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3E7" w:rsidRPr="00F047B7" w:rsidRDefault="001C33E7" w:rsidP="001C33E7">
      <w:pPr>
        <w:jc w:val="both"/>
        <w:rPr>
          <w:b/>
          <w:bCs/>
          <w:color w:val="000000"/>
          <w:sz w:val="28"/>
          <w:szCs w:val="28"/>
          <w:lang w:val="uz-Cyrl-UZ"/>
        </w:rPr>
      </w:pPr>
      <w:bookmarkStart w:id="0" w:name="_GoBack"/>
      <w:bookmarkEnd w:id="0"/>
    </w:p>
    <w:p w:rsidR="001C33E7" w:rsidRPr="00F047B7" w:rsidRDefault="001C33E7" w:rsidP="001C33E7">
      <w:pPr>
        <w:pStyle w:val="a9"/>
        <w:tabs>
          <w:tab w:val="clear" w:pos="4153"/>
          <w:tab w:val="clear" w:pos="8306"/>
        </w:tabs>
        <w:rPr>
          <w:color w:val="000000"/>
          <w:sz w:val="28"/>
          <w:szCs w:val="28"/>
          <w:lang w:val="uz-Cyrl-UZ"/>
        </w:rPr>
      </w:pPr>
    </w:p>
    <w:p w:rsidR="001C33E7" w:rsidRPr="00F047B7" w:rsidRDefault="001C33E7" w:rsidP="001C33E7">
      <w:pPr>
        <w:rPr>
          <w:color w:val="000000"/>
          <w:sz w:val="28"/>
          <w:szCs w:val="28"/>
          <w:lang w:val="uz-Cyrl-UZ"/>
        </w:rPr>
      </w:pPr>
    </w:p>
    <w:p w:rsidR="001C33E7" w:rsidRPr="00F047B7" w:rsidRDefault="001C33E7" w:rsidP="001C33E7">
      <w:pPr>
        <w:suppressAutoHyphens/>
        <w:autoSpaceDE w:val="0"/>
        <w:autoSpaceDN w:val="0"/>
        <w:adjustRightInd w:val="0"/>
        <w:jc w:val="center"/>
        <w:rPr>
          <w:b/>
          <w:color w:val="000000"/>
          <w:sz w:val="28"/>
          <w:szCs w:val="28"/>
        </w:rPr>
      </w:pPr>
      <w:r w:rsidRPr="00F047B7">
        <w:rPr>
          <w:b/>
          <w:color w:val="000000"/>
          <w:sz w:val="28"/>
          <w:szCs w:val="28"/>
        </w:rPr>
        <w:t>М У Н Д А Р И Ж А:</w:t>
      </w:r>
    </w:p>
    <w:p w:rsidR="001C33E7" w:rsidRPr="00F047B7" w:rsidRDefault="001C33E7" w:rsidP="001C33E7">
      <w:pPr>
        <w:pStyle w:val="12"/>
        <w:jc w:val="both"/>
        <w:rPr>
          <w:rFonts w:ascii="Times New Roman" w:hAnsi="Times New Roman" w:cs="Times New Roman"/>
          <w:b w:val="0"/>
          <w:noProof/>
          <w:color w:val="auto"/>
          <w:sz w:val="24"/>
          <w:szCs w:val="24"/>
          <w:lang w:val="uz-Cyrl-UZ"/>
        </w:rPr>
      </w:pPr>
      <w:r w:rsidRPr="00F047B7">
        <w:rPr>
          <w:rFonts w:ascii="Times New Roman" w:hAnsi="Times New Roman" w:cs="Times New Roman"/>
        </w:rPr>
        <w:fldChar w:fldCharType="begin"/>
      </w:r>
      <w:r w:rsidRPr="00F047B7">
        <w:rPr>
          <w:rFonts w:ascii="Times New Roman" w:hAnsi="Times New Roman" w:cs="Times New Roman"/>
        </w:rPr>
        <w:instrText xml:space="preserve"> TOC \o "1-3" \f \p " " \h \z \u </w:instrText>
      </w:r>
      <w:r w:rsidRPr="00F047B7">
        <w:rPr>
          <w:rFonts w:ascii="Times New Roman" w:hAnsi="Times New Roman" w:cs="Times New Roman"/>
        </w:rPr>
        <w:fldChar w:fldCharType="separate"/>
      </w:r>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287" w:history="1">
        <w:r w:rsidRPr="00F047B7">
          <w:rPr>
            <w:rStyle w:val="ae"/>
            <w:rFonts w:ascii="Times New Roman" w:hAnsi="Times New Roman" w:cs="Times New Roman"/>
            <w:bCs/>
            <w:caps/>
            <w:noProof/>
          </w:rPr>
          <w:t>Кириш.</w:t>
        </w:r>
        <w:r w:rsidRPr="00F047B7">
          <w:rPr>
            <w:rFonts w:ascii="Times New Roman" w:hAnsi="Times New Roman" w:cs="Times New Roman"/>
            <w:noProof/>
            <w:webHidden/>
          </w:rPr>
          <w:t xml:space="preserve"> </w:t>
        </w:r>
        <w:r w:rsidRPr="00F047B7">
          <w:rPr>
            <w:rFonts w:ascii="Times New Roman" w:hAnsi="Times New Roman" w:cs="Times New Roman"/>
            <w:noProof/>
            <w:webHidden/>
            <w:lang w:val="uz-Cyrl-UZ"/>
          </w:rPr>
          <w:t>......................................................................................................................</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_Toc122519287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4</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288" w:history="1">
        <w:r w:rsidRPr="00F047B7">
          <w:rPr>
            <w:rStyle w:val="ae"/>
            <w:rFonts w:ascii="Times New Roman" w:hAnsi="Times New Roman" w:cs="Times New Roman"/>
            <w:bCs/>
            <w:noProof/>
          </w:rPr>
          <w:t>1-МАВЗУ. «ТАШКИЛИЙ ХУЛҚ-АТВОР» ФАНИ ПРЕДМЕТИ ВА ВАЗИФАЛАРИ.</w:t>
        </w:r>
        <w:r w:rsidRPr="00F047B7">
          <w:rPr>
            <w:rStyle w:val="ae"/>
            <w:rFonts w:ascii="Times New Roman" w:hAnsi="Times New Roman" w:cs="Times New Roman"/>
            <w:bCs/>
            <w:noProof/>
            <w:lang w:val="uz-Cyrl-UZ"/>
          </w:rPr>
          <w:t>........................................................................................................</w:t>
        </w:r>
        <w:r w:rsidRPr="00F047B7">
          <w:rPr>
            <w:rFonts w:ascii="Times New Roman" w:hAnsi="Times New Roman" w:cs="Times New Roman"/>
            <w:noProof/>
            <w:webHidden/>
          </w:rPr>
          <w:t xml:space="preserve"> </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_Toc122519288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6</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290" w:history="1">
        <w:r w:rsidRPr="00F047B7">
          <w:rPr>
            <w:rStyle w:val="ae"/>
            <w:rFonts w:ascii="Times New Roman" w:hAnsi="Times New Roman" w:cs="Times New Roman"/>
            <w:bCs/>
            <w:noProof/>
            <w:lang w:val="uz-Cyrl-UZ"/>
          </w:rPr>
          <w:t>2-МАВЗУ. ТАШКИЛИЙ ХУЛҚ-АТВОРНИНГ АСОСИЙ ТУШУНЧАЛАРИ......................................................................................................</w:t>
        </w:r>
        <w:r w:rsidRPr="00F047B7">
          <w:rPr>
            <w:rFonts w:ascii="Times New Roman" w:hAnsi="Times New Roman" w:cs="Times New Roman"/>
            <w:noProof/>
            <w:webHidden/>
          </w:rPr>
          <w:t xml:space="preserve"> </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_Toc122519290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9</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291" w:history="1">
        <w:r w:rsidRPr="00F047B7">
          <w:rPr>
            <w:rStyle w:val="ae"/>
            <w:rFonts w:ascii="Times New Roman" w:hAnsi="Times New Roman" w:cs="Times New Roman"/>
            <w:bCs/>
            <w:noProof/>
          </w:rPr>
          <w:t>3-МАВЗУ. ИНСОН ҲАТТИ-ҲАРАКАТЛАРИ ТЎҒРИСИДАГИ ТАЪЛИМОТЛАР ВА УЛАРНИНГ РИВОЖЛАНИШИ.</w:t>
        </w:r>
        <w:r w:rsidRPr="00F047B7">
          <w:rPr>
            <w:rStyle w:val="ae"/>
            <w:rFonts w:ascii="Times New Roman" w:hAnsi="Times New Roman" w:cs="Times New Roman"/>
            <w:bCs/>
            <w:noProof/>
            <w:lang w:val="uz-Cyrl-UZ"/>
          </w:rPr>
          <w:t>..................................</w:t>
        </w:r>
        <w:r w:rsidRPr="00F047B7">
          <w:rPr>
            <w:rFonts w:ascii="Times New Roman" w:hAnsi="Times New Roman" w:cs="Times New Roman"/>
            <w:noProof/>
            <w:webHidden/>
          </w:rPr>
          <w:t xml:space="preserve"> </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_Toc122519291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11</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293" w:history="1">
        <w:r w:rsidRPr="00F047B7">
          <w:rPr>
            <w:rStyle w:val="ae"/>
            <w:rFonts w:ascii="Times New Roman" w:hAnsi="Times New Roman" w:cs="Times New Roman"/>
            <w:bCs/>
            <w:noProof/>
          </w:rPr>
          <w:t>4-МАВЗУ. ИШЛАБ ЧИҚАРИШДА ВА БОШҚАРИШДА ЭҲТИЁЖЛАР ВА МОТИВЛАРНИ ЎРГАНИШ.</w:t>
        </w:r>
        <w:r w:rsidRPr="00F047B7">
          <w:rPr>
            <w:rStyle w:val="ae"/>
            <w:rFonts w:ascii="Times New Roman" w:hAnsi="Times New Roman" w:cs="Times New Roman"/>
            <w:bCs/>
            <w:noProof/>
            <w:lang w:val="uz-Cyrl-UZ"/>
          </w:rPr>
          <w:t>................................................................................</w:t>
        </w:r>
        <w:r w:rsidRPr="00F047B7">
          <w:rPr>
            <w:rFonts w:ascii="Times New Roman" w:hAnsi="Times New Roman" w:cs="Times New Roman"/>
            <w:noProof/>
            <w:webHidden/>
          </w:rPr>
          <w:t xml:space="preserve"> </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_Toc122519293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19</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294" w:history="1">
        <w:r w:rsidRPr="00F047B7">
          <w:rPr>
            <w:rStyle w:val="ae"/>
            <w:rFonts w:ascii="Times New Roman" w:hAnsi="Times New Roman" w:cs="Times New Roman"/>
            <w:bCs/>
            <w:noProof/>
          </w:rPr>
          <w:t>5-МАВЗУ. ШАХС ВА УНИНГ ИЖТИМОИЙ-ПСИХОЛОГИК ТАЪРИФИ.</w:t>
        </w:r>
        <w:r w:rsidRPr="00F047B7">
          <w:rPr>
            <w:rFonts w:ascii="Times New Roman" w:hAnsi="Times New Roman" w:cs="Times New Roman"/>
            <w:noProof/>
            <w:webHidden/>
          </w:rPr>
          <w:t xml:space="preserve"> </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_Toc122519294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21</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295" w:history="1">
        <w:r w:rsidRPr="00F047B7">
          <w:rPr>
            <w:rStyle w:val="ae"/>
            <w:rFonts w:ascii="Times New Roman" w:hAnsi="Times New Roman" w:cs="Times New Roman"/>
            <w:bCs/>
            <w:noProof/>
          </w:rPr>
          <w:t>6-МАВЗУ. ГУРУҲЛАР ВА УЛАРНИ БОШҚАРИШ МУАММОЛАРИ.</w:t>
        </w:r>
        <w:r w:rsidRPr="00F047B7">
          <w:rPr>
            <w:rStyle w:val="ae"/>
            <w:rFonts w:ascii="Times New Roman" w:hAnsi="Times New Roman" w:cs="Times New Roman"/>
            <w:bCs/>
            <w:noProof/>
            <w:lang w:val="uz-Cyrl-UZ"/>
          </w:rPr>
          <w:t>.......</w:t>
        </w:r>
        <w:r w:rsidRPr="00F047B7">
          <w:rPr>
            <w:rFonts w:ascii="Times New Roman" w:hAnsi="Times New Roman" w:cs="Times New Roman"/>
            <w:noProof/>
            <w:webHidden/>
          </w:rPr>
          <w:t xml:space="preserve"> </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_Toc122519295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24</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296" w:history="1">
        <w:r w:rsidRPr="00F047B7">
          <w:rPr>
            <w:rStyle w:val="ae"/>
            <w:rFonts w:ascii="Times New Roman" w:hAnsi="Times New Roman" w:cs="Times New Roman"/>
            <w:bCs/>
            <w:noProof/>
          </w:rPr>
          <w:t>7-МАВЗУ. ТАШКИЛОТ ҲАТТИ-ҲАРАКАТЛАРИНИ БОШҚАРИШ.</w:t>
        </w:r>
        <w:r w:rsidRPr="00F047B7">
          <w:rPr>
            <w:rStyle w:val="ae"/>
            <w:rFonts w:ascii="Times New Roman" w:hAnsi="Times New Roman" w:cs="Times New Roman"/>
            <w:bCs/>
            <w:noProof/>
            <w:lang w:val="uz-Cyrl-UZ"/>
          </w:rPr>
          <w:t>.........</w:t>
        </w:r>
        <w:r w:rsidRPr="00F047B7">
          <w:rPr>
            <w:rFonts w:ascii="Times New Roman" w:hAnsi="Times New Roman" w:cs="Times New Roman"/>
            <w:noProof/>
            <w:webHidden/>
          </w:rPr>
          <w:t xml:space="preserve"> </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_Toc122519296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27</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297" w:history="1">
        <w:r w:rsidRPr="00F047B7">
          <w:rPr>
            <w:rStyle w:val="ae"/>
            <w:rFonts w:ascii="Times New Roman" w:hAnsi="Times New Roman" w:cs="Times New Roman"/>
            <w:bCs/>
            <w:noProof/>
          </w:rPr>
          <w:t>8-МАВЗУ. КЕЛИШМОВЧИЛИКЛАР ВА УЛАРНИ БАРТАРАФ ЭТИШ.</w:t>
        </w:r>
        <w:r w:rsidRPr="00F047B7">
          <w:rPr>
            <w:rStyle w:val="ae"/>
            <w:rFonts w:ascii="Times New Roman" w:hAnsi="Times New Roman" w:cs="Times New Roman"/>
            <w:bCs/>
            <w:noProof/>
            <w:lang w:val="uz-Cyrl-UZ"/>
          </w:rPr>
          <w:t>...</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_Toc122519297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30</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298" w:history="1">
        <w:r w:rsidRPr="00F047B7">
          <w:rPr>
            <w:rStyle w:val="ae"/>
            <w:rFonts w:ascii="Times New Roman" w:hAnsi="Times New Roman" w:cs="Times New Roman"/>
            <w:bCs/>
            <w:noProof/>
          </w:rPr>
          <w:t>9-МАВЗУ. РАҲБАРЛИК УСУЛЛАРИ.</w:t>
        </w:r>
        <w:r w:rsidRPr="00F047B7">
          <w:rPr>
            <w:rStyle w:val="ae"/>
            <w:rFonts w:ascii="Times New Roman" w:hAnsi="Times New Roman" w:cs="Times New Roman"/>
            <w:bCs/>
            <w:noProof/>
            <w:lang w:val="uz-Cyrl-UZ"/>
          </w:rPr>
          <w:t>...............................................................</w:t>
        </w:r>
        <w:r w:rsidRPr="00F047B7">
          <w:rPr>
            <w:rFonts w:ascii="Times New Roman" w:hAnsi="Times New Roman" w:cs="Times New Roman"/>
            <w:noProof/>
            <w:webHidden/>
          </w:rPr>
          <w:t xml:space="preserve"> </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_Toc122519298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34</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300" w:history="1">
        <w:r w:rsidRPr="00F047B7">
          <w:rPr>
            <w:rStyle w:val="ae"/>
            <w:rFonts w:ascii="Times New Roman" w:hAnsi="Times New Roman" w:cs="Times New Roman"/>
            <w:bCs/>
            <w:noProof/>
          </w:rPr>
          <w:t>10-МАВЗУ. ТАШКИЛОТНИНГ ЖАМИЯТДАГИ ВА ХАЛҚАРО БИЗНЕС ТИЗИМИДАГИ ҲАТТИ-ҲАРАКАТИ.</w:t>
        </w:r>
        <w:r w:rsidRPr="00F047B7">
          <w:rPr>
            <w:rStyle w:val="ae"/>
            <w:rFonts w:ascii="Times New Roman" w:hAnsi="Times New Roman" w:cs="Times New Roman"/>
            <w:bCs/>
            <w:noProof/>
            <w:lang w:val="uz-Cyrl-UZ"/>
          </w:rPr>
          <w:t>.................................................................</w:t>
        </w:r>
        <w:r w:rsidRPr="00F047B7">
          <w:rPr>
            <w:rFonts w:ascii="Times New Roman" w:hAnsi="Times New Roman" w:cs="Times New Roman"/>
            <w:noProof/>
            <w:webHidden/>
          </w:rPr>
          <w:t xml:space="preserve"> </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_Toc122519300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41</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301" w:history="1">
        <w:r w:rsidRPr="00F047B7">
          <w:rPr>
            <w:rStyle w:val="ae"/>
            <w:rFonts w:ascii="Times New Roman" w:hAnsi="Times New Roman" w:cs="Times New Roman"/>
            <w:bCs/>
            <w:noProof/>
          </w:rPr>
          <w:t>11-МАВЗУ. ТАШКИЛИЙ ХУЛҚ-АТВОРНИ БОШҚАРИШДА ЯНГИЛИКЛАР КИРИТИШНИНГ АҲАМИЯТИ.</w:t>
        </w:r>
        <w:r w:rsidRPr="00F047B7">
          <w:rPr>
            <w:rStyle w:val="ae"/>
            <w:rFonts w:ascii="Times New Roman" w:hAnsi="Times New Roman" w:cs="Times New Roman"/>
            <w:bCs/>
            <w:noProof/>
            <w:lang w:val="uz-Cyrl-UZ"/>
          </w:rPr>
          <w:t>...............................................</w:t>
        </w:r>
        <w:r w:rsidRPr="00F047B7">
          <w:rPr>
            <w:rFonts w:ascii="Times New Roman" w:hAnsi="Times New Roman" w:cs="Times New Roman"/>
            <w:noProof/>
            <w:webHidden/>
          </w:rPr>
          <w:t xml:space="preserve"> </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_Toc122519301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44</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302" w:history="1">
        <w:r w:rsidRPr="00F047B7">
          <w:rPr>
            <w:rStyle w:val="ae"/>
            <w:rFonts w:ascii="Times New Roman" w:hAnsi="Times New Roman" w:cs="Times New Roman"/>
            <w:bCs/>
            <w:noProof/>
          </w:rPr>
          <w:t>12-МАВЗУ. ТАШКИЛИЙ ХУЛҚ-АТВОРНИНГ НАТИЖАДОРЛИГИ.</w:t>
        </w:r>
        <w:r w:rsidRPr="00F047B7">
          <w:rPr>
            <w:rStyle w:val="ae"/>
            <w:rFonts w:ascii="Times New Roman" w:hAnsi="Times New Roman" w:cs="Times New Roman"/>
            <w:bCs/>
            <w:noProof/>
            <w:lang w:val="uz-Cyrl-UZ"/>
          </w:rPr>
          <w:t>...............................................................................................</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_Toc122519302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47</w:t>
        </w:r>
        <w:r w:rsidRPr="00F047B7">
          <w:rPr>
            <w:rFonts w:ascii="Times New Roman" w:hAnsi="Times New Roman" w:cs="Times New Roman"/>
            <w:noProof/>
            <w:webHidden/>
          </w:rPr>
          <w:fldChar w:fldCharType="end"/>
        </w:r>
      </w:hyperlink>
    </w:p>
    <w:p w:rsidR="001C33E7" w:rsidRPr="00F047B7" w:rsidRDefault="001C33E7" w:rsidP="001C33E7">
      <w:pPr>
        <w:pStyle w:val="12"/>
        <w:jc w:val="both"/>
        <w:rPr>
          <w:rFonts w:ascii="Times New Roman" w:hAnsi="Times New Roman" w:cs="Times New Roman"/>
          <w:b w:val="0"/>
          <w:noProof/>
          <w:color w:val="auto"/>
          <w:sz w:val="24"/>
          <w:szCs w:val="24"/>
        </w:rPr>
      </w:pPr>
      <w:hyperlink w:anchor="_Toc122519303" w:history="1">
        <w:r w:rsidRPr="00F047B7">
          <w:rPr>
            <w:rStyle w:val="ae"/>
            <w:rFonts w:ascii="Times New Roman" w:hAnsi="Times New Roman" w:cs="Times New Roman"/>
            <w:bCs/>
            <w:caps/>
            <w:noProof/>
          </w:rPr>
          <w:t xml:space="preserve">Асосий ва </w:t>
        </w:r>
        <w:r w:rsidRPr="00F047B7">
          <w:rPr>
            <w:rStyle w:val="ae"/>
            <w:rFonts w:ascii="Times New Roman" w:hAnsi="Times New Roman" w:cs="Times New Roman"/>
            <w:bCs/>
            <w:caps/>
            <w:noProof/>
            <w:lang w:val="uz-Cyrl-UZ"/>
          </w:rPr>
          <w:t>қў</w:t>
        </w:r>
        <w:r w:rsidRPr="00F047B7">
          <w:rPr>
            <w:rStyle w:val="ae"/>
            <w:rFonts w:ascii="Times New Roman" w:hAnsi="Times New Roman" w:cs="Times New Roman"/>
            <w:bCs/>
            <w:caps/>
            <w:noProof/>
          </w:rPr>
          <w:t>шимча адабиётлар.</w:t>
        </w:r>
        <w:r w:rsidRPr="00F047B7">
          <w:rPr>
            <w:rStyle w:val="ae"/>
            <w:rFonts w:ascii="Times New Roman" w:hAnsi="Times New Roman" w:cs="Times New Roman"/>
            <w:bCs/>
            <w:caps/>
            <w:noProof/>
            <w:lang w:val="uz-Cyrl-UZ"/>
          </w:rPr>
          <w:t>........................................................</w:t>
        </w:r>
        <w:r w:rsidRPr="00F047B7">
          <w:rPr>
            <w:rFonts w:ascii="Times New Roman" w:hAnsi="Times New Roman" w:cs="Times New Roman"/>
            <w:noProof/>
            <w:webHidden/>
          </w:rPr>
          <w:fldChar w:fldCharType="begin"/>
        </w:r>
        <w:r w:rsidRPr="00F047B7">
          <w:rPr>
            <w:rFonts w:ascii="Times New Roman" w:hAnsi="Times New Roman" w:cs="Times New Roman"/>
            <w:noProof/>
            <w:webHidden/>
          </w:rPr>
          <w:instrText xml:space="preserve"> PAGEREF _Toc122519303 \h </w:instrText>
        </w:r>
        <w:r w:rsidRPr="00F047B7">
          <w:rPr>
            <w:rFonts w:ascii="Times New Roman" w:hAnsi="Times New Roman" w:cs="Times New Roman"/>
            <w:noProof/>
          </w:rPr>
        </w:r>
        <w:r w:rsidRPr="00F047B7">
          <w:rPr>
            <w:rFonts w:ascii="Times New Roman" w:hAnsi="Times New Roman" w:cs="Times New Roman"/>
            <w:noProof/>
            <w:webHidden/>
          </w:rPr>
          <w:fldChar w:fldCharType="separate"/>
        </w:r>
        <w:r w:rsidRPr="00F047B7">
          <w:rPr>
            <w:rFonts w:ascii="Times New Roman" w:hAnsi="Times New Roman" w:cs="Times New Roman"/>
            <w:noProof/>
            <w:webHidden/>
          </w:rPr>
          <w:t>49</w:t>
        </w:r>
        <w:r w:rsidRPr="00F047B7">
          <w:rPr>
            <w:rFonts w:ascii="Times New Roman" w:hAnsi="Times New Roman" w:cs="Times New Roman"/>
            <w:noProof/>
            <w:webHidden/>
          </w:rPr>
          <w:fldChar w:fldCharType="end"/>
        </w:r>
      </w:hyperlink>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fldChar w:fldCharType="end"/>
      </w:r>
    </w:p>
    <w:p w:rsidR="001C33E7" w:rsidRPr="00F047B7" w:rsidRDefault="001C33E7" w:rsidP="001C33E7">
      <w:pPr>
        <w:pStyle w:val="1"/>
        <w:jc w:val="center"/>
        <w:rPr>
          <w:b/>
          <w:bCs/>
          <w:caps/>
          <w:color w:val="000000"/>
          <w:szCs w:val="28"/>
          <w:lang w:val="uz-Cyrl-UZ"/>
        </w:rPr>
      </w:pPr>
      <w:r w:rsidRPr="00F047B7">
        <w:rPr>
          <w:color w:val="000000"/>
          <w:szCs w:val="28"/>
        </w:rPr>
        <w:br w:type="page"/>
      </w:r>
      <w:bookmarkStart w:id="1" w:name="_Toc122519163"/>
      <w:bookmarkStart w:id="2" w:name="_Toc122519287"/>
      <w:r w:rsidRPr="00F047B7">
        <w:rPr>
          <w:b/>
          <w:bCs/>
          <w:caps/>
          <w:color w:val="000000"/>
          <w:szCs w:val="28"/>
        </w:rPr>
        <w:lastRenderedPageBreak/>
        <w:t>Кириш.</w:t>
      </w:r>
      <w:bookmarkEnd w:id="1"/>
      <w:bookmarkEnd w:id="2"/>
    </w:p>
    <w:p w:rsidR="001C33E7" w:rsidRPr="00F047B7" w:rsidRDefault="001C33E7" w:rsidP="001C33E7">
      <w:pPr>
        <w:suppressAutoHyphens/>
        <w:autoSpaceDE w:val="0"/>
        <w:autoSpaceDN w:val="0"/>
        <w:adjustRightInd w:val="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Ўзбекистон Республикасининг ижтимоий йўналтирилган бозор иқтисодиётига ўтишини таъминлашда ва унинг "Кадрлар тайёрлаш миллий дастури"ни амалга оширишда билимдон ва ишбилармон хо</w:t>
      </w:r>
      <w:r w:rsidRPr="00F047B7">
        <w:rPr>
          <w:color w:val="000000"/>
          <w:sz w:val="28"/>
          <w:szCs w:val="28"/>
          <w:lang w:val="uz-Cyrl-UZ"/>
        </w:rPr>
        <w:softHyphen/>
        <w:t>димларни шакллантиришга эришиш муҳим ижтимоий-иқтисодий аҳамиятга эга. Президентимиз И. Каримов раҳбар ходимларнинг савияси</w:t>
      </w:r>
      <w:r w:rsidRPr="00F047B7">
        <w:rPr>
          <w:color w:val="000000"/>
          <w:sz w:val="28"/>
          <w:szCs w:val="28"/>
          <w:lang w:val="uz-Cyrl-UZ"/>
        </w:rPr>
        <w:softHyphen/>
        <w:t>ни ошириш мавзусига тўхталиб ўтиб, жумладан шундай деган эди: "Бугунги куннинг энг муҳим вазифаси - ҳаётимизнинг барча соҳа</w:t>
      </w:r>
      <w:r w:rsidRPr="00F047B7">
        <w:rPr>
          <w:color w:val="000000"/>
          <w:sz w:val="28"/>
          <w:szCs w:val="28"/>
          <w:lang w:val="uz-Cyrl-UZ"/>
        </w:rPr>
        <w:softHyphen/>
        <w:t>ларида, айниқса, бошқарувида, республика миқёсида, вилоят, шаҳар, туман, қишлоқ ва маҳаллаларни бошқаришда, тармоқ бўғинла</w:t>
      </w:r>
      <w:r w:rsidRPr="00F047B7">
        <w:rPr>
          <w:color w:val="000000"/>
          <w:sz w:val="28"/>
          <w:szCs w:val="28"/>
          <w:lang w:val="uz-Cyrl-UZ"/>
        </w:rPr>
        <w:softHyphen/>
        <w:t>рини идора этишда янгича фикрлайдиган, қийин дамларда масъули</w:t>
      </w:r>
      <w:r w:rsidRPr="00F047B7">
        <w:rPr>
          <w:color w:val="000000"/>
          <w:sz w:val="28"/>
          <w:szCs w:val="28"/>
          <w:lang w:val="uz-Cyrl-UZ"/>
        </w:rPr>
        <w:softHyphen/>
        <w:t>ятни ўз зиммасига ола биладиган, ҳаёт билан ҳамқадам юришга қо</w:t>
      </w:r>
      <w:r w:rsidRPr="00F047B7">
        <w:rPr>
          <w:color w:val="000000"/>
          <w:sz w:val="28"/>
          <w:szCs w:val="28"/>
          <w:lang w:val="uz-Cyrl-UZ"/>
        </w:rPr>
        <w:softHyphen/>
        <w:t>дир, имони пок, билимдон, ишбилармон одамларни топиш, уларга ишонч билдиришдан иборатдир"</w:t>
      </w:r>
      <w:r w:rsidRPr="00F047B7">
        <w:rPr>
          <w:rStyle w:val="af1"/>
          <w:color w:val="000000"/>
          <w:sz w:val="28"/>
          <w:szCs w:val="28"/>
        </w:rPr>
        <w:footnoteReference w:id="1"/>
      </w:r>
      <w:r w:rsidRPr="00F047B7">
        <w:rPr>
          <w:color w:val="000000"/>
          <w:sz w:val="28"/>
          <w:szCs w:val="28"/>
          <w:lang w:val="uz-Cyrl-UZ"/>
        </w:rPr>
        <w:t>. Республикамизда иқтисодий, сиё</w:t>
      </w:r>
      <w:r w:rsidRPr="00F047B7">
        <w:rPr>
          <w:color w:val="000000"/>
          <w:sz w:val="28"/>
          <w:szCs w:val="28"/>
          <w:lang w:val="uz-Cyrl-UZ"/>
        </w:rPr>
        <w:softHyphen/>
        <w:t xml:space="preserve">сий ва маънавий ҳаётда юз бераётган ўзгаришлар ҳар бир раҳбардан ташкилот мақсадларига етишишнинг энг қулай, самарали ва осон йўлларини излаб топишни талаб этади. Юқоридаги муаммони қийинлаштирадиган факторлардан бири - инсон омилидир. </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"Ташкилий ҳатти-ҳаракат" фанининг менежер - мутахассисларни тайёрлашдаги аҳамияти алоҳида ўрин тутади. Унинг мазмуни ўқитишнинг аниқ, хусусий натижага йўналтирилган мақсадини таъми</w:t>
      </w:r>
      <w:r w:rsidRPr="00F047B7">
        <w:rPr>
          <w:color w:val="000000"/>
          <w:sz w:val="28"/>
          <w:szCs w:val="28"/>
          <w:lang w:val="uz-Cyrl-UZ"/>
        </w:rPr>
        <w:softHyphen/>
        <w:t>наб бериши шарт. Хусусий-индивидуал натижа деганда, нафақат назарий билимлар даражасида, балки яна амалда ишонч билан фаоли</w:t>
      </w:r>
      <w:r w:rsidRPr="00F047B7">
        <w:rPr>
          <w:color w:val="000000"/>
          <w:sz w:val="28"/>
          <w:szCs w:val="28"/>
          <w:lang w:val="uz-Cyrl-UZ"/>
        </w:rPr>
        <w:softHyphen/>
        <w:t>ят кўрсатишда ташкилий ҳатти-ҳаракатни эгаллашга айтилади. «Ташкилий хулқ-атвор» фани менежерларнинг маълум қобилиятарини жум</w:t>
      </w:r>
      <w:r w:rsidRPr="00F047B7">
        <w:rPr>
          <w:color w:val="000000"/>
          <w:sz w:val="28"/>
          <w:szCs w:val="28"/>
          <w:lang w:val="uz-Cyrl-UZ"/>
        </w:rPr>
        <w:softHyphen/>
        <w:t>ладан, фикрлаш, коммуникатив ва рационал қобилиятларини ўстириш ва ривожлантириш учун қўл келади.</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Ушбу курсни ўрганиш давомида "Хулқ - атвор - ҳаракат - фао</w:t>
      </w:r>
      <w:r w:rsidRPr="00F047B7">
        <w:rPr>
          <w:color w:val="000000"/>
          <w:sz w:val="28"/>
          <w:szCs w:val="28"/>
          <w:lang w:val="uz-Cyrl-UZ"/>
        </w:rPr>
        <w:softHyphen/>
        <w:t>лият" нуқтаи назарида психология, социология, педагогика, ме</w:t>
      </w:r>
      <w:r w:rsidRPr="00F047B7">
        <w:rPr>
          <w:color w:val="000000"/>
          <w:sz w:val="28"/>
          <w:szCs w:val="28"/>
          <w:lang w:val="uz-Cyrl-UZ"/>
        </w:rPr>
        <w:softHyphen/>
        <w:t>нежмент фанлари яқинлашади. Юқоридагиларнинг барчаси тизимни ҳосил этувчи "ташкилий ҳатти-ҳаракат" бўйича тизимли ёндашувни та</w:t>
      </w:r>
      <w:r w:rsidRPr="00F047B7">
        <w:rPr>
          <w:color w:val="000000"/>
          <w:sz w:val="28"/>
          <w:szCs w:val="28"/>
          <w:lang w:val="uz-Cyrl-UZ"/>
        </w:rPr>
        <w:softHyphen/>
        <w:t xml:space="preserve">лаб этади. Тизимнинг элементларга ажратилиши уларнинг ўзаро боғлиқлигини, ўзаро бир-бирига асосланиши ва ўзаро таъсирда бўлишини такозо қилади. </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Курсда ташқилий тизимлар сифатида қуйидагилар кўриб ўтилади: шахс; гуруҳ; ташкилот; жамоатчилик (касбий, ҳудудий, миллий); жамият; жаҳон ҳамжамияти. Уларнинг ҳар биридаги ташкил этувчи бирлик</w:t>
      </w:r>
      <w:r w:rsidRPr="00F047B7">
        <w:rPr>
          <w:color w:val="000000"/>
          <w:sz w:val="28"/>
          <w:szCs w:val="28"/>
          <w:lang w:val="uz-Cyrl-UZ"/>
        </w:rPr>
        <w:softHyphen/>
        <w:t>лар бўлиб шахс ҳисобланадики, у шу ташкилий структура</w:t>
      </w:r>
      <w:r w:rsidRPr="00F047B7">
        <w:rPr>
          <w:color w:val="000000"/>
          <w:sz w:val="28"/>
          <w:szCs w:val="28"/>
          <w:lang w:val="uz-Cyrl-UZ"/>
        </w:rPr>
        <w:softHyphen/>
        <w:t>ларнинг қурилишида ҳал этувчи "молекула"дир. " Ташкилий хулқ-атвор" фанини ўрганиш услуби мазмун ва мақсадларга мос бў</w:t>
      </w:r>
      <w:r w:rsidRPr="00F047B7">
        <w:rPr>
          <w:color w:val="000000"/>
          <w:sz w:val="28"/>
          <w:szCs w:val="28"/>
          <w:lang w:val="uz-Cyrl-UZ"/>
        </w:rPr>
        <w:softHyphen/>
        <w:t>лишни талаб этади, ҳамда ташкилий фаолиятли, ўз муаммоларини ҳал этиш технологиясида амалда машғулотли фаолиятда сермахсул бўлиши зарур. Ўқув жараёнида ёки мутахассис томонидан эгалланган билимлар барча муаммолар янги усуллар ва янги ахборотлардан фой</w:t>
      </w:r>
      <w:r w:rsidRPr="00F047B7">
        <w:rPr>
          <w:color w:val="000000"/>
          <w:sz w:val="28"/>
          <w:szCs w:val="28"/>
          <w:lang w:val="uz-Cyrl-UZ"/>
        </w:rPr>
        <w:softHyphen/>
        <w:t>даланиш, вазиятни ўрганиш орқали ҳал этилишини тушунишга, му</w:t>
      </w:r>
      <w:r w:rsidRPr="00F047B7">
        <w:rPr>
          <w:color w:val="000000"/>
          <w:sz w:val="28"/>
          <w:szCs w:val="28"/>
          <w:lang w:val="uz-Cyrl-UZ"/>
        </w:rPr>
        <w:softHyphen/>
        <w:t>аммоларни ноанъанавий, тўғри ва самарали ечишга ёрдам бера</w:t>
      </w:r>
      <w:r w:rsidRPr="00F047B7">
        <w:rPr>
          <w:color w:val="000000"/>
          <w:sz w:val="28"/>
          <w:szCs w:val="28"/>
          <w:lang w:val="uz-Cyrl-UZ"/>
        </w:rPr>
        <w:softHyphen/>
        <w:t xml:space="preserve">ди. Элементлар ва тизимлар орасидаги қисмлар ва бир бутунлик орасидаги алоқадорликни </w:t>
      </w:r>
      <w:r w:rsidRPr="00F047B7">
        <w:rPr>
          <w:color w:val="000000"/>
          <w:sz w:val="28"/>
          <w:szCs w:val="28"/>
          <w:lang w:val="uz-Cyrl-UZ"/>
        </w:rPr>
        <w:lastRenderedPageBreak/>
        <w:t>ҳисобга олиш имконини берувчи вазият</w:t>
      </w:r>
      <w:r w:rsidRPr="00F047B7">
        <w:rPr>
          <w:color w:val="000000"/>
          <w:sz w:val="28"/>
          <w:szCs w:val="28"/>
          <w:lang w:val="uz-Cyrl-UZ"/>
        </w:rPr>
        <w:softHyphen/>
        <w:t>ларни ўрганишга тизимли ёндашув, структурани қунт билан қуриш малакаси ҳам кам аҳамиятга эга эмас. " Ташкилий хулқ-атвор" кур</w:t>
      </w:r>
      <w:r w:rsidRPr="00F047B7">
        <w:rPr>
          <w:color w:val="000000"/>
          <w:sz w:val="28"/>
          <w:szCs w:val="28"/>
          <w:lang w:val="uz-Cyrl-UZ"/>
        </w:rPr>
        <w:softHyphen/>
        <w:t>сини ўрганиш профессионал фаолиятда ҳатти-ҳаракатларни лойиҳа</w:t>
      </w:r>
      <w:r w:rsidRPr="00F047B7">
        <w:rPr>
          <w:color w:val="000000"/>
          <w:sz w:val="28"/>
          <w:szCs w:val="28"/>
          <w:lang w:val="uz-Cyrl-UZ"/>
        </w:rPr>
        <w:softHyphen/>
        <w:t xml:space="preserve">лаш куникмаларини эгаллаш имконини берадики, бу ташкилий ҳатти-ҳаракатар амалиётида ниҳоятда аҳамият касб этади. </w:t>
      </w:r>
    </w:p>
    <w:p w:rsidR="001C33E7" w:rsidRPr="00F047B7" w:rsidRDefault="001C33E7" w:rsidP="001C33E7">
      <w:pPr>
        <w:pStyle w:val="1"/>
        <w:jc w:val="center"/>
        <w:rPr>
          <w:b/>
          <w:bCs/>
          <w:color w:val="000000"/>
          <w:szCs w:val="28"/>
        </w:rPr>
      </w:pPr>
      <w:r w:rsidRPr="00F047B7">
        <w:rPr>
          <w:lang w:val="uz-Cyrl-UZ"/>
        </w:rPr>
        <w:br w:type="page"/>
      </w:r>
      <w:bookmarkStart w:id="3" w:name="_Toc122519164"/>
      <w:bookmarkStart w:id="4" w:name="_Toc122519288"/>
      <w:r w:rsidRPr="00F047B7">
        <w:rPr>
          <w:b/>
          <w:bCs/>
          <w:color w:val="000000"/>
          <w:szCs w:val="28"/>
        </w:rPr>
        <w:lastRenderedPageBreak/>
        <w:t>1-МАВЗУ. «ТАШКИЛИЙ ХУЛҚ-АТВОР» ФАНИ ПРЕДМЕТИ ВА ВАЗИФАЛАРИ.</w:t>
      </w:r>
      <w:bookmarkEnd w:id="3"/>
      <w:bookmarkEnd w:id="4"/>
    </w:p>
    <w:p w:rsidR="001C33E7" w:rsidRPr="00F047B7" w:rsidRDefault="001C33E7" w:rsidP="001C33E7">
      <w:pPr>
        <w:pStyle w:val="11"/>
      </w:pPr>
      <w:r w:rsidRPr="00F047B7">
        <w:t>Режа:</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1. "</w:t>
      </w:r>
      <w:r w:rsidRPr="00F047B7">
        <w:rPr>
          <w:color w:val="000000"/>
          <w:sz w:val="28"/>
          <w:szCs w:val="28"/>
          <w:lang w:val="uz-Cyrl-UZ"/>
        </w:rPr>
        <w:t xml:space="preserve"> Ташкилий хулқ-атвор</w:t>
      </w:r>
      <w:r w:rsidRPr="00F047B7">
        <w:rPr>
          <w:color w:val="000000"/>
          <w:sz w:val="28"/>
          <w:szCs w:val="28"/>
        </w:rPr>
        <w:t>" фани моҳияти ва  вазифалари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2.  Фаннинг предмети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3. Фаннинг бошқа фанлар билан боғлиқлиги</w:t>
      </w:r>
    </w:p>
    <w:p w:rsidR="001C33E7" w:rsidRPr="00F047B7" w:rsidRDefault="001C33E7" w:rsidP="001C33E7">
      <w:pPr>
        <w:suppressAutoHyphens/>
        <w:autoSpaceDE w:val="0"/>
        <w:autoSpaceDN w:val="0"/>
        <w:adjustRightInd w:val="0"/>
        <w:ind w:firstLine="720"/>
        <w:jc w:val="both"/>
        <w:rPr>
          <w:b/>
          <w:bCs/>
          <w:color w:val="000000"/>
          <w:sz w:val="28"/>
          <w:szCs w:val="28"/>
        </w:rPr>
      </w:pPr>
    </w:p>
    <w:p w:rsidR="001C33E7" w:rsidRPr="00F047B7" w:rsidRDefault="001C33E7" w:rsidP="001C33E7">
      <w:pPr>
        <w:suppressAutoHyphens/>
        <w:autoSpaceDE w:val="0"/>
        <w:autoSpaceDN w:val="0"/>
        <w:adjustRightInd w:val="0"/>
        <w:ind w:firstLine="720"/>
        <w:jc w:val="both"/>
        <w:rPr>
          <w:color w:val="000000"/>
          <w:sz w:val="28"/>
          <w:szCs w:val="28"/>
        </w:rPr>
      </w:pPr>
      <w:r w:rsidRPr="00F047B7">
        <w:rPr>
          <w:b/>
          <w:bCs/>
          <w:color w:val="000000"/>
          <w:sz w:val="28"/>
          <w:szCs w:val="28"/>
        </w:rPr>
        <w:t>Тавсия этиладиган адабиётлар:</w:t>
      </w:r>
    </w:p>
    <w:p w:rsidR="001C33E7" w:rsidRPr="00F047B7" w:rsidRDefault="001C33E7" w:rsidP="001C33E7">
      <w:pPr>
        <w:numPr>
          <w:ilvl w:val="0"/>
          <w:numId w:val="7"/>
        </w:numPr>
        <w:tabs>
          <w:tab w:val="clear" w:pos="720"/>
          <w:tab w:val="left" w:pos="993"/>
        </w:tabs>
        <w:ind w:left="0" w:firstLine="567"/>
        <w:jc w:val="both"/>
        <w:rPr>
          <w:sz w:val="28"/>
          <w:szCs w:val="28"/>
        </w:rPr>
      </w:pPr>
      <w:r w:rsidRPr="00F047B7">
        <w:rPr>
          <w:sz w:val="28"/>
          <w:szCs w:val="28"/>
        </w:rPr>
        <w:t>Громкова М.Т</w:t>
      </w:r>
      <w:r w:rsidRPr="00F047B7">
        <w:rPr>
          <w:sz w:val="28"/>
          <w:szCs w:val="28"/>
          <w:lang w:val="uz-Cyrl-UZ"/>
        </w:rPr>
        <w:t>.</w:t>
      </w:r>
      <w:r w:rsidRPr="00F047B7">
        <w:rPr>
          <w:sz w:val="28"/>
          <w:szCs w:val="28"/>
        </w:rPr>
        <w:t xml:space="preserve"> «Организационное пов</w:t>
      </w:r>
      <w:r w:rsidRPr="00F047B7">
        <w:rPr>
          <w:sz w:val="28"/>
          <w:szCs w:val="28"/>
          <w:lang w:val="uz-Cyrl-UZ"/>
        </w:rPr>
        <w:t>е</w:t>
      </w:r>
      <w:r w:rsidRPr="00F047B7">
        <w:rPr>
          <w:sz w:val="28"/>
          <w:szCs w:val="28"/>
        </w:rPr>
        <w:t>дени</w:t>
      </w:r>
      <w:r w:rsidRPr="00F047B7">
        <w:rPr>
          <w:sz w:val="28"/>
          <w:szCs w:val="28"/>
          <w:lang w:val="uz-Cyrl-UZ"/>
        </w:rPr>
        <w:t>е</w:t>
      </w:r>
      <w:r w:rsidRPr="00F047B7">
        <w:rPr>
          <w:sz w:val="28"/>
          <w:szCs w:val="28"/>
        </w:rPr>
        <w:t xml:space="preserve">» - М.: ЮНИТИ-ДАНА, </w:t>
      </w:r>
      <w:smartTag w:uri="urn:schemas-microsoft-com:office:smarttags" w:element="metricconverter">
        <w:smartTagPr>
          <w:attr w:name="ProductID" w:val="1999 г"/>
        </w:smartTagPr>
        <w:r w:rsidRPr="00F047B7">
          <w:rPr>
            <w:sz w:val="28"/>
            <w:szCs w:val="28"/>
          </w:rPr>
          <w:t>1999 г</w:t>
        </w:r>
      </w:smartTag>
      <w:r w:rsidRPr="00F047B7">
        <w:rPr>
          <w:sz w:val="28"/>
          <w:szCs w:val="28"/>
        </w:rPr>
        <w:t>.</w:t>
      </w:r>
    </w:p>
    <w:p w:rsidR="001C33E7" w:rsidRPr="00F047B7" w:rsidRDefault="001C33E7" w:rsidP="001C33E7">
      <w:pPr>
        <w:numPr>
          <w:ilvl w:val="0"/>
          <w:numId w:val="7"/>
        </w:numPr>
        <w:tabs>
          <w:tab w:val="clear" w:pos="720"/>
          <w:tab w:val="left" w:pos="993"/>
        </w:tabs>
        <w:ind w:left="0" w:firstLine="567"/>
        <w:jc w:val="both"/>
        <w:rPr>
          <w:sz w:val="28"/>
          <w:szCs w:val="28"/>
        </w:rPr>
      </w:pPr>
      <w:r w:rsidRPr="00F047B7">
        <w:rPr>
          <w:sz w:val="28"/>
          <w:szCs w:val="28"/>
        </w:rPr>
        <w:t>Спивак В.А</w:t>
      </w:r>
      <w:r w:rsidRPr="00F047B7">
        <w:rPr>
          <w:sz w:val="28"/>
          <w:szCs w:val="28"/>
          <w:lang w:val="uz-Cyrl-UZ"/>
        </w:rPr>
        <w:t>.</w:t>
      </w:r>
      <w:r w:rsidRPr="00F047B7">
        <w:rPr>
          <w:sz w:val="28"/>
          <w:szCs w:val="28"/>
        </w:rPr>
        <w:t xml:space="preserve"> «Организационное поведение и управление персоналом»</w:t>
      </w:r>
      <w:r w:rsidRPr="00F047B7">
        <w:rPr>
          <w:sz w:val="28"/>
          <w:szCs w:val="28"/>
          <w:lang w:val="uz-Cyrl-UZ"/>
        </w:rPr>
        <w:t>.</w:t>
      </w:r>
      <w:r w:rsidRPr="00F047B7">
        <w:rPr>
          <w:sz w:val="28"/>
          <w:szCs w:val="28"/>
        </w:rPr>
        <w:t xml:space="preserve"> </w:t>
      </w:r>
      <w:r w:rsidRPr="00F047B7">
        <w:rPr>
          <w:sz w:val="28"/>
          <w:szCs w:val="28"/>
          <w:lang w:val="uz-Cyrl-UZ"/>
        </w:rPr>
        <w:t xml:space="preserve">М.: </w:t>
      </w:r>
      <w:r w:rsidRPr="00F047B7">
        <w:rPr>
          <w:sz w:val="28"/>
          <w:szCs w:val="28"/>
        </w:rPr>
        <w:t>Изд. «Питер»</w:t>
      </w:r>
      <w:r w:rsidRPr="00F047B7">
        <w:rPr>
          <w:sz w:val="28"/>
          <w:szCs w:val="28"/>
          <w:lang w:val="uz-Cyrl-UZ"/>
        </w:rPr>
        <w:t>,</w:t>
      </w:r>
      <w:r w:rsidRPr="00F047B7">
        <w:rPr>
          <w:sz w:val="28"/>
          <w:szCs w:val="28"/>
        </w:rPr>
        <w:t>2000</w:t>
      </w:r>
    </w:p>
    <w:p w:rsidR="001C33E7" w:rsidRPr="00F047B7" w:rsidRDefault="001C33E7" w:rsidP="001C33E7">
      <w:pPr>
        <w:numPr>
          <w:ilvl w:val="0"/>
          <w:numId w:val="7"/>
        </w:numPr>
        <w:tabs>
          <w:tab w:val="clear" w:pos="720"/>
          <w:tab w:val="left" w:pos="993"/>
        </w:tabs>
        <w:ind w:left="0" w:firstLine="567"/>
        <w:jc w:val="both"/>
        <w:rPr>
          <w:sz w:val="28"/>
          <w:szCs w:val="28"/>
        </w:rPr>
      </w:pPr>
      <w:r w:rsidRPr="00F047B7">
        <w:rPr>
          <w:sz w:val="28"/>
          <w:szCs w:val="28"/>
        </w:rPr>
        <w:t>Мескон М.Х</w:t>
      </w:r>
      <w:r w:rsidRPr="00F047B7">
        <w:rPr>
          <w:sz w:val="28"/>
          <w:szCs w:val="28"/>
          <w:lang w:val="uz-Cyrl-UZ"/>
        </w:rPr>
        <w:t>.</w:t>
      </w:r>
      <w:r w:rsidRPr="00F047B7">
        <w:rPr>
          <w:sz w:val="28"/>
          <w:szCs w:val="28"/>
        </w:rPr>
        <w:t>,</w:t>
      </w:r>
      <w:r w:rsidRPr="00F047B7">
        <w:rPr>
          <w:sz w:val="28"/>
          <w:szCs w:val="28"/>
          <w:lang w:val="uz-Cyrl-UZ"/>
        </w:rPr>
        <w:t xml:space="preserve"> </w:t>
      </w:r>
      <w:r w:rsidRPr="00F047B7">
        <w:rPr>
          <w:sz w:val="28"/>
          <w:szCs w:val="28"/>
        </w:rPr>
        <w:t>Альберт М.</w:t>
      </w:r>
      <w:r w:rsidRPr="00F047B7">
        <w:rPr>
          <w:sz w:val="28"/>
          <w:szCs w:val="28"/>
          <w:lang w:val="uz-Cyrl-UZ"/>
        </w:rPr>
        <w:t>,</w:t>
      </w:r>
      <w:r w:rsidRPr="00F047B7">
        <w:rPr>
          <w:sz w:val="28"/>
          <w:szCs w:val="28"/>
        </w:rPr>
        <w:t xml:space="preserve"> Хедоури Ф. «Основы Менеджмента» М.</w:t>
      </w:r>
      <w:r w:rsidRPr="00F047B7">
        <w:rPr>
          <w:sz w:val="28"/>
          <w:szCs w:val="28"/>
          <w:lang w:val="uz-Cyrl-UZ"/>
        </w:rPr>
        <w:t>:</w:t>
      </w:r>
      <w:r w:rsidRPr="00F047B7">
        <w:rPr>
          <w:sz w:val="28"/>
          <w:szCs w:val="28"/>
        </w:rPr>
        <w:t xml:space="preserve"> </w:t>
      </w:r>
      <w:r w:rsidRPr="00F047B7">
        <w:rPr>
          <w:sz w:val="28"/>
          <w:szCs w:val="28"/>
          <w:lang w:val="uz-Cyrl-UZ"/>
        </w:rPr>
        <w:t>“</w:t>
      </w:r>
      <w:r w:rsidRPr="00F047B7">
        <w:rPr>
          <w:sz w:val="28"/>
          <w:szCs w:val="28"/>
        </w:rPr>
        <w:t xml:space="preserve">Дело </w:t>
      </w:r>
      <w:r w:rsidRPr="00F047B7">
        <w:rPr>
          <w:sz w:val="28"/>
          <w:szCs w:val="28"/>
          <w:lang w:val="en-US"/>
        </w:rPr>
        <w:t>Ltd</w:t>
      </w:r>
      <w:r w:rsidRPr="00F047B7">
        <w:rPr>
          <w:sz w:val="28"/>
          <w:szCs w:val="28"/>
        </w:rPr>
        <w:t>.</w:t>
      </w:r>
      <w:r w:rsidRPr="00F047B7">
        <w:rPr>
          <w:sz w:val="28"/>
          <w:szCs w:val="28"/>
          <w:lang w:val="uz-Cyrl-UZ"/>
        </w:rPr>
        <w:t xml:space="preserve">”, </w:t>
      </w:r>
      <w:smartTag w:uri="urn:schemas-microsoft-com:office:smarttags" w:element="metricconverter">
        <w:smartTagPr>
          <w:attr w:name="ProductID" w:val="1995 г"/>
        </w:smartTagPr>
        <w:r w:rsidRPr="00F047B7">
          <w:rPr>
            <w:sz w:val="28"/>
            <w:szCs w:val="28"/>
          </w:rPr>
          <w:t>1995</w:t>
        </w:r>
        <w:r w:rsidRPr="00F047B7">
          <w:rPr>
            <w:sz w:val="28"/>
            <w:szCs w:val="28"/>
            <w:lang w:val="uz-Cyrl-UZ"/>
          </w:rPr>
          <w:t xml:space="preserve"> г</w:t>
        </w:r>
      </w:smartTag>
      <w:r w:rsidRPr="00F047B7">
        <w:rPr>
          <w:sz w:val="28"/>
          <w:szCs w:val="28"/>
          <w:lang w:val="uz-Cyrl-UZ"/>
        </w:rPr>
        <w:t>.</w:t>
      </w:r>
    </w:p>
    <w:p w:rsidR="001C33E7" w:rsidRPr="00F047B7" w:rsidRDefault="001C33E7" w:rsidP="001C33E7">
      <w:pPr>
        <w:numPr>
          <w:ilvl w:val="0"/>
          <w:numId w:val="7"/>
        </w:numPr>
        <w:tabs>
          <w:tab w:val="clear" w:pos="720"/>
          <w:tab w:val="left" w:pos="993"/>
        </w:tabs>
        <w:ind w:left="0" w:firstLine="567"/>
        <w:jc w:val="both"/>
        <w:rPr>
          <w:sz w:val="28"/>
          <w:szCs w:val="28"/>
        </w:rPr>
      </w:pPr>
      <w:r w:rsidRPr="00F047B7">
        <w:rPr>
          <w:sz w:val="28"/>
          <w:szCs w:val="28"/>
        </w:rPr>
        <w:t>Ғуломов С.С</w:t>
      </w:r>
      <w:r w:rsidRPr="00F047B7">
        <w:rPr>
          <w:sz w:val="28"/>
          <w:szCs w:val="28"/>
          <w:lang w:val="uz-Cyrl-UZ"/>
        </w:rPr>
        <w:t>.</w:t>
      </w:r>
      <w:r w:rsidRPr="00F047B7">
        <w:rPr>
          <w:sz w:val="28"/>
          <w:szCs w:val="28"/>
        </w:rPr>
        <w:t xml:space="preserve"> «Менеджмент асослари»</w:t>
      </w:r>
      <w:r w:rsidRPr="00F047B7">
        <w:rPr>
          <w:sz w:val="28"/>
          <w:szCs w:val="28"/>
          <w:lang w:val="uz-Cyrl-UZ"/>
        </w:rPr>
        <w:t>.</w:t>
      </w:r>
      <w:r w:rsidRPr="00F047B7">
        <w:rPr>
          <w:sz w:val="28"/>
          <w:szCs w:val="28"/>
        </w:rPr>
        <w:t xml:space="preserve"> </w:t>
      </w:r>
      <w:r w:rsidRPr="00F047B7">
        <w:rPr>
          <w:sz w:val="28"/>
          <w:szCs w:val="28"/>
          <w:lang w:val="uz-Cyrl-UZ"/>
        </w:rPr>
        <w:t xml:space="preserve">Т., </w:t>
      </w:r>
      <w:r w:rsidRPr="00F047B7">
        <w:rPr>
          <w:sz w:val="28"/>
          <w:szCs w:val="28"/>
        </w:rPr>
        <w:t>«Шарқ»</w:t>
      </w:r>
      <w:r w:rsidRPr="00F047B7">
        <w:rPr>
          <w:sz w:val="28"/>
          <w:szCs w:val="28"/>
          <w:lang w:val="uz-Cyrl-UZ"/>
        </w:rPr>
        <w:t xml:space="preserve">, </w:t>
      </w:r>
      <w:r w:rsidRPr="00F047B7">
        <w:rPr>
          <w:sz w:val="28"/>
          <w:szCs w:val="28"/>
        </w:rPr>
        <w:t>2002</w:t>
      </w:r>
      <w:r w:rsidRPr="00F047B7">
        <w:rPr>
          <w:sz w:val="28"/>
          <w:szCs w:val="28"/>
          <w:lang w:val="uz-Cyrl-UZ"/>
        </w:rPr>
        <w:t xml:space="preserve"> йил</w:t>
      </w:r>
    </w:p>
    <w:p w:rsidR="001C33E7" w:rsidRPr="00F047B7" w:rsidRDefault="001C33E7" w:rsidP="001C33E7">
      <w:pPr>
        <w:suppressAutoHyphens/>
        <w:autoSpaceDE w:val="0"/>
        <w:autoSpaceDN w:val="0"/>
        <w:adjustRightInd w:val="0"/>
        <w:ind w:firstLine="720"/>
        <w:jc w:val="both"/>
        <w:rPr>
          <w:color w:val="000000"/>
          <w:sz w:val="28"/>
          <w:szCs w:val="28"/>
        </w:rPr>
      </w:pPr>
    </w:p>
    <w:p w:rsidR="001C33E7" w:rsidRPr="00F047B7" w:rsidRDefault="001C33E7" w:rsidP="001C33E7">
      <w:pPr>
        <w:numPr>
          <w:ilvl w:val="1"/>
          <w:numId w:val="7"/>
        </w:numPr>
        <w:suppressAutoHyphens/>
        <w:autoSpaceDE w:val="0"/>
        <w:autoSpaceDN w:val="0"/>
        <w:adjustRightInd w:val="0"/>
        <w:jc w:val="center"/>
        <w:rPr>
          <w:b/>
          <w:color w:val="000000"/>
          <w:sz w:val="28"/>
          <w:szCs w:val="28"/>
          <w:lang w:val="uz-Cyrl-UZ"/>
        </w:rPr>
      </w:pPr>
      <w:r w:rsidRPr="00F047B7">
        <w:rPr>
          <w:b/>
          <w:color w:val="000000"/>
          <w:sz w:val="28"/>
          <w:szCs w:val="28"/>
        </w:rPr>
        <w:t>"Ташкилий хулқ-атвор" фани моҳияти ва  вазифалари</w:t>
      </w:r>
      <w:r w:rsidRPr="00F047B7">
        <w:rPr>
          <w:b/>
          <w:color w:val="000000"/>
          <w:sz w:val="28"/>
          <w:szCs w:val="28"/>
          <w:lang w:val="uz-Cyrl-UZ"/>
        </w:rPr>
        <w:t xml:space="preserve">. </w:t>
      </w:r>
    </w:p>
    <w:p w:rsidR="001C33E7" w:rsidRPr="00F047B7" w:rsidRDefault="001C33E7" w:rsidP="001C33E7">
      <w:pPr>
        <w:suppressAutoHyphens/>
        <w:autoSpaceDE w:val="0"/>
        <w:autoSpaceDN w:val="0"/>
        <w:adjustRightInd w:val="0"/>
        <w:ind w:left="108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Ўзбекистон Республикаси ижтимоий, сиёсий, иқтисодий ҳаётидаги туб  ўзгаришлар ҳар бир киши турмушидаги ўзгаришларга олиб келди.  Шахснинг том маънодаги эркинлиги, тадбиркорлиги, омилкор</w:t>
      </w:r>
      <w:r w:rsidRPr="00F047B7">
        <w:rPr>
          <w:color w:val="000000"/>
          <w:sz w:val="28"/>
          <w:szCs w:val="28"/>
          <w:lang w:val="uz-Cyrl-UZ"/>
        </w:rPr>
        <w:softHyphen/>
        <w:t>лиги, ижодкорлиги каби қобилиятларни намоён этиш имкониятларини юзага чиқарди.</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Ижтимоий ишлаб чиқаришнинг энг қуйи бўғини корхоналардир. Корхоналарнинг муваффақияти ўз навбатида бутун мамлакат юксали</w:t>
      </w:r>
      <w:r w:rsidRPr="00F047B7">
        <w:rPr>
          <w:color w:val="000000"/>
          <w:sz w:val="28"/>
          <w:szCs w:val="28"/>
          <w:lang w:val="uz-Cyrl-UZ"/>
        </w:rPr>
        <w:softHyphen/>
        <w:t>шига олиб келади. Ҳар бир корхонанинг мувафақиятли фаолияти эса, ўз тасарруфидаги ресурсларни қай даражада бошқариши ва қай даражада сафар</w:t>
      </w:r>
      <w:r w:rsidRPr="00F047B7">
        <w:rPr>
          <w:color w:val="000000"/>
          <w:sz w:val="28"/>
          <w:szCs w:val="28"/>
          <w:lang w:val="uz-Cyrl-UZ"/>
        </w:rPr>
        <w:softHyphen/>
        <w:t>бар этишига боғлиқ бўлади.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 xml:space="preserve">Корхоналарни бошқариш соҳаси асосан 2 жиҳатда намоён бўлади: </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1. Моддий ресурсларни бошқариш</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2. Меҳнат ресурсларни бошқариш</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Замонавий менежментда моддий ресурсларни бошқаришда турли моделлар, турли концепциялар ишлаб чиқилиб, ҳаётга тадбиқ этил</w:t>
      </w:r>
      <w:r w:rsidRPr="00F047B7">
        <w:rPr>
          <w:color w:val="000000"/>
          <w:sz w:val="28"/>
          <w:szCs w:val="28"/>
        </w:rPr>
        <w:softHyphen/>
        <w:t>моқда. Умуман моддий ресурсларни бошқариш бўйича менежмент на</w:t>
      </w:r>
      <w:r w:rsidRPr="00F047B7">
        <w:rPr>
          <w:color w:val="000000"/>
          <w:sz w:val="28"/>
          <w:szCs w:val="28"/>
        </w:rPr>
        <w:softHyphen/>
        <w:t>зарияси ва амалиётида олимларни бироз бўлсада бир тўхтамга ке</w:t>
      </w:r>
      <w:r w:rsidRPr="00F047B7">
        <w:rPr>
          <w:color w:val="000000"/>
          <w:sz w:val="28"/>
          <w:szCs w:val="28"/>
        </w:rPr>
        <w:softHyphen/>
        <w:t>лиши кўзатилади, аммо бу моддий ресурсларни бошқариш муаммолари менежментда тўла ҳал этилган дегани, эмас албатта. Аммо ин</w:t>
      </w:r>
      <w:r w:rsidRPr="00F047B7">
        <w:rPr>
          <w:color w:val="000000"/>
          <w:sz w:val="28"/>
          <w:szCs w:val="28"/>
        </w:rPr>
        <w:softHyphen/>
        <w:t>сонни, шахсни бошқариш муаммоси турли баҳс-мунозараларга сабаб бўлмоқда.</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rPr>
        <w:t>"ТАШКИЛИЙ ХУЛҚ-АТВОР" фани менежментни алоҳида жиҳатлари хусусиятларидан келиб чиқиб, бошқарувчи ва бўйсунувчи тизим</w:t>
      </w:r>
      <w:r w:rsidRPr="00F047B7">
        <w:rPr>
          <w:color w:val="000000"/>
          <w:sz w:val="28"/>
          <w:szCs w:val="28"/>
        </w:rPr>
        <w:softHyphen/>
        <w:t xml:space="preserve">лараро муносабатларни ўрганади. </w:t>
      </w:r>
      <w:r w:rsidRPr="00F047B7">
        <w:rPr>
          <w:color w:val="000000"/>
          <w:sz w:val="28"/>
          <w:szCs w:val="28"/>
          <w:lang w:val="uk-UA"/>
        </w:rPr>
        <w:t>Ташкилий хулқ-атвор ва муносабатлар фақат инсонга - шахсга тегишли бўлиб, унинг ўз мақсадларига эришиш йўлидаги фаолияти, қобилияти, ғайрат-шижоати, руҳияти кабиларни ифодалаб беради.</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k-UA"/>
        </w:rPr>
        <w:t xml:space="preserve">Фанни ўрганиш давомида ташкилий тизимлар сифатида қуйидагилар кўриб ўтилади: шахс; гуруҳ; ташкилот; жамоатчилик (касбий, ҳудудий, миллий); жамият; жаҳон ҳамжамияти. Уларнинг ҳар биридаги ташкил этувчи </w:t>
      </w:r>
      <w:r w:rsidRPr="00F047B7">
        <w:rPr>
          <w:color w:val="000000"/>
          <w:sz w:val="28"/>
          <w:szCs w:val="28"/>
          <w:lang w:val="uk-UA"/>
        </w:rPr>
        <w:lastRenderedPageBreak/>
        <w:t>бирлик</w:t>
      </w:r>
      <w:r w:rsidRPr="00F047B7">
        <w:rPr>
          <w:color w:val="000000"/>
          <w:sz w:val="28"/>
          <w:szCs w:val="28"/>
          <w:lang w:val="uk-UA"/>
        </w:rPr>
        <w:softHyphen/>
        <w:t>лар бўлиб шахс ҳисобланадики, у шу ташкилий структура</w:t>
      </w:r>
      <w:r w:rsidRPr="00F047B7">
        <w:rPr>
          <w:color w:val="000000"/>
          <w:sz w:val="28"/>
          <w:szCs w:val="28"/>
          <w:lang w:val="uk-UA"/>
        </w:rPr>
        <w:softHyphen/>
        <w:t>ларнинг қурилишида ҳал этувчи "молекула"-дир. Шахслар эса, бирлашиб ташкилий ҳатти-ҳаракатнинг субъектлари ҳисобланган гуруҳ, ташкилот, жамоатчилик, жамият, жаҳон  ҳамжамияти кабиларни ҳосил қилади.</w:t>
      </w: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pStyle w:val="3"/>
        <w:rPr>
          <w:color w:val="0000FF"/>
          <w:szCs w:val="28"/>
        </w:rPr>
      </w:pPr>
      <w:bookmarkStart w:id="5" w:name="_Toc122519165"/>
      <w:bookmarkStart w:id="6" w:name="_Toc122519215"/>
      <w:bookmarkStart w:id="7" w:name="_Toc122519289"/>
      <w:r w:rsidRPr="00F047B7">
        <w:rPr>
          <w:color w:val="0000FF"/>
          <w:szCs w:val="28"/>
        </w:rPr>
        <w:t xml:space="preserve">ТАШКИЛИЙ </w:t>
      </w:r>
      <w:r w:rsidRPr="00F047B7">
        <w:rPr>
          <w:color w:val="0000FF"/>
          <w:szCs w:val="28"/>
          <w:lang w:val="uz-Cyrl-UZ"/>
        </w:rPr>
        <w:t>ХУЛҚ</w:t>
      </w:r>
      <w:r w:rsidRPr="00F047B7">
        <w:rPr>
          <w:color w:val="0000FF"/>
          <w:szCs w:val="28"/>
          <w:lang w:val="ru-RU"/>
        </w:rPr>
        <w:t>-</w:t>
      </w:r>
      <w:r w:rsidRPr="00F047B7">
        <w:rPr>
          <w:color w:val="0000FF"/>
          <w:szCs w:val="28"/>
          <w:lang w:val="uz-Cyrl-UZ"/>
        </w:rPr>
        <w:t>АТВОР</w:t>
      </w:r>
      <w:r w:rsidRPr="00F047B7">
        <w:rPr>
          <w:color w:val="0000FF"/>
          <w:szCs w:val="28"/>
        </w:rPr>
        <w:t>НИНГ СУБЪЕКТЛАРИ</w:t>
      </w:r>
      <w:bookmarkEnd w:id="5"/>
      <w:bookmarkEnd w:id="6"/>
      <w:bookmarkEnd w:id="7"/>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noProof/>
        </w:rPr>
        <w:pict>
          <v:group id="_x0000_s1114" style="position:absolute;left:0;text-align:left;margin-left:54.2pt;margin-top:11.9pt;width:364.15pt;height:132.1pt;z-index:251701248" coordorigin="2218,3304" coordsize="7283,26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15" type="#_x0000_t136" style="position:absolute;left:3898;top:5210;width:323;height:254" adj="10812" fillcolor="blue">
              <v:shadow color="#868686"/>
              <v:textpath style="font-family:&quot;Arial&quot;;v-text-kern:t" trim="t" fitpath="t" string="(1)"/>
            </v:shape>
            <v:group id="_x0000_s1116" style="position:absolute;left:2218;top:3304;width:7283;height:2642" coordorigin="1101,3424" coordsize="7283,2642">
              <v:group id="_x0000_s1117" style="position:absolute;left:1101;top:3904;width:3120;height:1978" coordorigin="4014,8082" coordsize="3120,1978">
                <v:shape id="_x0000_s1118" style="position:absolute;left:5782;top:8384;width:762;height:770;rotation:425102fd;mso-position-horizontal:absolute;mso-position-vertical:absolute" coordsize="843,955" path="m,17c78,6,156,,234,17v78,17,147,39,234,104c555,186,694,301,755,407v61,106,66,259,77,350c843,848,823,914,821,955e" filled="f">
                  <v:stroke startarrow="block" endarrow="block"/>
                  <v:path arrowok="t"/>
                </v:shape>
                <v:shape id="_x0000_s1119" style="position:absolute;left:5002;top:9639;width:1412;height:421;rotation:-729175fd;mso-position-horizontal:absolute;mso-position-vertical:absolute" coordsize="1241,365" path="m1241,126v-50,61,-104,122,-172,159c1001,322,944,338,836,346,728,354,539,365,421,333,303,301,197,207,127,152,57,97,27,31,,e" filled="f">
                  <v:stroke startarrow="block" endarrow="block"/>
                  <v:path arrowok="t"/>
                </v:shape>
                <v:shape id="_x0000_s1120" style="position:absolute;left:4520;top:8296;width:681;height:1091;mso-position-horizontal:absolute;mso-position-vertical:absolute" coordsize="681,1091" path="m75,1091c66,1053,25,939,18,863,11,787,,732,33,632,66,532,137,362,213,266,289,170,413,101,491,57,569,13,641,13,681,e" filled="f">
                  <v:stroke startarrow="block" endarrow="block"/>
                  <v:path arrowok="t"/>
                </v:shape>
                <v:group id="_x0000_s1121" style="position:absolute;left:5457;top:8838;width:360;height:603" coordorigin="2282,10479" coordsize="360,603">
                  <v:oval id="_x0000_s1122" style="position:absolute;left:2334;top:10479;width:240;height:24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23" type="#_x0000_t5" style="position:absolute;left:2282;top:10722;width:360;height:360;rotation:180"/>
                </v:group>
                <v:line id="_x0000_s1124" style="position:absolute;flip:x" from="4014,9279" to="5334,9999"/>
                <v:line id="_x0000_s1125" style="position:absolute;flip:x" from="5629,8082" to="5630,8682"/>
                <v:line id="_x0000_s1126" style="position:absolute" from="5814,9253" to="7134,9254"/>
              </v:group>
              <v:group id="_x0000_s1127" style="position:absolute;left:2661;top:4071;width:5610;height:1995" coordorigin="2661,4071" coordsize="5610,1995">
                <v:group id="_x0000_s1128" style="position:absolute;left:2661;top:4984;width:5590;height:1082" coordorigin="3174,9223" coordsize="5590,1082">
                  <v:shape id="_x0000_s1129" style="position:absolute;left:3174;top:9223;width:2595;height:1016" coordsize="2595,1016" path="m2576,53v-2,4,19,-53,-3,22c2551,150,2564,365,2446,503,2328,641,2274,818,1866,903,1458,988,389,993,,1016e" filled="f">
                    <v:path arrowok="t"/>
                  </v:shape>
                  <v:shape id="_x0000_s1130" style="position:absolute;left:3749;top:9279;width:2595;height:1016;mso-position-horizontal:absolute;mso-position-vertical:absolute" coordsize="2595,1016" path="m2576,53v-2,4,19,-53,-3,22c2551,150,2564,365,2446,503,2328,641,2274,818,1866,903,1458,988,389,993,,1016e" filled="f">
                    <v:path arrowok="t"/>
                  </v:shape>
                  <v:shape id="_x0000_s1131" style="position:absolute;left:4354;top:9279;width:2595;height:1016;mso-position-horizontal:absolute;mso-position-vertical:absolute" coordsize="2595,1016" path="m2576,53v-2,4,19,-53,-3,22c2551,150,2564,365,2446,503,2328,641,2274,818,1866,903,1458,988,389,993,,1016e" filled="f">
                    <v:path arrowok="t"/>
                  </v:shape>
                  <v:shape id="_x0000_s1132" style="position:absolute;left:5564;top:9279;width:2595;height:1016;mso-position-horizontal:absolute;mso-position-vertical:absolute" coordsize="2595,1016" path="m2576,53v-2,4,19,-53,-3,22c2551,150,2564,365,2446,503,2328,641,2274,818,1866,903,1458,988,389,993,,1016e" filled="f">
                    <v:path arrowok="t"/>
                  </v:shape>
                  <v:shape id="_x0000_s1133" style="position:absolute;left:4969;top:9279;width:2595;height:1016;mso-position-horizontal:absolute;mso-position-vertical:absolute" coordsize="2595,1016" path="m2576,53v-2,4,19,-53,-3,22c2551,150,2564,365,2446,503,2328,641,2274,818,1866,903,1458,988,389,993,,1016e" filled="f">
                    <v:path arrowok="t"/>
                  </v:shape>
                  <v:shape id="_x0000_s1134" style="position:absolute;left:6169;top:9289;width:2595;height:1016;mso-position-horizontal:absolute;mso-position-vertical:absolute" coordsize="2595,1016" path="m2576,53v-2,4,19,-53,-3,22c2551,150,2564,365,2446,503,2328,641,2274,818,1866,903,1458,988,389,993,,1016e" filled="f">
                    <v:path arrowok="t"/>
                  </v:shape>
                </v:group>
                <v:group id="_x0000_s1135" style="position:absolute;left:2681;top:4071;width:5590;height:1082;rotation:11726649fd;flip:x" coordorigin="3174,9223" coordsize="5590,1082">
                  <v:shape id="_x0000_s1136" style="position:absolute;left:3174;top:9223;width:2595;height:1016" coordsize="2595,1016" path="m2576,53v-2,4,19,-53,-3,22c2551,150,2564,365,2446,503,2328,641,2274,818,1866,903,1458,988,389,993,,1016e" filled="f">
                    <v:path arrowok="t"/>
                  </v:shape>
                  <v:shape id="_x0000_s1137" style="position:absolute;left:3749;top:9279;width:2595;height:1016;mso-position-horizontal:absolute;mso-position-vertical:absolute" coordsize="2595,1016" path="m2576,53v-2,4,19,-53,-3,22c2551,150,2564,365,2446,503,2328,641,2274,818,1866,903,1458,988,389,993,,1016e" filled="f">
                    <v:path arrowok="t"/>
                  </v:shape>
                  <v:shape id="_x0000_s1138" style="position:absolute;left:4354;top:9279;width:2595;height:1016;mso-position-horizontal:absolute;mso-position-vertical:absolute" coordsize="2595,1016" path="m2576,53v-2,4,19,-53,-3,22c2551,150,2564,365,2446,503,2328,641,2274,818,1866,903,1458,988,389,993,,1016e" filled="f">
                    <v:path arrowok="t"/>
                  </v:shape>
                  <v:shape id="_x0000_s1139" style="position:absolute;left:5564;top:9279;width:2595;height:1016;mso-position-horizontal:absolute;mso-position-vertical:absolute" coordsize="2595,1016" path="m2576,53v-2,4,19,-53,-3,22c2551,150,2564,365,2446,503,2328,641,2274,818,1866,903,1458,988,389,993,,1016e" filled="f">
                    <v:path arrowok="t"/>
                  </v:shape>
                  <v:shape id="_x0000_s1140" style="position:absolute;left:4969;top:9279;width:2595;height:1016;mso-position-horizontal:absolute;mso-position-vertical:absolute" coordsize="2595,1016" path="m2576,53v-2,4,19,-53,-3,22c2551,150,2564,365,2446,503,2328,641,2274,818,1866,903,1458,988,389,993,,1016e" filled="f">
                    <v:path arrowok="t"/>
                  </v:shape>
                  <v:shape id="_x0000_s1141" style="position:absolute;left:6169;top:9289;width:2595;height:1016;mso-position-horizontal:absolute;mso-position-vertical:absolute" coordsize="2595,1016" path="m2576,53v-2,4,19,-53,-3,22c2551,150,2564,365,2446,503,2328,641,2274,818,1866,903,1458,988,389,993,,1016e" filled="f">
                    <v:path arrowok="t"/>
                  </v:shape>
                </v:group>
              </v:group>
              <v:shape id="_x0000_s1142" type="#_x0000_t136" style="position:absolute;left:5061;top:5221;width:323;height:254" adj="10812" fillcolor="blue">
                <v:shadow color="#868686"/>
                <v:textpath style="font-family:&quot;Arial&quot;;v-text-kern:t" trim="t" fitpath="t" string="(2)"/>
              </v:shape>
              <v:shape id="_x0000_s1143" type="#_x0000_t136" style="position:absolute;left:5661;top:5221;width:323;height:254" adj="10812" fillcolor="blue">
                <v:shadow color="#868686"/>
                <v:textpath style="font-family:&quot;Arial&quot;;v-text-kern:t" trim="t" fitpath="t" string="(3)"/>
              </v:shape>
              <v:shape id="_x0000_s1144" type="#_x0000_t136" style="position:absolute;left:6261;top:5221;width:323;height:254" adj="10812" fillcolor="blue">
                <v:shadow color="#868686"/>
                <v:textpath style="font-family:&quot;Arial&quot;;v-text-kern:t" trim="t" fitpath="t" string="(4)"/>
              </v:shape>
              <v:shape id="_x0000_s1145" type="#_x0000_t136" style="position:absolute;left:6861;top:5221;width:323;height:254" adj="10812" fillcolor="blue">
                <v:shadow color="#868686"/>
                <v:textpath style="font-family:&quot;Arial&quot;;v-text-kern:t" trim="t" fitpath="t" string="(5)"/>
              </v:shape>
              <v:shape id="_x0000_s1146" type="#_x0000_t136" style="position:absolute;left:7461;top:5221;width:323;height:254" adj="10812" fillcolor="blue">
                <v:shadow color="#868686"/>
                <v:textpath style="font-family:&quot;Arial&quot;;v-text-kern:t" trim="t" fitpath="t" string="(6)"/>
              </v:shape>
              <v:shape id="_x0000_s1147" type="#_x0000_t136" style="position:absolute;left:8061;top:5221;width:323;height:254" adj="10812" fillcolor="blue">
                <v:shadow color="#868686"/>
                <v:textpath style="font-family:&quot;Arial&quot;;v-text-kern:t" trim="t" fitpath="t" string="(7)"/>
              </v:shape>
              <v:shape id="_x0000_s1148" type="#_x0000_t136" style="position:absolute;left:3021;top:4864;width:1081;height:240" wrapcoords="-300 -1350 -300 17550 11100 20250 12600 20250 17700 20250 21900 10800 21900 -1350 -300 -1350">
                <v:shadow color="#868686"/>
                <v:textpath style="font-family:&quot;Arial&quot;;font-size:14pt;v-text-kern:t" trim="t" fitpath="t" string="&quot;социо&quot;"/>
              </v:shape>
              <v:shape id="_x0000_s1149" type="#_x0000_t136" style="position:absolute;left:1753;top:3972;width:1440;height:343;rotation:270" wrapcoords="21600 -939 18675 -939 18000 0 18000 4696 6975 4696 5175 -1878 4275 -1878 3375 10330 2700 -939 2475 -1878 225 -1878 225 9391 1350 20661 19575 22539 20250 20661 21600 10330 21600 -939">
                <v:shadow color="#868686"/>
                <v:textpath style="font-family:&quot;Times New Roman&quot;;v-text-kern:t" trim="t" fitpath="t" string="&quot;Маънавий&quot;"/>
              </v:shape>
              <v:shape id="_x0000_s1150" type="#_x0000_t136" style="position:absolute;left:1219;top:5224;width:979;height:164;rotation:-1892861fd" wrapcoords="20603 -3927 11631 1964 7311 -5891 0 -5891 -997 1964 332 7855 2658 15709 4320 21600 17280 21600 21600 3927 21932 0 20603 -3927">
                <v:shadow color="#868686"/>
                <v:textpath style="font-family:&quot;Arial&quot;;v-text-kern:t" trim="t" fitpath="t" string="&quot;Био&quot;"/>
              </v:shape>
            </v:group>
          </v:group>
        </w:pic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tabs>
          <w:tab w:val="left" w:pos="2115"/>
        </w:tabs>
        <w:suppressAutoHyphens/>
        <w:autoSpaceDE w:val="0"/>
        <w:autoSpaceDN w:val="0"/>
        <w:adjustRightInd w:val="0"/>
        <w:ind w:firstLine="720"/>
        <w:jc w:val="both"/>
        <w:rPr>
          <w:color w:val="000000"/>
          <w:sz w:val="28"/>
          <w:szCs w:val="28"/>
          <w:lang w:val="uk-UA"/>
        </w:rPr>
      </w:pPr>
      <w:r w:rsidRPr="00F047B7">
        <w:rPr>
          <w:color w:val="000000"/>
          <w:sz w:val="28"/>
          <w:szCs w:val="28"/>
          <w:lang w:val="uk-UA"/>
        </w:rPr>
        <w:tab/>
      </w:r>
    </w:p>
    <w:p w:rsidR="001C33E7" w:rsidRPr="00F047B7" w:rsidRDefault="001C33E7" w:rsidP="001C33E7">
      <w:pPr>
        <w:suppressAutoHyphens/>
        <w:autoSpaceDE w:val="0"/>
        <w:autoSpaceDN w:val="0"/>
        <w:adjustRightInd w:val="0"/>
        <w:ind w:firstLine="720"/>
        <w:jc w:val="both"/>
        <w:rPr>
          <w:color w:val="000000"/>
          <w:sz w:val="28"/>
          <w:szCs w:val="28"/>
          <w:lang w:val="uk-UA"/>
        </w:rPr>
      </w:pPr>
      <w:r>
        <w:rPr>
          <w:noProof/>
          <w:lang w:val="en-US" w:eastAsia="en-US"/>
        </w:rPr>
        <mc:AlternateContent>
          <mc:Choice Requires="wps">
            <w:drawing>
              <wp:anchor distT="0" distB="0" distL="114300" distR="114300" simplePos="0" relativeHeight="251695104" behindDoc="0" locked="0" layoutInCell="1" allowOverlap="1">
                <wp:simplePos x="0" y="0"/>
                <wp:positionH relativeFrom="column">
                  <wp:posOffset>4474845</wp:posOffset>
                </wp:positionH>
                <wp:positionV relativeFrom="paragraph">
                  <wp:posOffset>245110</wp:posOffset>
                </wp:positionV>
                <wp:extent cx="76200" cy="76200"/>
                <wp:effectExtent l="12700" t="13970" r="6350" b="5080"/>
                <wp:wrapNone/>
                <wp:docPr id="139" name="Блок-схема: узел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76200"/>
                        </a:xfrm>
                        <a:prstGeom prst="flowChartConnector">
                          <a:avLst/>
                        </a:prstGeom>
                        <a:solidFill>
                          <a:srgbClr val="000000"/>
                        </a:solidFill>
                        <a:ln w="9525">
                          <a:solidFill>
                            <a:srgbClr val="000000"/>
                          </a:solidFill>
                          <a:round/>
                          <a:headEnd/>
                          <a:tailEnd/>
                        </a:ln>
                      </wps:spPr>
                      <wps:txbx>
                        <w:txbxContent>
                          <w:p w:rsidR="001C33E7" w:rsidRPr="008678F5" w:rsidRDefault="001C33E7" w:rsidP="001C33E7">
                            <w:r>
                              <w:rPr>
                                <w:noProof/>
                                <w:lang w:val="en-US" w:eastAsia="en-US"/>
                              </w:rPr>
                              <w:drawing>
                                <wp:inline distT="0" distB="0" distL="0" distR="0">
                                  <wp:extent cx="9525" cy="9525"/>
                                  <wp:effectExtent l="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139" o:spid="_x0000_s1026" type="#_x0000_t120" style="position:absolute;left:0;text-align:left;margin-left:352.35pt;margin-top:19.3pt;width:6pt;height: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" fillcolor="black">
                <v:textbox>
                  <w:txbxContent>
                    <w:p w:rsidR="001C33E7" w:rsidRPr="008678F5" w:rsidRDefault="001C33E7" w:rsidP="001C33E7">
                      <w:r>
                        <w:rPr>
                          <w:noProof/>
                          <w:lang w:val="en-US" w:eastAsia="en-US"/>
                        </w:rPr>
                        <w:drawing>
                          <wp:inline distT="0" distB="0" distL="0" distR="0">
                            <wp:extent cx="9525" cy="9525"/>
                            <wp:effectExtent l="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v:shape>
            </w:pict>
          </mc:Fallback>
        </mc:AlternateContent>
      </w:r>
      <w:r>
        <w:rPr>
          <w:noProof/>
          <w:lang w:val="en-US" w:eastAsia="en-US"/>
        </w:rPr>
        <mc:AlternateContent>
          <mc:Choice Requires="wps">
            <w:drawing>
              <wp:anchor distT="0" distB="0" distL="114300" distR="114300" simplePos="0" relativeHeight="251694080" behindDoc="0" locked="0" layoutInCell="1" allowOverlap="1">
                <wp:simplePos x="0" y="0"/>
                <wp:positionH relativeFrom="column">
                  <wp:posOffset>4093845</wp:posOffset>
                </wp:positionH>
                <wp:positionV relativeFrom="paragraph">
                  <wp:posOffset>236855</wp:posOffset>
                </wp:positionV>
                <wp:extent cx="76200" cy="76200"/>
                <wp:effectExtent l="12700" t="5715" r="6350" b="13335"/>
                <wp:wrapNone/>
                <wp:docPr id="137" name="Блок-схема: узел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76200"/>
                        </a:xfrm>
                        <a:prstGeom prst="flowChartConnector">
                          <a:avLst/>
                        </a:prstGeom>
                        <a:solidFill>
                          <a:srgbClr val="000000"/>
                        </a:solidFill>
                        <a:ln w="9525">
                          <a:solidFill>
                            <a:srgbClr val="000000"/>
                          </a:solidFill>
                          <a:round/>
                          <a:headEnd/>
                          <a:tailEnd/>
                        </a:ln>
                      </wps:spPr>
                      <wps:txbx>
                        <w:txbxContent>
                          <w:p w:rsidR="001C33E7" w:rsidRPr="008678F5" w:rsidRDefault="001C33E7" w:rsidP="001C33E7">
                            <w:r>
                              <w:rPr>
                                <w:noProof/>
                                <w:lang w:val="en-US" w:eastAsia="en-US"/>
                              </w:rPr>
                              <w:drawing>
                                <wp:inline distT="0" distB="0" distL="0" distR="0" wp14:anchorId="0581302F" wp14:editId="48221C31">
                                  <wp:extent cx="9525" cy="9525"/>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37" o:spid="_x0000_s1027" type="#_x0000_t120" style="position:absolute;left:0;text-align:left;margin-left:322.35pt;margin-top:18.65pt;width:6pt;height: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" fillcolor="black">
                <v:textbox>
                  <w:txbxContent>
                    <w:p w:rsidR="001C33E7" w:rsidRPr="008678F5" w:rsidRDefault="001C33E7" w:rsidP="001C33E7">
                      <w:r>
                        <w:rPr>
                          <w:noProof/>
                          <w:lang w:val="en-US" w:eastAsia="en-US"/>
                        </w:rPr>
                        <w:drawing>
                          <wp:inline distT="0" distB="0" distL="0" distR="0" wp14:anchorId="0581302F" wp14:editId="48221C31">
                            <wp:extent cx="9525" cy="9525"/>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v:shape>
            </w:pict>
          </mc:Fallback>
        </mc:AlternateContent>
      </w:r>
      <w:r>
        <w:rPr>
          <w:noProof/>
          <w:lang w:val="en-US" w:eastAsia="en-US"/>
        </w:rPr>
        <mc:AlternateContent>
          <mc:Choice Requires="wps">
            <w:drawing>
              <wp:anchor distT="0" distB="0" distL="114300" distR="114300" simplePos="0" relativeHeight="251693056" behindDoc="0" locked="0" layoutInCell="1" allowOverlap="1">
                <wp:simplePos x="0" y="0"/>
                <wp:positionH relativeFrom="column">
                  <wp:posOffset>3712845</wp:posOffset>
                </wp:positionH>
                <wp:positionV relativeFrom="paragraph">
                  <wp:posOffset>236855</wp:posOffset>
                </wp:positionV>
                <wp:extent cx="76200" cy="76200"/>
                <wp:effectExtent l="12700" t="5715" r="6350" b="13335"/>
                <wp:wrapNone/>
                <wp:docPr id="135" name="Блок-схема: узел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76200"/>
                        </a:xfrm>
                        <a:prstGeom prst="flowChartConnector">
                          <a:avLst/>
                        </a:prstGeom>
                        <a:solidFill>
                          <a:srgbClr val="000000"/>
                        </a:solidFill>
                        <a:ln w="9525">
                          <a:solidFill>
                            <a:srgbClr val="000000"/>
                          </a:solidFill>
                          <a:round/>
                          <a:headEnd/>
                          <a:tailEnd/>
                        </a:ln>
                      </wps:spPr>
                      <wps:txbx>
                        <w:txbxContent>
                          <w:p w:rsidR="001C33E7" w:rsidRPr="008678F5" w:rsidRDefault="001C33E7" w:rsidP="001C33E7">
                            <w:r>
                              <w:rPr>
                                <w:noProof/>
                                <w:lang w:val="en-US" w:eastAsia="en-US"/>
                              </w:rPr>
                              <w:drawing>
                                <wp:inline distT="0" distB="0" distL="0" distR="0" wp14:anchorId="27D8DB5F" wp14:editId="45648AAD">
                                  <wp:extent cx="9525" cy="9525"/>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35" o:spid="_x0000_s1028" type="#_x0000_t120" style="position:absolute;left:0;text-align:left;margin-left:292.35pt;margin-top:18.65pt;width:6pt;height: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" fillcolor="black">
                <v:textbox>
                  <w:txbxContent>
                    <w:p w:rsidR="001C33E7" w:rsidRPr="008678F5" w:rsidRDefault="001C33E7" w:rsidP="001C33E7">
                      <w:r>
                        <w:rPr>
                          <w:noProof/>
                          <w:lang w:val="en-US" w:eastAsia="en-US"/>
                        </w:rPr>
                        <w:drawing>
                          <wp:inline distT="0" distB="0" distL="0" distR="0" wp14:anchorId="27D8DB5F" wp14:editId="45648AAD">
                            <wp:extent cx="9525" cy="9525"/>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v:shape>
            </w:pict>
          </mc:Fallback>
        </mc:AlternateContent>
      </w:r>
      <w:r>
        <w:rPr>
          <w:noProof/>
          <w:lang w:val="en-US" w:eastAsia="en-US"/>
        </w:rPr>
        <mc:AlternateContent>
          <mc:Choice Requires="wps">
            <w:drawing>
              <wp:anchor distT="0" distB="0" distL="114300" distR="114300" simplePos="0" relativeHeight="251692032" behindDoc="0" locked="0" layoutInCell="1" allowOverlap="1">
                <wp:simplePos x="0" y="0"/>
                <wp:positionH relativeFrom="column">
                  <wp:posOffset>3331845</wp:posOffset>
                </wp:positionH>
                <wp:positionV relativeFrom="paragraph">
                  <wp:posOffset>236855</wp:posOffset>
                </wp:positionV>
                <wp:extent cx="76200" cy="76200"/>
                <wp:effectExtent l="12700" t="5715" r="6350" b="13335"/>
                <wp:wrapNone/>
                <wp:docPr id="133" name="Блок-схема: узел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76200"/>
                        </a:xfrm>
                        <a:prstGeom prst="flowChartConnector">
                          <a:avLst/>
                        </a:prstGeom>
                        <a:solidFill>
                          <a:srgbClr val="000000"/>
                        </a:solidFill>
                        <a:ln w="9525">
                          <a:solidFill>
                            <a:srgbClr val="000000"/>
                          </a:solidFill>
                          <a:round/>
                          <a:headEnd/>
                          <a:tailEnd/>
                        </a:ln>
                      </wps:spPr>
                      <wps:txbx>
                        <w:txbxContent>
                          <w:p w:rsidR="001C33E7" w:rsidRPr="00B87B4D" w:rsidRDefault="001C33E7" w:rsidP="001C33E7">
                            <w:pPr>
                              <w:rPr>
                                <w:lang w:val="uz-Cyrl-UZ"/>
                              </w:rPr>
                            </w:pPr>
                            <w:r>
                              <w:t>Э</w:t>
                            </w:r>
                            <w:r>
                              <w:rPr>
                                <w:lang w:val="uz-Cyrl-UZ"/>
                              </w:rPr>
                              <w:t>ҳ</w:t>
                            </w:r>
                          </w:p>
                          <w:p w:rsidR="001C33E7" w:rsidRPr="008678F5" w:rsidRDefault="001C33E7" w:rsidP="001C33E7">
                            <w:r>
                              <w:rPr>
                                <w:noProof/>
                                <w:lang w:val="en-US" w:eastAsia="en-US"/>
                              </w:rPr>
                              <w:drawing>
                                <wp:inline distT="0" distB="0" distL="0" distR="0" wp14:anchorId="3D613E2C" wp14:editId="569B03D0">
                                  <wp:extent cx="9525" cy="9525"/>
                                  <wp:effectExtent l="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33" o:spid="_x0000_s1029" type="#_x0000_t120" style="position:absolute;left:0;text-align:left;margin-left:262.35pt;margin-top:18.65pt;width: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" fillcolor="black">
                <v:textbox>
                  <w:txbxContent>
                    <w:p w:rsidR="001C33E7" w:rsidRPr="00B87B4D" w:rsidRDefault="001C33E7" w:rsidP="001C33E7">
                      <w:pPr>
                        <w:rPr>
                          <w:lang w:val="uz-Cyrl-UZ"/>
                        </w:rPr>
                      </w:pPr>
                      <w:r>
                        <w:t>Э</w:t>
                      </w:r>
                      <w:r>
                        <w:rPr>
                          <w:lang w:val="uz-Cyrl-UZ"/>
                        </w:rPr>
                        <w:t>ҳ</w:t>
                      </w:r>
                    </w:p>
                    <w:p w:rsidR="001C33E7" w:rsidRPr="008678F5" w:rsidRDefault="001C33E7" w:rsidP="001C33E7">
                      <w:r>
                        <w:rPr>
                          <w:noProof/>
                          <w:lang w:val="en-US" w:eastAsia="en-US"/>
                        </w:rPr>
                        <w:drawing>
                          <wp:inline distT="0" distB="0" distL="0" distR="0" wp14:anchorId="3D613E2C" wp14:editId="569B03D0">
                            <wp:extent cx="9525" cy="9525"/>
                            <wp:effectExtent l="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v:shape>
            </w:pict>
          </mc:Fallback>
        </mc:AlternateContent>
      </w:r>
      <w:r>
        <w:rPr>
          <w:noProof/>
          <w:lang w:val="en-US" w:eastAsia="en-US"/>
        </w:rPr>
        <mc:AlternateContent>
          <mc:Choice Requires="wps">
            <w:drawing>
              <wp:anchor distT="0" distB="0" distL="114300" distR="114300" simplePos="0" relativeHeight="251691008" behindDoc="0" locked="0" layoutInCell="1" allowOverlap="1">
                <wp:simplePos x="0" y="0"/>
                <wp:positionH relativeFrom="column">
                  <wp:posOffset>2942590</wp:posOffset>
                </wp:positionH>
                <wp:positionV relativeFrom="paragraph">
                  <wp:posOffset>240665</wp:posOffset>
                </wp:positionV>
                <wp:extent cx="76200" cy="76200"/>
                <wp:effectExtent l="13970" t="9525" r="5080" b="9525"/>
                <wp:wrapNone/>
                <wp:docPr id="131" name="Блок-схема: узел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76200"/>
                        </a:xfrm>
                        <a:prstGeom prst="flowChartConnector">
                          <a:avLst/>
                        </a:prstGeom>
                        <a:solidFill>
                          <a:srgbClr val="000000"/>
                        </a:solidFill>
                        <a:ln w="9525">
                          <a:solidFill>
                            <a:srgbClr val="000000"/>
                          </a:solidFill>
                          <a:round/>
                          <a:headEnd/>
                          <a:tailEnd/>
                        </a:ln>
                      </wps:spPr>
                      <wps:txbx>
                        <w:txbxContent>
                          <w:p w:rsidR="001C33E7" w:rsidRPr="008678F5" w:rsidRDefault="001C33E7" w:rsidP="001C33E7">
                            <w:r>
                              <w:rPr>
                                <w:noProof/>
                                <w:lang w:val="en-US" w:eastAsia="en-US"/>
                              </w:rPr>
                              <w:drawing>
                                <wp:inline distT="0" distB="0" distL="0" distR="0" wp14:anchorId="2FE7170D" wp14:editId="4F6C0B2A">
                                  <wp:extent cx="9525" cy="9525"/>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31" o:spid="_x0000_s1030" type="#_x0000_t120" style="position:absolute;left:0;text-align:left;margin-left:231.7pt;margin-top:18.95pt;width:6pt;height: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" fillcolor="black">
                <v:textbox>
                  <w:txbxContent>
                    <w:p w:rsidR="001C33E7" w:rsidRPr="008678F5" w:rsidRDefault="001C33E7" w:rsidP="001C33E7">
                      <w:r>
                        <w:rPr>
                          <w:noProof/>
                          <w:lang w:val="en-US" w:eastAsia="en-US"/>
                        </w:rPr>
                        <w:drawing>
                          <wp:inline distT="0" distB="0" distL="0" distR="0" wp14:anchorId="2FE7170D" wp14:editId="4F6C0B2A">
                            <wp:extent cx="9525" cy="9525"/>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v:shape>
            </w:pict>
          </mc:Fallback>
        </mc:AlternateContent>
      </w:r>
      <w:r>
        <w:rPr>
          <w:noProof/>
          <w:lang w:val="en-US" w:eastAsia="en-US"/>
        </w:rPr>
        <mc:AlternateContent>
          <mc:Choice Requires="wps">
            <w:drawing>
              <wp:anchor distT="0" distB="0" distL="114300" distR="114300" simplePos="0" relativeHeight="251689984" behindDoc="0" locked="0" layoutInCell="1" allowOverlap="1">
                <wp:simplePos x="0" y="0"/>
                <wp:positionH relativeFrom="column">
                  <wp:posOffset>2569845</wp:posOffset>
                </wp:positionH>
                <wp:positionV relativeFrom="paragraph">
                  <wp:posOffset>236855</wp:posOffset>
                </wp:positionV>
                <wp:extent cx="76200" cy="76200"/>
                <wp:effectExtent l="12700" t="5715" r="6350" b="13335"/>
                <wp:wrapNone/>
                <wp:docPr id="129" name="Блок-схема: узел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76200"/>
                        </a:xfrm>
                        <a:prstGeom prst="flowChartConnector">
                          <a:avLst/>
                        </a:prstGeom>
                        <a:solidFill>
                          <a:srgbClr val="000000"/>
                        </a:solidFill>
                        <a:ln w="9525">
                          <a:solidFill>
                            <a:srgbClr val="000000"/>
                          </a:solidFill>
                          <a:round/>
                          <a:headEnd/>
                          <a:tailEnd/>
                        </a:ln>
                      </wps:spPr>
                      <wps:txbx>
                        <w:txbxContent>
                          <w:p w:rsidR="001C33E7" w:rsidRPr="008678F5" w:rsidRDefault="001C33E7" w:rsidP="001C33E7">
                            <w:r>
                              <w:rPr>
                                <w:noProof/>
                                <w:lang w:val="en-US" w:eastAsia="en-US"/>
                              </w:rPr>
                              <w:drawing>
                                <wp:inline distT="0" distB="0" distL="0" distR="0" wp14:anchorId="1D262861" wp14:editId="5BE7C4B6">
                                  <wp:extent cx="9525" cy="9525"/>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29" o:spid="_x0000_s1031" type="#_x0000_t120" style="position:absolute;left:0;text-align:left;margin-left:202.35pt;margin-top:18.65pt;width:6pt;height: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" fillcolor="black">
                <v:textbox>
                  <w:txbxContent>
                    <w:p w:rsidR="001C33E7" w:rsidRPr="008678F5" w:rsidRDefault="001C33E7" w:rsidP="001C33E7">
                      <w:r>
                        <w:rPr>
                          <w:noProof/>
                          <w:lang w:val="en-US" w:eastAsia="en-US"/>
                        </w:rPr>
                        <w:drawing>
                          <wp:inline distT="0" distB="0" distL="0" distR="0" wp14:anchorId="1D262861" wp14:editId="5BE7C4B6">
                            <wp:extent cx="9525" cy="9525"/>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xbxContent>
                </v:textbox>
              </v:shape>
            </w:pict>
          </mc:Fallback>
        </mc:AlternateContent>
      </w:r>
      <w:r>
        <w:rPr>
          <w:noProof/>
          <w:lang w:val="en-US" w:eastAsia="en-US"/>
        </w:rPr>
        <mc:AlternateContent>
          <mc:Choice Requires="wps">
            <w:drawing>
              <wp:anchor distT="0" distB="0" distL="114300" distR="114300" simplePos="0" relativeHeight="251688960" behindDoc="0" locked="0" layoutInCell="1" allowOverlap="1">
                <wp:simplePos x="0" y="0"/>
                <wp:positionH relativeFrom="column">
                  <wp:posOffset>4170045</wp:posOffset>
                </wp:positionH>
                <wp:positionV relativeFrom="paragraph">
                  <wp:posOffset>269875</wp:posOffset>
                </wp:positionV>
                <wp:extent cx="304800" cy="635"/>
                <wp:effectExtent l="22225" t="57785" r="15875" b="55880"/>
                <wp:wrapNone/>
                <wp:docPr id="127" name="Прямая соединительная линия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35pt,21.25pt" to="352.3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">
                <v:stroke startarrow="block" endarrow="block"/>
              </v:line>
            </w:pict>
          </mc:Fallback>
        </mc:AlternateContent>
      </w:r>
      <w:r>
        <w:rPr>
          <w:noProof/>
          <w:lang w:val="en-US" w:eastAsia="en-US"/>
        </w:rPr>
        <mc:AlternateContent>
          <mc:Choice Requires="wps">
            <w:drawing>
              <wp:anchor distT="0" distB="0" distL="114300" distR="114300" simplePos="0" relativeHeight="251687936" behindDoc="0" locked="0" layoutInCell="1" allowOverlap="1">
                <wp:simplePos x="0" y="0"/>
                <wp:positionH relativeFrom="column">
                  <wp:posOffset>3789045</wp:posOffset>
                </wp:positionH>
                <wp:positionV relativeFrom="paragraph">
                  <wp:posOffset>269875</wp:posOffset>
                </wp:positionV>
                <wp:extent cx="304800" cy="635"/>
                <wp:effectExtent l="22225" t="57785" r="15875" b="55880"/>
                <wp:wrapNone/>
                <wp:docPr id="126" name="Прямая соединительная линия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35pt,21.25pt" to="322.3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">
                <v:stroke startarrow="block" endarrow="block"/>
              </v:line>
            </w:pict>
          </mc:Fallback>
        </mc:AlternateContent>
      </w:r>
      <w:r>
        <w:rPr>
          <w:noProof/>
          <w:lang w:val="en-US" w:eastAsia="en-US"/>
        </w:rPr>
        <mc:AlternateContent>
          <mc:Choice Requires="wps">
            <w:drawing>
              <wp:anchor distT="0" distB="0" distL="114300" distR="114300" simplePos="0" relativeHeight="251686912" behindDoc="0" locked="0" layoutInCell="1" allowOverlap="1">
                <wp:simplePos x="0" y="0"/>
                <wp:positionH relativeFrom="column">
                  <wp:posOffset>3408045</wp:posOffset>
                </wp:positionH>
                <wp:positionV relativeFrom="paragraph">
                  <wp:posOffset>269875</wp:posOffset>
                </wp:positionV>
                <wp:extent cx="304800" cy="635"/>
                <wp:effectExtent l="22225" t="57785" r="15875" b="55880"/>
                <wp:wrapNone/>
                <wp:docPr id="125"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5pt,21.25pt" to="292.3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">
                <v:stroke startarrow="block" endarrow="block"/>
              </v:line>
            </w:pict>
          </mc:Fallback>
        </mc:AlternateContent>
      </w:r>
      <w:r>
        <w:rPr>
          <w:noProof/>
          <w:lang w:val="en-US" w:eastAsia="en-US"/>
        </w:rPr>
        <mc:AlternateContent>
          <mc:Choice Requires="wps">
            <w:drawing>
              <wp:anchor distT="0" distB="0" distL="114300" distR="114300" simplePos="0" relativeHeight="251685888" behindDoc="0" locked="0" layoutInCell="1" allowOverlap="1">
                <wp:simplePos x="0" y="0"/>
                <wp:positionH relativeFrom="column">
                  <wp:posOffset>3027045</wp:posOffset>
                </wp:positionH>
                <wp:positionV relativeFrom="paragraph">
                  <wp:posOffset>269875</wp:posOffset>
                </wp:positionV>
                <wp:extent cx="304800" cy="635"/>
                <wp:effectExtent l="22225" t="57785" r="15875" b="55880"/>
                <wp:wrapNone/>
                <wp:docPr id="124" name="Прямая соединительная линия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35pt,21.25pt" to="262.3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">
                <v:stroke startarrow="block" endarrow="block"/>
              </v:line>
            </w:pict>
          </mc:Fallback>
        </mc:AlternateContent>
      </w:r>
      <w:r>
        <w:rPr>
          <w:noProof/>
          <w:lang w:val="en-US" w:eastAsia="en-US"/>
        </w:rPr>
        <mc:AlternateContent>
          <mc:Choice Requires="wps">
            <w:drawing>
              <wp:anchor distT="0" distB="0" distL="114300" distR="114300" simplePos="0" relativeHeight="251684864" behindDoc="0" locked="0" layoutInCell="1" allowOverlap="1">
                <wp:simplePos x="0" y="0"/>
                <wp:positionH relativeFrom="column">
                  <wp:posOffset>2646045</wp:posOffset>
                </wp:positionH>
                <wp:positionV relativeFrom="paragraph">
                  <wp:posOffset>269875</wp:posOffset>
                </wp:positionV>
                <wp:extent cx="304800" cy="635"/>
                <wp:effectExtent l="22225" t="57785" r="15875" b="55880"/>
                <wp:wrapNone/>
                <wp:docPr id="123" name="Прямая соединительная линия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5pt,21.25pt" to="232.3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">
                <v:stroke startarrow="block" endarrow="block"/>
              </v:line>
            </w:pict>
          </mc:Fallback>
        </mc:AlternateContent>
      </w:r>
      <w:r>
        <w:rPr>
          <w:noProof/>
          <w:lang w:val="en-US" w:eastAsia="en-US"/>
        </w:rPr>
        <mc:AlternateContent>
          <mc:Choice Requires="wps">
            <w:drawing>
              <wp:anchor distT="0" distB="0" distL="114300" distR="114300" simplePos="0" relativeHeight="251683840" behindDoc="0" locked="0" layoutInCell="1" allowOverlap="1">
                <wp:simplePos x="0" y="0"/>
                <wp:positionH relativeFrom="column">
                  <wp:posOffset>2112645</wp:posOffset>
                </wp:positionH>
                <wp:positionV relativeFrom="paragraph">
                  <wp:posOffset>269875</wp:posOffset>
                </wp:positionV>
                <wp:extent cx="457200" cy="635"/>
                <wp:effectExtent l="12700" t="57785" r="15875" b="5588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35pt,21.25pt" to="202.3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">
                <v:stroke endarrow="block"/>
              </v:line>
            </w:pict>
          </mc:Fallback>
        </mc:AlternateConten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numPr>
          <w:ilvl w:val="0"/>
          <w:numId w:val="6"/>
        </w:numPr>
        <w:rPr>
          <w:sz w:val="28"/>
          <w:szCs w:val="28"/>
        </w:rPr>
      </w:pPr>
      <w:r w:rsidRPr="00F047B7">
        <w:rPr>
          <w:sz w:val="28"/>
          <w:szCs w:val="28"/>
        </w:rPr>
        <w:t>– шахс</w:t>
      </w:r>
    </w:p>
    <w:p w:rsidR="001C33E7" w:rsidRPr="00F047B7" w:rsidRDefault="001C33E7" w:rsidP="001C33E7">
      <w:pPr>
        <w:numPr>
          <w:ilvl w:val="0"/>
          <w:numId w:val="6"/>
        </w:numPr>
        <w:rPr>
          <w:sz w:val="28"/>
          <w:szCs w:val="28"/>
        </w:rPr>
      </w:pPr>
      <w:r w:rsidRPr="00F047B7">
        <w:rPr>
          <w:sz w:val="28"/>
          <w:szCs w:val="28"/>
        </w:rPr>
        <w:t>-  оила</w:t>
      </w:r>
    </w:p>
    <w:p w:rsidR="001C33E7" w:rsidRPr="00F047B7" w:rsidRDefault="001C33E7" w:rsidP="001C33E7">
      <w:pPr>
        <w:numPr>
          <w:ilvl w:val="0"/>
          <w:numId w:val="6"/>
        </w:numPr>
        <w:rPr>
          <w:sz w:val="28"/>
          <w:szCs w:val="28"/>
        </w:rPr>
      </w:pPr>
      <w:r w:rsidRPr="00F047B7">
        <w:rPr>
          <w:sz w:val="28"/>
          <w:szCs w:val="28"/>
        </w:rPr>
        <w:t>-  гуруҳ</w:t>
      </w:r>
    </w:p>
    <w:p w:rsidR="001C33E7" w:rsidRPr="00F047B7" w:rsidRDefault="001C33E7" w:rsidP="001C33E7">
      <w:pPr>
        <w:numPr>
          <w:ilvl w:val="0"/>
          <w:numId w:val="6"/>
        </w:numPr>
        <w:rPr>
          <w:sz w:val="28"/>
          <w:szCs w:val="28"/>
        </w:rPr>
      </w:pPr>
      <w:r w:rsidRPr="00F047B7">
        <w:rPr>
          <w:sz w:val="28"/>
          <w:szCs w:val="28"/>
        </w:rPr>
        <w:t>-  жамоа (ташкилот)</w:t>
      </w:r>
    </w:p>
    <w:p w:rsidR="001C33E7" w:rsidRPr="00F047B7" w:rsidRDefault="001C33E7" w:rsidP="001C33E7">
      <w:pPr>
        <w:numPr>
          <w:ilvl w:val="0"/>
          <w:numId w:val="6"/>
        </w:numPr>
        <w:rPr>
          <w:sz w:val="28"/>
          <w:szCs w:val="28"/>
        </w:rPr>
      </w:pPr>
      <w:r w:rsidRPr="00F047B7">
        <w:rPr>
          <w:sz w:val="28"/>
          <w:szCs w:val="28"/>
        </w:rPr>
        <w:t>– жамоатчилик</w:t>
      </w:r>
    </w:p>
    <w:p w:rsidR="001C33E7" w:rsidRPr="00F047B7" w:rsidRDefault="001C33E7" w:rsidP="001C33E7">
      <w:pPr>
        <w:numPr>
          <w:ilvl w:val="0"/>
          <w:numId w:val="6"/>
        </w:numPr>
        <w:rPr>
          <w:sz w:val="28"/>
          <w:szCs w:val="28"/>
        </w:rPr>
      </w:pPr>
      <w:r w:rsidRPr="00F047B7">
        <w:rPr>
          <w:sz w:val="28"/>
          <w:szCs w:val="28"/>
        </w:rPr>
        <w:t>– жамият</w:t>
      </w:r>
    </w:p>
    <w:p w:rsidR="001C33E7" w:rsidRPr="00F047B7" w:rsidRDefault="001C33E7" w:rsidP="001C33E7">
      <w:pPr>
        <w:numPr>
          <w:ilvl w:val="0"/>
          <w:numId w:val="6"/>
        </w:numPr>
        <w:rPr>
          <w:sz w:val="28"/>
          <w:szCs w:val="28"/>
        </w:rPr>
      </w:pPr>
      <w:r w:rsidRPr="00F047B7">
        <w:rPr>
          <w:sz w:val="28"/>
          <w:szCs w:val="28"/>
        </w:rPr>
        <w:t>– жаҳон ҳамжамияти</w:t>
      </w:r>
    </w:p>
    <w:p w:rsidR="001C33E7" w:rsidRPr="00F047B7" w:rsidRDefault="001C33E7" w:rsidP="001C33E7">
      <w:pPr>
        <w:suppressAutoHyphens/>
        <w:autoSpaceDE w:val="0"/>
        <w:autoSpaceDN w:val="0"/>
        <w:adjustRightInd w:val="0"/>
        <w:ind w:firstLine="720"/>
        <w:rPr>
          <w:color w:val="0000FF"/>
          <w:sz w:val="28"/>
          <w:szCs w:val="28"/>
          <w:lang w:val="uk-UA"/>
        </w:rPr>
      </w:pPr>
      <w:r w:rsidRPr="00F047B7">
        <w:rPr>
          <w:color w:val="0000FF"/>
          <w:sz w:val="28"/>
          <w:szCs w:val="28"/>
          <w:lang w:val="uk-UA"/>
        </w:rPr>
        <w:t xml:space="preserve">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Шундай қилиб, ташкилий ҳатти–ҳаракатлар шахс ва  шахслар гуруҳининг ўз ва шунинг билан биргаликда ташкилот мақсадларига эришиши йўлидаги ўзини тутишидир.</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Фаннинг асосий мақсади - бўлажак менеджерлар ташкилотда ин</w:t>
      </w:r>
      <w:r w:rsidRPr="00F047B7">
        <w:rPr>
          <w:color w:val="000000"/>
          <w:sz w:val="28"/>
          <w:szCs w:val="28"/>
          <w:lang w:val="uk-UA"/>
        </w:rPr>
        <w:softHyphen/>
        <w:t>сонлардаги муносабатлар, хулқ - атвор, интилишларни меҳнат жа</w:t>
      </w:r>
      <w:r w:rsidRPr="00F047B7">
        <w:rPr>
          <w:color w:val="000000"/>
          <w:sz w:val="28"/>
          <w:szCs w:val="28"/>
          <w:lang w:val="uk-UA"/>
        </w:rPr>
        <w:softHyphen/>
        <w:t>моасида рўй берадиган ижтимоий психологик жараёнлар ва ҳодиса</w:t>
      </w:r>
      <w:r w:rsidRPr="00F047B7">
        <w:rPr>
          <w:color w:val="000000"/>
          <w:sz w:val="28"/>
          <w:szCs w:val="28"/>
          <w:lang w:val="uk-UA"/>
        </w:rPr>
        <w:softHyphen/>
        <w:t>лар моҳияти механизмларни ўрганишга, ҳамда келажакда ташкилот ҳатти-ҳаракатларини стратегик мақсадларга томон етаклашни лойи</w:t>
      </w:r>
      <w:r w:rsidRPr="00F047B7">
        <w:rPr>
          <w:color w:val="000000"/>
          <w:sz w:val="28"/>
          <w:szCs w:val="28"/>
          <w:lang w:val="uk-UA"/>
        </w:rPr>
        <w:softHyphen/>
        <w:t>ҳалашга кўмаклашишдир.</w: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numPr>
          <w:ilvl w:val="1"/>
          <w:numId w:val="7"/>
        </w:numPr>
        <w:suppressAutoHyphens/>
        <w:autoSpaceDE w:val="0"/>
        <w:autoSpaceDN w:val="0"/>
        <w:adjustRightInd w:val="0"/>
        <w:jc w:val="center"/>
        <w:rPr>
          <w:b/>
          <w:color w:val="000000"/>
          <w:sz w:val="28"/>
          <w:szCs w:val="28"/>
          <w:lang w:val="uz-Cyrl-UZ"/>
        </w:rPr>
      </w:pPr>
      <w:r w:rsidRPr="00F047B7">
        <w:rPr>
          <w:b/>
          <w:color w:val="000000"/>
          <w:sz w:val="28"/>
          <w:szCs w:val="28"/>
        </w:rPr>
        <w:t>Фаннинг предмети</w:t>
      </w:r>
      <w:r w:rsidRPr="00F047B7">
        <w:rPr>
          <w:b/>
          <w:color w:val="000000"/>
          <w:sz w:val="28"/>
          <w:szCs w:val="28"/>
          <w:lang w:val="uz-Cyrl-UZ"/>
        </w:rPr>
        <w:t>.</w:t>
      </w:r>
    </w:p>
    <w:p w:rsidR="001C33E7" w:rsidRPr="00F047B7" w:rsidRDefault="001C33E7" w:rsidP="001C33E7">
      <w:pPr>
        <w:suppressAutoHyphens/>
        <w:autoSpaceDE w:val="0"/>
        <w:autoSpaceDN w:val="0"/>
        <w:adjustRightInd w:val="0"/>
        <w:ind w:left="108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"Ташкилий хулқ-атвор" фани мустақилликкача Республи</w:t>
      </w:r>
      <w:r w:rsidRPr="00F047B7">
        <w:rPr>
          <w:color w:val="000000"/>
          <w:sz w:val="28"/>
          <w:szCs w:val="28"/>
          <w:lang w:val="uz-Cyrl-UZ"/>
        </w:rPr>
        <w:softHyphen/>
        <w:t>камизда алоҳида фан сифатида ўрганилмасди. Умуман инсонларнинг меҳнатга муносабати хусусида суст эътибор берилар эди. Маъмурий бошқарув услубидан янгича бошқарув тизимларининг қўлланилиши, янгича мулк шаклларининг пайдо бўлиши бу соҳада ҳам янгича қа</w:t>
      </w:r>
      <w:r w:rsidRPr="00F047B7">
        <w:rPr>
          <w:color w:val="000000"/>
          <w:sz w:val="28"/>
          <w:szCs w:val="28"/>
          <w:lang w:val="uz-Cyrl-UZ"/>
        </w:rPr>
        <w:softHyphen/>
        <w:t>дамлар қўйишни тақозо этди.</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Бошқарув тизими ва меҳнат жамоалари менежерлар ва ходимлар орасидаги мураккаб алоқалар мажмуи бошқарув муносабатларида ўзига хос муаммоларни келтириб чиқаради. Зероки, менежемент энг аввало инсонларни бошқаради. Одамларни онгли меҳнатга қи</w:t>
      </w:r>
      <w:r w:rsidRPr="00F047B7">
        <w:rPr>
          <w:color w:val="000000"/>
          <w:sz w:val="28"/>
          <w:szCs w:val="28"/>
          <w:lang w:val="uz-Cyrl-UZ"/>
        </w:rPr>
        <w:softHyphen/>
        <w:t xml:space="preserve">зиқтириш, тадбиркорликка, меҳнатга </w:t>
      </w:r>
      <w:r w:rsidRPr="00F047B7">
        <w:rPr>
          <w:color w:val="000000"/>
          <w:sz w:val="28"/>
          <w:szCs w:val="28"/>
          <w:lang w:val="uz-Cyrl-UZ"/>
        </w:rPr>
        <w:lastRenderedPageBreak/>
        <w:t>ижобий ёндашиш, ўзига ишо</w:t>
      </w:r>
      <w:r w:rsidRPr="00F047B7">
        <w:rPr>
          <w:color w:val="000000"/>
          <w:sz w:val="28"/>
          <w:szCs w:val="28"/>
          <w:lang w:val="uz-Cyrl-UZ"/>
        </w:rPr>
        <w:softHyphen/>
        <w:t>ниш, янги билим ва кўникмаларни эгаллашга чорлаш инсонларни бошқариш демакдир. Инсонларни самарали бошқариш эса, уларнинг феъл-атвори, қизиқишлари ва интилишлари, эҳтиёжлари, раҳбарият</w:t>
      </w:r>
      <w:r w:rsidRPr="00F047B7">
        <w:rPr>
          <w:color w:val="000000"/>
          <w:sz w:val="28"/>
          <w:szCs w:val="28"/>
          <w:lang w:val="uz-Cyrl-UZ"/>
        </w:rPr>
        <w:softHyphen/>
        <w:t>га ва ён атрофдагиларга муносабатлари ва шу каби сифатларни ўр</w:t>
      </w:r>
      <w:r w:rsidRPr="00F047B7">
        <w:rPr>
          <w:color w:val="000000"/>
          <w:sz w:val="28"/>
          <w:szCs w:val="28"/>
          <w:lang w:val="uz-Cyrl-UZ"/>
        </w:rPr>
        <w:softHyphen/>
        <w:t>ганишни, ҳамда кераклича таҳлил қила билишни талаб қилади.</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«ТАШКИЛИЙ ХУЛҚ-АТВОР» фани предмети хужалик юритишнинг бар</w:t>
      </w:r>
      <w:r w:rsidRPr="00F047B7">
        <w:rPr>
          <w:color w:val="000000"/>
          <w:sz w:val="28"/>
          <w:szCs w:val="28"/>
          <w:lang w:val="uz-Cyrl-UZ"/>
        </w:rPr>
        <w:softHyphen/>
        <w:t>ча бўғинларида инсонлар ўртасидаги ташкилий муносабатлар моҳияти, шакллари ва тамойиллари ҳақидаги билимлар мажмуидир.</w: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suppressAutoHyphens/>
        <w:autoSpaceDE w:val="0"/>
        <w:autoSpaceDN w:val="0"/>
        <w:adjustRightInd w:val="0"/>
        <w:ind w:firstLine="720"/>
        <w:jc w:val="center"/>
        <w:rPr>
          <w:b/>
          <w:color w:val="000000"/>
          <w:sz w:val="28"/>
          <w:szCs w:val="28"/>
          <w:lang w:val="uz-Cyrl-UZ"/>
        </w:rPr>
      </w:pPr>
      <w:r w:rsidRPr="00F047B7">
        <w:rPr>
          <w:b/>
          <w:color w:val="000000"/>
          <w:sz w:val="28"/>
          <w:szCs w:val="28"/>
          <w:lang w:val="uk-UA"/>
        </w:rPr>
        <w:t>3. Фаннинг бошқа фанлар билан боғлиқлиги</w:t>
      </w:r>
      <w:r w:rsidRPr="00F047B7">
        <w:rPr>
          <w:b/>
          <w:color w:val="000000"/>
          <w:sz w:val="28"/>
          <w:szCs w:val="28"/>
          <w:lang w:val="uz-Cyrl-UZ"/>
        </w:rPr>
        <w:t>.</w:t>
      </w:r>
    </w:p>
    <w:p w:rsidR="001C33E7" w:rsidRPr="00F047B7" w:rsidRDefault="001C33E7" w:rsidP="001C33E7">
      <w:pPr>
        <w:suppressAutoHyphens/>
        <w:autoSpaceDE w:val="0"/>
        <w:autoSpaceDN w:val="0"/>
        <w:adjustRightInd w:val="0"/>
        <w:ind w:firstLine="72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20 асрнинг 30-йиллари Ғарбда янгича таълимот кенг ёйила бошланди. "Ҳатти-ҳаракатлар" таълимоти - бихейвиоризм деб атал</w:t>
      </w:r>
      <w:r w:rsidRPr="00F047B7">
        <w:rPr>
          <w:color w:val="000000"/>
          <w:sz w:val="28"/>
          <w:szCs w:val="28"/>
          <w:lang w:val="uk-UA"/>
        </w:rPr>
        <w:softHyphen/>
        <w:t>ган бу йўналиш менежментда янгича нуқтаи-назарни шакллантирди. Яъни менежментда энг асосий факторлардан бири бўлган инсонни бошқаришда унинг ахлоқини, феъл-атворини, ҳатти-ҳаракатини ўр</w:t>
      </w:r>
      <w:r w:rsidRPr="00F047B7">
        <w:rPr>
          <w:color w:val="000000"/>
          <w:sz w:val="28"/>
          <w:szCs w:val="28"/>
          <w:lang w:val="uk-UA"/>
        </w:rPr>
        <w:softHyphen/>
        <w:t>ганиш зарурлигини таъкидлайди, шахсни мотивлаштириш унинг ўз ақл-идроки, қобилияти билан ҳис этиши зарурлигига чақиради. Би</w:t>
      </w:r>
      <w:r w:rsidRPr="00F047B7">
        <w:rPr>
          <w:color w:val="000000"/>
          <w:sz w:val="28"/>
          <w:szCs w:val="28"/>
          <w:lang w:val="uk-UA"/>
        </w:rPr>
        <w:softHyphen/>
        <w:t>хевиоризм муаллақ фазода юзага чиқмасдан, балки у маълум илмий йўналишлар ва қолаверса фанлар пойдеворида барчага аён бўлди.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w:t>
      </w:r>
      <w:r w:rsidRPr="00F047B7">
        <w:rPr>
          <w:color w:val="000000"/>
          <w:sz w:val="28"/>
          <w:szCs w:val="28"/>
          <w:lang w:val="uz-Cyrl-UZ"/>
        </w:rPr>
        <w:t>Ташкилий хулқ-атвор</w:t>
      </w:r>
      <w:r w:rsidRPr="00F047B7">
        <w:rPr>
          <w:color w:val="000000"/>
          <w:sz w:val="28"/>
          <w:szCs w:val="28"/>
          <w:lang w:val="uk-UA"/>
        </w:rPr>
        <w:t>" курси асосан қуйидаги фанларга асосланади.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1. Меҳнатни илмий ташкил этиш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 Эргономика</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3. Меҳнат социологияси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4. Меҳнат психологияси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Меҳнатни илмий ташкил этиш - меҳнат жараёнларини инсон фи</w:t>
      </w:r>
      <w:r w:rsidRPr="00F047B7">
        <w:rPr>
          <w:color w:val="000000"/>
          <w:sz w:val="28"/>
          <w:szCs w:val="28"/>
        </w:rPr>
        <w:softHyphen/>
        <w:t>зиологик имкониятларига илмий асосларда мослаштиришни ўрганади.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Меҳнат социологияси - иш шароитини ишчиларнинг корхоналар</w:t>
      </w:r>
      <w:r w:rsidRPr="00F047B7">
        <w:rPr>
          <w:color w:val="000000"/>
          <w:sz w:val="28"/>
          <w:szCs w:val="28"/>
        </w:rPr>
        <w:softHyphen/>
        <w:t>га меҳнат жараёнларига муносабатини ўрганади. Меҳнат социологи</w:t>
      </w:r>
      <w:r w:rsidRPr="00F047B7">
        <w:rPr>
          <w:color w:val="000000"/>
          <w:sz w:val="28"/>
          <w:szCs w:val="28"/>
        </w:rPr>
        <w:softHyphen/>
        <w:t>яси ишчиларнинг кайфиятини, ўрганиш методларини ишлаб чиқади ва қўллайди. Меҳнат социологияси меҳнат жараёнига бутунлай боғлиқ бўлмай, иш жараёнига боғлиқ бўлмаган факторларни ҳам назарда тутади. Ўз моҳиятига кўра меҳнат социологияси "меҳнат менежмен</w:t>
      </w:r>
      <w:r w:rsidRPr="00F047B7">
        <w:rPr>
          <w:color w:val="000000"/>
          <w:sz w:val="28"/>
          <w:szCs w:val="28"/>
        </w:rPr>
        <w:softHyphen/>
        <w:t>ти"га яқин туради.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Эргономика - ("эрго" - меҳнат, иш, "номос"-фан) меҳнат ҳақидаги фандир. 1949 йил Лондонда ўтказилган эргономистларнинг 1-конференциясида кўриб ўтилган. Бу фан инсонга меҳнат восита</w:t>
      </w:r>
      <w:r w:rsidRPr="00F047B7">
        <w:rPr>
          <w:color w:val="000000"/>
          <w:sz w:val="28"/>
          <w:szCs w:val="28"/>
        </w:rPr>
        <w:softHyphen/>
        <w:t>ларининг мослигини ўргатувчи фан.</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Психология фани кишининг руҳий ҳолатларини, психик хусуси</w:t>
      </w:r>
      <w:r w:rsidRPr="00F047B7">
        <w:rPr>
          <w:color w:val="000000"/>
          <w:sz w:val="28"/>
          <w:szCs w:val="28"/>
        </w:rPr>
        <w:softHyphen/>
        <w:t xml:space="preserve">ятларини ва жараёнларини ўрганувчи фан бўлиб, қуйидаги фанлардан иборат: </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1.Меҳнат психологияси.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2.Инженерлик психологияси.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3.Бошқариш психологияси.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4.Социал психология.</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5.Иқтисодий психология</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 xml:space="preserve">6.Педагогик психология ва бошқалар. </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suppressAutoHyphens/>
        <w:autoSpaceDE w:val="0"/>
        <w:autoSpaceDN w:val="0"/>
        <w:adjustRightInd w:val="0"/>
        <w:jc w:val="both"/>
        <w:rPr>
          <w:color w:val="000000"/>
          <w:sz w:val="28"/>
          <w:szCs w:val="28"/>
        </w:rPr>
      </w:pPr>
      <w:r w:rsidRPr="00F047B7">
        <w:rPr>
          <w:b/>
          <w:bCs/>
          <w:color w:val="000000"/>
          <w:sz w:val="28"/>
          <w:szCs w:val="28"/>
        </w:rPr>
        <w:lastRenderedPageBreak/>
        <w:t>Таянч иборалар: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rPr>
        <w:t>"</w:t>
      </w:r>
      <w:r w:rsidRPr="00F047B7">
        <w:rPr>
          <w:color w:val="000000"/>
          <w:sz w:val="28"/>
          <w:szCs w:val="28"/>
          <w:lang w:val="uz-Cyrl-UZ"/>
        </w:rPr>
        <w:t>Ташкилий хулқ-атвор</w:t>
      </w:r>
      <w:r w:rsidRPr="00F047B7">
        <w:rPr>
          <w:color w:val="000000"/>
          <w:sz w:val="28"/>
          <w:szCs w:val="28"/>
        </w:rPr>
        <w:t>" аҳамияти</w:t>
      </w:r>
      <w:r w:rsidRPr="00F047B7">
        <w:rPr>
          <w:color w:val="000000"/>
          <w:sz w:val="28"/>
          <w:szCs w:val="28"/>
          <w:lang w:val="uz-Cyrl-UZ"/>
        </w:rPr>
        <w:t>. "Ташкилий хулқ-атвор" предмети. Бошқа фанлар билан алоқаси. Фаннинг таркибий қисмлари</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suppressAutoHyphens/>
        <w:autoSpaceDE w:val="0"/>
        <w:autoSpaceDN w:val="0"/>
        <w:adjustRightInd w:val="0"/>
        <w:jc w:val="both"/>
        <w:rPr>
          <w:color w:val="000000"/>
          <w:sz w:val="28"/>
          <w:szCs w:val="28"/>
          <w:lang w:val="uz-Cyrl-UZ"/>
        </w:rPr>
      </w:pPr>
      <w:r w:rsidRPr="00F047B7">
        <w:rPr>
          <w:b/>
          <w:bCs/>
          <w:color w:val="000000"/>
          <w:sz w:val="28"/>
          <w:szCs w:val="28"/>
          <w:lang w:val="uz-Cyrl-UZ"/>
        </w:rPr>
        <w:t>Назорат учун саволлар.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«Ташкилий хулқ-атвор» аҳамияти қандай ?</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lang w:val="uz-Cyrl-UZ"/>
        </w:rPr>
        <w:t>«Ташкилий хулқ-атвор» пре</w:t>
      </w:r>
      <w:r w:rsidRPr="00F047B7">
        <w:rPr>
          <w:color w:val="000000"/>
          <w:sz w:val="28"/>
          <w:szCs w:val="28"/>
        </w:rPr>
        <w:t>дмети нима ?</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«Ташкилий хулқ-атвор» бошқа қандай фанлар билан алоқада?</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rPr>
        <w:t>Фан  қандай қисмларни ўз ичига олади?</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pStyle w:val="11"/>
        <w:rPr>
          <w:color w:val="000000"/>
          <w:szCs w:val="28"/>
          <w:lang w:val="uz-Cyrl-UZ"/>
        </w:rPr>
      </w:pPr>
      <w:bookmarkStart w:id="8" w:name="_Toc26773250"/>
    </w:p>
    <w:p w:rsidR="001C33E7" w:rsidRPr="00F047B7" w:rsidRDefault="001C33E7" w:rsidP="001C33E7">
      <w:pPr>
        <w:pStyle w:val="1"/>
        <w:jc w:val="center"/>
        <w:rPr>
          <w:b/>
          <w:bCs/>
          <w:color w:val="000000"/>
          <w:szCs w:val="28"/>
          <w:lang w:val="uz-Cyrl-UZ"/>
        </w:rPr>
      </w:pPr>
      <w:bookmarkStart w:id="9" w:name="_Toc122519166"/>
      <w:bookmarkStart w:id="10" w:name="_Toc122519290"/>
      <w:bookmarkEnd w:id="8"/>
      <w:r w:rsidRPr="00F047B7">
        <w:rPr>
          <w:b/>
          <w:bCs/>
          <w:color w:val="000000"/>
          <w:szCs w:val="28"/>
          <w:lang w:val="uz-Cyrl-UZ"/>
        </w:rPr>
        <w:t>2-МАВЗУ. ТАШКИЛИЙ ХУЛҚ-АТВОРНИНГ АСОСИЙ ТУШУНЧАЛАРИ.</w:t>
      </w:r>
      <w:bookmarkEnd w:id="9"/>
      <w:bookmarkEnd w:id="10"/>
    </w:p>
    <w:p w:rsidR="001C33E7" w:rsidRPr="00F047B7" w:rsidRDefault="001C33E7" w:rsidP="001C33E7">
      <w:pPr>
        <w:suppressAutoHyphens/>
        <w:autoSpaceDE w:val="0"/>
        <w:autoSpaceDN w:val="0"/>
        <w:adjustRightInd w:val="0"/>
        <w:ind w:left="720" w:hanging="720"/>
        <w:jc w:val="center"/>
        <w:rPr>
          <w:color w:val="000000"/>
          <w:sz w:val="28"/>
          <w:szCs w:val="28"/>
        </w:rPr>
      </w:pPr>
      <w:r w:rsidRPr="00F047B7">
        <w:rPr>
          <w:b/>
          <w:bCs/>
          <w:color w:val="000000"/>
          <w:sz w:val="28"/>
          <w:szCs w:val="28"/>
        </w:rPr>
        <w:t>Режа:</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1. Ташкилий хулқ- атворнинг меъёрлари.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 Ташкилий хулқ-атворнинг таркиби.</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suppressAutoHyphens/>
        <w:autoSpaceDE w:val="0"/>
        <w:autoSpaceDN w:val="0"/>
        <w:adjustRightInd w:val="0"/>
        <w:ind w:firstLine="720"/>
        <w:jc w:val="both"/>
        <w:rPr>
          <w:color w:val="000000"/>
          <w:sz w:val="28"/>
          <w:szCs w:val="28"/>
        </w:rPr>
      </w:pPr>
      <w:r w:rsidRPr="00F047B7">
        <w:rPr>
          <w:b/>
          <w:bCs/>
          <w:color w:val="000000"/>
          <w:sz w:val="28"/>
          <w:szCs w:val="28"/>
        </w:rPr>
        <w:t>Тавсия этиладиган адабиётлар:</w:t>
      </w:r>
    </w:p>
    <w:p w:rsidR="001C33E7" w:rsidRPr="00F047B7" w:rsidRDefault="001C33E7" w:rsidP="001C33E7">
      <w:pPr>
        <w:numPr>
          <w:ilvl w:val="0"/>
          <w:numId w:val="8"/>
        </w:numPr>
        <w:tabs>
          <w:tab w:val="left" w:pos="993"/>
        </w:tabs>
        <w:jc w:val="both"/>
        <w:rPr>
          <w:sz w:val="28"/>
          <w:szCs w:val="28"/>
          <w:lang w:val="en-US"/>
        </w:rPr>
      </w:pPr>
      <w:r w:rsidRPr="00F047B7">
        <w:rPr>
          <w:sz w:val="28"/>
          <w:szCs w:val="28"/>
          <w:lang w:val="en-US"/>
        </w:rPr>
        <w:t>Management. Andrzej Huczynski, David Buchanan. Organizational behaviour/ Pretice Hall International (UK) Ltd., 1991.</w:t>
      </w:r>
    </w:p>
    <w:p w:rsidR="001C33E7" w:rsidRPr="00F047B7" w:rsidRDefault="001C33E7" w:rsidP="001C33E7">
      <w:pPr>
        <w:numPr>
          <w:ilvl w:val="0"/>
          <w:numId w:val="8"/>
        </w:numPr>
        <w:tabs>
          <w:tab w:val="left" w:pos="993"/>
        </w:tabs>
        <w:rPr>
          <w:sz w:val="28"/>
          <w:szCs w:val="28"/>
        </w:rPr>
      </w:pPr>
      <w:r w:rsidRPr="00F047B7">
        <w:rPr>
          <w:sz w:val="28"/>
          <w:szCs w:val="28"/>
        </w:rPr>
        <w:t xml:space="preserve">Мескон М.Х ,Альберт М. Хедоури Ф. «Основы Менеджмента» Москва. Дело </w:t>
      </w:r>
      <w:r w:rsidRPr="00F047B7">
        <w:rPr>
          <w:sz w:val="28"/>
          <w:szCs w:val="28"/>
          <w:lang w:val="en-US"/>
        </w:rPr>
        <w:t>Ltd</w:t>
      </w:r>
      <w:r w:rsidRPr="00F047B7">
        <w:rPr>
          <w:sz w:val="28"/>
          <w:szCs w:val="28"/>
        </w:rPr>
        <w:t>. 1995</w:t>
      </w:r>
    </w:p>
    <w:p w:rsidR="001C33E7" w:rsidRPr="00F047B7" w:rsidRDefault="001C33E7" w:rsidP="001C33E7">
      <w:pPr>
        <w:numPr>
          <w:ilvl w:val="0"/>
          <w:numId w:val="8"/>
        </w:numPr>
        <w:tabs>
          <w:tab w:val="left" w:pos="993"/>
        </w:tabs>
        <w:rPr>
          <w:sz w:val="28"/>
          <w:szCs w:val="28"/>
        </w:rPr>
      </w:pPr>
      <w:r w:rsidRPr="00F047B7">
        <w:rPr>
          <w:sz w:val="28"/>
          <w:szCs w:val="28"/>
        </w:rPr>
        <w:t xml:space="preserve">Низамов А.Б , Намозова Н.Д , Азимов Б.Ф , «Менежмент асослари» фанидан маьрузалар матни. Бухоро-2002. </w:t>
      </w:r>
    </w:p>
    <w:p w:rsidR="001C33E7" w:rsidRPr="00F047B7" w:rsidRDefault="001C33E7" w:rsidP="001C33E7">
      <w:pPr>
        <w:numPr>
          <w:ilvl w:val="0"/>
          <w:numId w:val="8"/>
        </w:numPr>
        <w:tabs>
          <w:tab w:val="left" w:pos="993"/>
        </w:tabs>
        <w:rPr>
          <w:sz w:val="28"/>
          <w:szCs w:val="28"/>
        </w:rPr>
      </w:pPr>
      <w:r w:rsidRPr="00F047B7">
        <w:rPr>
          <w:sz w:val="28"/>
          <w:szCs w:val="28"/>
        </w:rPr>
        <w:t>Кибанова А.Я, «Управление персаналом в организации» М.: ИНФРА, 1997</w:t>
      </w:r>
      <w:r w:rsidRPr="00F047B7">
        <w:rPr>
          <w:sz w:val="28"/>
          <w:szCs w:val="28"/>
          <w:lang w:val="uz-Cyrl-UZ"/>
        </w:rPr>
        <w:t xml:space="preserve"> </w:t>
      </w:r>
    </w:p>
    <w:p w:rsidR="001C33E7" w:rsidRPr="00F047B7" w:rsidRDefault="001C33E7" w:rsidP="001C33E7">
      <w:pPr>
        <w:tabs>
          <w:tab w:val="left" w:pos="993"/>
        </w:tabs>
        <w:jc w:val="both"/>
        <w:rPr>
          <w:color w:val="000000"/>
          <w:sz w:val="28"/>
          <w:szCs w:val="28"/>
        </w:rPr>
      </w:pPr>
    </w:p>
    <w:p w:rsidR="001C33E7" w:rsidRPr="00F047B7" w:rsidRDefault="001C33E7" w:rsidP="001C33E7">
      <w:pPr>
        <w:numPr>
          <w:ilvl w:val="0"/>
          <w:numId w:val="22"/>
        </w:numPr>
        <w:suppressAutoHyphens/>
        <w:autoSpaceDE w:val="0"/>
        <w:autoSpaceDN w:val="0"/>
        <w:adjustRightInd w:val="0"/>
        <w:jc w:val="center"/>
        <w:rPr>
          <w:b/>
          <w:color w:val="000000"/>
          <w:sz w:val="28"/>
          <w:szCs w:val="28"/>
          <w:lang w:val="uz-Cyrl-UZ"/>
        </w:rPr>
      </w:pPr>
      <w:r w:rsidRPr="00F047B7">
        <w:rPr>
          <w:b/>
          <w:color w:val="000000"/>
          <w:sz w:val="28"/>
          <w:szCs w:val="28"/>
        </w:rPr>
        <w:t>Ташкилий хулқ- атворнинг меъёрлари.</w:t>
      </w:r>
    </w:p>
    <w:p w:rsidR="001C33E7" w:rsidRPr="00F047B7" w:rsidRDefault="001C33E7" w:rsidP="001C33E7">
      <w:pPr>
        <w:suppressAutoHyphens/>
        <w:autoSpaceDE w:val="0"/>
        <w:autoSpaceDN w:val="0"/>
        <w:adjustRightInd w:val="0"/>
        <w:ind w:left="36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lang w:val="uz-Cyrl-UZ"/>
        </w:rPr>
        <w:t>Ҳар биримизнинг иш жойимиз ўзимизни тутишда маълум қолипга со</w:t>
      </w:r>
      <w:r w:rsidRPr="00F047B7">
        <w:rPr>
          <w:color w:val="000000"/>
          <w:sz w:val="28"/>
          <w:szCs w:val="28"/>
          <w:lang w:val="uz-Cyrl-UZ"/>
        </w:rPr>
        <w:softHyphen/>
        <w:t>линган талаблар билан тартибга солинади. Худди шунингдек, ташкилот</w:t>
      </w:r>
      <w:r w:rsidRPr="00F047B7">
        <w:rPr>
          <w:color w:val="000000"/>
          <w:sz w:val="28"/>
          <w:szCs w:val="28"/>
          <w:lang w:val="uz-Cyrl-UZ"/>
        </w:rPr>
        <w:softHyphen/>
        <w:t>нинг ҳар бир ҳатти- ҳаракати ҳам маълум қонун ва йўриқлар асо</w:t>
      </w:r>
      <w:r w:rsidRPr="00F047B7">
        <w:rPr>
          <w:color w:val="000000"/>
          <w:sz w:val="28"/>
          <w:szCs w:val="28"/>
          <w:lang w:val="uz-Cyrl-UZ"/>
        </w:rPr>
        <w:softHyphen/>
        <w:t>сида бошқарилиб борилади. Биз юқоридаги мисолларимизда келтирганла</w:t>
      </w:r>
      <w:r w:rsidRPr="00F047B7">
        <w:rPr>
          <w:color w:val="000000"/>
          <w:sz w:val="28"/>
          <w:szCs w:val="28"/>
          <w:lang w:val="uz-Cyrl-UZ"/>
        </w:rPr>
        <w:softHyphen/>
        <w:t>римиздан ташқари, шундай вазиятлар бўладики, бунда ишловчиларни ҳам, корхоналарни ҳам ҳеч қандай қонунлар, қоидалар, расмий ҳужжатлар билан изга солиш шарт бўмайди. Булар ташкилот ичидаги "меъёрлар" бўлиб, кишилар ҳатти-ҳаракатларида маълум ўзгари</w:t>
      </w:r>
      <w:r w:rsidRPr="00F047B7">
        <w:rPr>
          <w:color w:val="000000"/>
          <w:sz w:val="28"/>
          <w:szCs w:val="28"/>
          <w:lang w:val="uz-Cyrl-UZ"/>
        </w:rPr>
        <w:softHyphen/>
        <w:t>шларни назорат этишда асос бўлиб хизмат қилади. "Ички меъёрлар" тушунчаси ҳосил бўлган қоидалар, қабул қилинган изоҳлар, ички тар</w:t>
      </w:r>
      <w:r w:rsidRPr="00F047B7">
        <w:rPr>
          <w:color w:val="000000"/>
          <w:sz w:val="28"/>
          <w:szCs w:val="28"/>
          <w:lang w:val="uz-Cyrl-UZ"/>
        </w:rPr>
        <w:softHyphen/>
        <w:t>тибларни ўз ичига оладики, киши ўзининг конкрет ҳаракатларини бошқариши мумкин. Инсон ўз атроф-муҳитидан кўплаб информацияни кузатади. Аммо бу информацияларни "ҳазм" қилиш миқёси қизиқишлар векторига, қизиқишлар эса тафаккурга мос юзага чиқади, яъни киши</w:t>
      </w:r>
      <w:r w:rsidRPr="00F047B7">
        <w:rPr>
          <w:color w:val="000000"/>
          <w:sz w:val="28"/>
          <w:szCs w:val="28"/>
          <w:lang w:val="uz-Cyrl-UZ"/>
        </w:rPr>
        <w:softHyphen/>
        <w:t xml:space="preserve">га нима керак бўлса, ёки нимани тушунса, шу информацияни қабул қилади. </w:t>
      </w:r>
      <w:r w:rsidRPr="00F047B7">
        <w:rPr>
          <w:color w:val="000000"/>
          <w:sz w:val="28"/>
          <w:szCs w:val="28"/>
        </w:rPr>
        <w:t xml:space="preserve">Юқоридаги каби ахборотларни танлаш ва уларни эгаллаш аста-секин «ички меъёр»ни юзага чиқаради. Шундай қилиб «ички меъёр"- бу </w:t>
      </w:r>
      <w:r w:rsidRPr="00F047B7">
        <w:rPr>
          <w:color w:val="000000"/>
          <w:sz w:val="28"/>
          <w:szCs w:val="28"/>
        </w:rPr>
        <w:lastRenderedPageBreak/>
        <w:t>ҳаракатларни, ҳатти-ҳаракатни юзага чиқаришнинг хусусий қоида</w:t>
      </w:r>
      <w:r w:rsidRPr="00F047B7">
        <w:rPr>
          <w:color w:val="000000"/>
          <w:sz w:val="28"/>
          <w:szCs w:val="28"/>
        </w:rPr>
        <w:softHyphen/>
        <w:t>ларидир. Меъёрлар атроф-муҳит билан таъсирлашувни, ҳар хил вази</w:t>
      </w:r>
      <w:r w:rsidRPr="00F047B7">
        <w:rPr>
          <w:color w:val="000000"/>
          <w:sz w:val="28"/>
          <w:szCs w:val="28"/>
        </w:rPr>
        <w:softHyphen/>
        <w:t xml:space="preserve">ятларда ўзни тутишни тартибга солади. Меъёрларнинг турларини </w:t>
      </w:r>
      <w:smartTag w:uri="urn:schemas-microsoft-com:office:smarttags" w:element="metricconverter">
        <w:smartTagPr>
          <w:attr w:name="ProductID" w:val="3 га"/>
        </w:smartTagPr>
        <w:r w:rsidRPr="00F047B7">
          <w:rPr>
            <w:color w:val="000000"/>
            <w:sz w:val="28"/>
            <w:szCs w:val="28"/>
          </w:rPr>
          <w:t>3 га</w:t>
        </w:r>
      </w:smartTag>
      <w:r w:rsidRPr="00F047B7">
        <w:rPr>
          <w:color w:val="000000"/>
          <w:sz w:val="28"/>
          <w:szCs w:val="28"/>
        </w:rPr>
        <w:t xml:space="preserve"> ажратишади: биологик; ижтимоий; маънавий.</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jc w:val="center"/>
        <w:rPr>
          <w:b/>
          <w:bCs/>
          <w:color w:val="000000"/>
          <w:sz w:val="28"/>
          <w:szCs w:val="28"/>
          <w:lang w:val="uz-Cyrl-UZ"/>
        </w:rPr>
      </w:pPr>
      <w:r w:rsidRPr="00F047B7">
        <w:rPr>
          <w:b/>
          <w:bCs/>
          <w:color w:val="000000"/>
          <w:sz w:val="28"/>
          <w:szCs w:val="28"/>
        </w:rPr>
        <w:t>Ташкилий хулқ-атвор меъёрларининг туркумланиши.</w:t>
      </w:r>
    </w:p>
    <w:p w:rsidR="001C33E7" w:rsidRPr="00F047B7" w:rsidRDefault="001C33E7" w:rsidP="001C33E7">
      <w:pPr>
        <w:jc w:val="center"/>
        <w:rPr>
          <w:b/>
          <w:bCs/>
          <w:color w:val="000000"/>
          <w:sz w:val="28"/>
          <w:szCs w:val="28"/>
          <w:lang w:val="uz-Cyrl-UZ"/>
        </w:rPr>
      </w:pPr>
    </w:p>
    <w:tbl>
      <w:tblPr>
        <w:tblW w:w="0" w:type="auto"/>
        <w:tblInd w:w="40" w:type="dxa"/>
        <w:tblLayout w:type="fixed"/>
        <w:tblCellMar>
          <w:left w:w="40" w:type="dxa"/>
          <w:right w:w="40" w:type="dxa"/>
        </w:tblCellMar>
        <w:tblLook w:val="0000" w:firstRow="0" w:lastRow="0" w:firstColumn="0" w:lastColumn="0" w:noHBand="0" w:noVBand="0"/>
      </w:tblPr>
      <w:tblGrid>
        <w:gridCol w:w="2400"/>
        <w:gridCol w:w="7239"/>
      </w:tblGrid>
      <w:tr w:rsidR="001C33E7" w:rsidRPr="00F047B7" w:rsidTr="009779C0">
        <w:tblPrEx>
          <w:tblCellMar>
            <w:top w:w="0" w:type="dxa"/>
            <w:bottom w:w="0" w:type="dxa"/>
          </w:tblCellMar>
        </w:tblPrEx>
        <w:trPr>
          <w:cantSplit/>
        </w:trPr>
        <w:tc>
          <w:tcPr>
            <w:tcW w:w="240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МЕЪЁРЛАР</w:t>
            </w:r>
          </w:p>
        </w:tc>
        <w:tc>
          <w:tcPr>
            <w:tcW w:w="7239"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ТАЪРИФИ</w:t>
            </w:r>
          </w:p>
        </w:tc>
      </w:tr>
      <w:tr w:rsidR="001C33E7" w:rsidRPr="00F047B7" w:rsidTr="009779C0">
        <w:tblPrEx>
          <w:tblCellMar>
            <w:top w:w="0" w:type="dxa"/>
            <w:bottom w:w="0" w:type="dxa"/>
          </w:tblCellMar>
        </w:tblPrEx>
        <w:trPr>
          <w:cantSplit/>
        </w:trPr>
        <w:tc>
          <w:tcPr>
            <w:tcW w:w="240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Биологик меъёрлар</w:t>
            </w:r>
          </w:p>
        </w:tc>
        <w:tc>
          <w:tcPr>
            <w:tcW w:w="7239"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Инсоннинг табиат билан биргаликда нормал мавжудлигини аниқлайди, жисмоний соғликни таъминлайди.</w:t>
            </w:r>
          </w:p>
        </w:tc>
      </w:tr>
      <w:tr w:rsidR="001C33E7" w:rsidRPr="00F047B7" w:rsidTr="009779C0">
        <w:tblPrEx>
          <w:tblCellMar>
            <w:top w:w="0" w:type="dxa"/>
            <w:bottom w:w="0" w:type="dxa"/>
          </w:tblCellMar>
        </w:tblPrEx>
        <w:trPr>
          <w:cantSplit/>
        </w:trPr>
        <w:tc>
          <w:tcPr>
            <w:tcW w:w="240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Социал меъёрлар</w:t>
            </w:r>
          </w:p>
        </w:tc>
        <w:tc>
          <w:tcPr>
            <w:tcW w:w="7239"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Инсоннинг ижтимоий тизимларда нормал мавжудигини аниқлайди. Улар жамият тафак</w:t>
            </w:r>
            <w:r w:rsidRPr="00F047B7">
              <w:rPr>
                <w:color w:val="000000"/>
                <w:sz w:val="28"/>
                <w:szCs w:val="28"/>
              </w:rPr>
              <w:softHyphen/>
              <w:t>курининг барча шакллари билан мустаҳкамла</w:t>
            </w:r>
            <w:r w:rsidRPr="00F047B7">
              <w:rPr>
                <w:color w:val="000000"/>
                <w:sz w:val="28"/>
                <w:szCs w:val="28"/>
              </w:rPr>
              <w:softHyphen/>
              <w:t>нади.</w:t>
            </w:r>
          </w:p>
        </w:tc>
      </w:tr>
      <w:tr w:rsidR="001C33E7" w:rsidRPr="00F047B7" w:rsidTr="009779C0">
        <w:tblPrEx>
          <w:tblCellMar>
            <w:top w:w="0" w:type="dxa"/>
            <w:bottom w:w="0" w:type="dxa"/>
          </w:tblCellMar>
        </w:tblPrEx>
        <w:trPr>
          <w:cantSplit/>
        </w:trPr>
        <w:tc>
          <w:tcPr>
            <w:tcW w:w="240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Маънавий меъёрлар</w:t>
            </w:r>
          </w:p>
        </w:tc>
        <w:tc>
          <w:tcPr>
            <w:tcW w:w="7239"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Инсоннинг эркинлик даражасини, ижодиётга муносабатини, жамият тафаккурининг ижти</w:t>
            </w:r>
            <w:r w:rsidRPr="00F047B7">
              <w:rPr>
                <w:color w:val="000000"/>
                <w:sz w:val="28"/>
                <w:szCs w:val="28"/>
              </w:rPr>
              <w:softHyphen/>
              <w:t>моий-маданий меъёрларини эгаллаш даража</w:t>
            </w:r>
            <w:r w:rsidRPr="00F047B7">
              <w:rPr>
                <w:color w:val="000000"/>
                <w:sz w:val="28"/>
                <w:szCs w:val="28"/>
              </w:rPr>
              <w:softHyphen/>
              <w:t>сини аниқлайди.</w:t>
            </w:r>
          </w:p>
        </w:tc>
      </w:tr>
    </w:tbl>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Биологик меъёрлар инсоннинг жисмоний жиҳатдан соғлигини таъминлаш учун етарли бўлган меъёрларни белгилайди. Масалан, одам очликка бир ой чидаши мумкин, сувсизликка эса, атиги бир ҳафта чидай олади, холос. Инсон нормал фаолият юритиши учун озиқлани</w:t>
      </w:r>
      <w:r w:rsidRPr="00F047B7">
        <w:rPr>
          <w:color w:val="000000"/>
          <w:sz w:val="28"/>
          <w:szCs w:val="28"/>
          <w:lang w:val="uk-UA"/>
        </w:rPr>
        <w:softHyphen/>
        <w:t>ши, чанқоғини қондириши, дам олиши, тоза нафас олиши ва шу ка</w:t>
      </w:r>
      <w:r w:rsidRPr="00F047B7">
        <w:rPr>
          <w:color w:val="000000"/>
          <w:sz w:val="28"/>
          <w:szCs w:val="28"/>
          <w:lang w:val="uk-UA"/>
        </w:rPr>
        <w:softHyphen/>
        <w:t>биларга эга бўлиши керак.</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Социал-маданий меъёрлар жамият тафаккурида юқори ўрин ту</w:t>
      </w:r>
      <w:r w:rsidRPr="00F047B7">
        <w:rPr>
          <w:color w:val="000000"/>
          <w:sz w:val="28"/>
          <w:szCs w:val="28"/>
          <w:lang w:val="uk-UA"/>
        </w:rPr>
        <w:softHyphen/>
        <w:t>тиб, ўз ичига қуйидагиларни олади: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-ҳуқуқ;</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-сиёсат;</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-маънавият;</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-илм-фан;</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-дин;</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-санъат.</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Маънавий меъёрлар инсон ҳатти-ҳаракатини маънавий ва ахлоқий соҳаларда тартибга солади. Ушбу меъёрларга қуйидагилар ки</w:t>
      </w:r>
      <w:r w:rsidRPr="00F047B7">
        <w:rPr>
          <w:color w:val="000000"/>
          <w:sz w:val="28"/>
          <w:szCs w:val="28"/>
          <w:lang w:val="uk-UA"/>
        </w:rPr>
        <w:softHyphen/>
        <w:t>ради: ғурур, ҳамият, ифтихор, нафрат, рағбат, ватанга муҳаббат, бурч, софдиллик, миллатлараро дўстлик ва ҳоказо тушунчалар ва қадриятлар киради.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Юқорида таъкидлаганимиздек, кишилар ўзлари билмаган ёки билган ҳолда биологик, социал, маънавий меъёрларни четлаб ўтол</w:t>
      </w:r>
      <w:r w:rsidRPr="00F047B7">
        <w:rPr>
          <w:color w:val="000000"/>
          <w:sz w:val="28"/>
          <w:szCs w:val="28"/>
          <w:lang w:val="uk-UA"/>
        </w:rPr>
        <w:softHyphen/>
        <w:t>майдилар. Шундай экан, жамиятнинг тараққий этиши, ёки бўлмаса инқирози ушбу меъёрларнинг қайсисига кўпроқ урғу беришига боғлиқ.</w:t>
      </w:r>
    </w:p>
    <w:p w:rsidR="001C33E7" w:rsidRPr="00F047B7" w:rsidRDefault="001C33E7" w:rsidP="001C33E7">
      <w:pPr>
        <w:pStyle w:val="a7"/>
        <w:rPr>
          <w:color w:val="000000"/>
          <w:szCs w:val="28"/>
          <w:lang w:val="uz-Cyrl-UZ"/>
        </w:rPr>
      </w:pPr>
    </w:p>
    <w:p w:rsidR="001C33E7" w:rsidRPr="00F047B7" w:rsidRDefault="001C33E7" w:rsidP="001C33E7">
      <w:pPr>
        <w:pStyle w:val="a7"/>
        <w:numPr>
          <w:ilvl w:val="0"/>
          <w:numId w:val="22"/>
        </w:numPr>
        <w:rPr>
          <w:color w:val="000000"/>
          <w:szCs w:val="28"/>
          <w:lang w:val="uz-Cyrl-UZ"/>
        </w:rPr>
      </w:pPr>
      <w:r w:rsidRPr="00F047B7">
        <w:rPr>
          <w:color w:val="000000"/>
          <w:szCs w:val="28"/>
          <w:lang w:val="uk-UA"/>
        </w:rPr>
        <w:t>Ташкилий хулқ-атворнинг таркиби.</w:t>
      </w:r>
    </w:p>
    <w:p w:rsidR="001C33E7" w:rsidRPr="00F047B7" w:rsidRDefault="001C33E7" w:rsidP="001C33E7">
      <w:pPr>
        <w:pStyle w:val="a7"/>
        <w:ind w:left="360"/>
        <w:rPr>
          <w:color w:val="000000"/>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"Таркиб" сўзи ўзбек тилида борлиқнинг ташкил этувчилари орасидаги улушли боғланишини билдиради. Борлиқнинг ҳар қандай қисми яна ички қисмларга бўлинади, бундай бўлиниш яна давом этаверади. "Ташкилий хулқ-атворнинг таркиби" деганда нима тушу</w:t>
      </w:r>
      <w:r w:rsidRPr="00F047B7">
        <w:rPr>
          <w:color w:val="000000"/>
          <w:sz w:val="28"/>
          <w:szCs w:val="28"/>
          <w:lang w:val="uk-UA"/>
        </w:rPr>
        <w:softHyphen/>
        <w:t xml:space="preserve">нилади? Ташкилий хулқ-атвор таркиби - </w:t>
      </w:r>
      <w:r w:rsidRPr="00F047B7">
        <w:rPr>
          <w:color w:val="000000"/>
          <w:sz w:val="28"/>
          <w:szCs w:val="28"/>
          <w:lang w:val="uk-UA"/>
        </w:rPr>
        <w:lastRenderedPageBreak/>
        <w:t xml:space="preserve">бу авваламбор шахснинг ақл-идрок билан амалга оширадиган ҳаракатлари, фаолиятлари асосидаги ташкил этувчилардир. Ташкилий хулқ атвор таркибини яхшироқ тушунишда қуйидаги моделни таклиф этамиз: </w:t>
      </w:r>
    </w:p>
    <w:p w:rsidR="001C33E7" w:rsidRPr="00F047B7" w:rsidRDefault="001C33E7" w:rsidP="001C33E7">
      <w:pPr>
        <w:suppressAutoHyphens/>
        <w:autoSpaceDE w:val="0"/>
        <w:autoSpaceDN w:val="0"/>
        <w:adjustRightInd w:val="0"/>
        <w:ind w:firstLine="720"/>
        <w:jc w:val="both"/>
        <w:rPr>
          <w:color w:val="0000FF"/>
          <w:sz w:val="28"/>
          <w:szCs w:val="28"/>
          <w:lang w:val="uz-Cyrl-UZ"/>
        </w:rPr>
      </w:pPr>
      <w:r w:rsidRPr="00F047B7">
        <w:rPr>
          <w:color w:val="0000FF"/>
          <w:sz w:val="28"/>
          <w:szCs w:val="28"/>
          <w:lang w:val="uz-Cyrl-UZ"/>
        </w:rPr>
        <w:t xml:space="preserve">     </w:t>
      </w:r>
    </w:p>
    <w:p w:rsidR="001C33E7" w:rsidRPr="00F047B7" w:rsidRDefault="001C33E7" w:rsidP="001C33E7">
      <w:pPr>
        <w:suppressAutoHyphens/>
        <w:autoSpaceDE w:val="0"/>
        <w:autoSpaceDN w:val="0"/>
        <w:adjustRightInd w:val="0"/>
        <w:ind w:firstLine="720"/>
        <w:jc w:val="both"/>
        <w:rPr>
          <w:color w:val="0000FF"/>
          <w:sz w:val="28"/>
          <w:szCs w:val="28"/>
          <w:lang w:val="uz-Cyrl-UZ"/>
        </w:rPr>
      </w:pPr>
    </w:p>
    <w:p w:rsidR="001C33E7" w:rsidRPr="00F047B7" w:rsidRDefault="001C33E7" w:rsidP="001C33E7">
      <w:pPr>
        <w:suppressAutoHyphens/>
        <w:autoSpaceDE w:val="0"/>
        <w:autoSpaceDN w:val="0"/>
        <w:adjustRightInd w:val="0"/>
        <w:ind w:firstLine="720"/>
        <w:jc w:val="both"/>
        <w:rPr>
          <w:color w:val="0000FF"/>
          <w:sz w:val="28"/>
          <w:szCs w:val="28"/>
          <w:lang w:val="uz-Cyrl-UZ"/>
        </w:rPr>
      </w:pPr>
    </w:p>
    <w:p w:rsidR="001C33E7" w:rsidRPr="00F047B7" w:rsidRDefault="001C33E7" w:rsidP="001C33E7">
      <w:pPr>
        <w:suppressAutoHyphens/>
        <w:autoSpaceDE w:val="0"/>
        <w:autoSpaceDN w:val="0"/>
        <w:adjustRightInd w:val="0"/>
        <w:ind w:firstLine="720"/>
        <w:jc w:val="both"/>
        <w:rPr>
          <w:color w:val="0000FF"/>
          <w:sz w:val="28"/>
          <w:szCs w:val="28"/>
          <w:lang w:val="uz-Cyrl-UZ"/>
        </w:rPr>
      </w:pPr>
    </w:p>
    <w:p w:rsidR="001C33E7" w:rsidRPr="00F047B7" w:rsidRDefault="001C33E7" w:rsidP="001C33E7">
      <w:pPr>
        <w:suppressAutoHyphens/>
        <w:autoSpaceDE w:val="0"/>
        <w:autoSpaceDN w:val="0"/>
        <w:adjustRightInd w:val="0"/>
        <w:ind w:firstLine="720"/>
        <w:jc w:val="both"/>
        <w:rPr>
          <w:color w:val="0000FF"/>
          <w:sz w:val="28"/>
          <w:szCs w:val="28"/>
          <w:lang w:val="uk-UA"/>
        </w:rPr>
      </w:pPr>
      <w:r>
        <w:rPr>
          <w:noProof/>
          <w:color w:val="0000FF"/>
          <w:sz w:val="28"/>
          <w:szCs w:val="28"/>
          <w:lang w:val="en-US" w:eastAsia="en-US"/>
        </w:rPr>
        <mc:AlternateContent>
          <mc:Choice Requires="wps">
            <w:drawing>
              <wp:anchor distT="0" distB="0" distL="114300" distR="114300" simplePos="0" relativeHeight="251737088" behindDoc="0" locked="0" layoutInCell="1" allowOverlap="1">
                <wp:simplePos x="0" y="0"/>
                <wp:positionH relativeFrom="column">
                  <wp:posOffset>4474845</wp:posOffset>
                </wp:positionH>
                <wp:positionV relativeFrom="paragraph">
                  <wp:posOffset>46990</wp:posOffset>
                </wp:positionV>
                <wp:extent cx="0" cy="838200"/>
                <wp:effectExtent l="12700" t="7620" r="6350" b="1143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8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35pt,3.7pt" to="352.35pt,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"/>
            </w:pict>
          </mc:Fallback>
        </mc:AlternateContent>
      </w:r>
      <w:r>
        <w:rPr>
          <w:noProof/>
          <w:color w:val="000000"/>
          <w:sz w:val="28"/>
          <w:szCs w:val="28"/>
          <w:lang w:val="en-US" w:eastAsia="en-US"/>
        </w:rPr>
        <mc:AlternateContent>
          <mc:Choice Requires="wpg">
            <w:drawing>
              <wp:anchor distT="0" distB="0" distL="114300" distR="114300" simplePos="0" relativeHeight="251731968" behindDoc="0" locked="0" layoutInCell="1" allowOverlap="1">
                <wp:simplePos x="0" y="0"/>
                <wp:positionH relativeFrom="column">
                  <wp:posOffset>969645</wp:posOffset>
                </wp:positionH>
                <wp:positionV relativeFrom="paragraph">
                  <wp:posOffset>171450</wp:posOffset>
                </wp:positionV>
                <wp:extent cx="1753235" cy="1614805"/>
                <wp:effectExtent l="22225" t="8255" r="5715" b="72390"/>
                <wp:wrapNone/>
                <wp:docPr id="109" name="Группа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3235" cy="1614805"/>
                          <a:chOff x="2660" y="2321"/>
                          <a:chExt cx="2761" cy="2543"/>
                        </a:xfrm>
                      </wpg:grpSpPr>
                      <wps:wsp>
                        <wps:cNvPr id="110" name="Oval 157"/>
                        <wps:cNvSpPr>
                          <a:spLocks noChangeArrowheads="1"/>
                        </wps:cNvSpPr>
                        <wps:spPr bwMode="auto">
                          <a:xfrm>
                            <a:off x="3741" y="3304"/>
                            <a:ext cx="360" cy="3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11" name="Group 158"/>
                        <wpg:cNvGrpSpPr>
                          <a:grpSpLocks/>
                        </wpg:cNvGrpSpPr>
                        <wpg:grpSpPr bwMode="auto">
                          <a:xfrm>
                            <a:off x="2660" y="2321"/>
                            <a:ext cx="2761" cy="2543"/>
                            <a:chOff x="2660" y="2321"/>
                            <a:chExt cx="2761" cy="2543"/>
                          </a:xfrm>
                        </wpg:grpSpPr>
                        <wps:wsp>
                          <wps:cNvPr id="112" name="Arc 159"/>
                          <wps:cNvSpPr>
                            <a:spLocks/>
                          </wps:cNvSpPr>
                          <wps:spPr bwMode="auto">
                            <a:xfrm rot="19022178" flipH="1">
                              <a:off x="2713" y="2674"/>
                              <a:ext cx="1030" cy="377"/>
                            </a:xfrm>
                            <a:custGeom>
                              <a:avLst/>
                              <a:gdLst>
                                <a:gd name="G0" fmla="+- 18900 0 0"/>
                                <a:gd name="G1" fmla="+- 21600 0 0"/>
                                <a:gd name="G2" fmla="+- 21600 0 0"/>
                                <a:gd name="T0" fmla="*/ 0 w 36445"/>
                                <a:gd name="T1" fmla="*/ 11143 h 21600"/>
                                <a:gd name="T2" fmla="*/ 36445 w 36445"/>
                                <a:gd name="T3" fmla="*/ 9001 h 21600"/>
                                <a:gd name="T4" fmla="*/ 18900 w 36445"/>
                                <a:gd name="T5" fmla="*/ 21600 h 21600"/>
                              </a:gdLst>
                              <a:ahLst/>
                              <a:cxnLst>
                                <a:cxn ang="0">
                                  <a:pos x="T0" y="T1"/>
                                </a:cxn>
                                <a:cxn ang="0">
                                  <a:pos x="T2" y="T3"/>
                                </a:cxn>
                                <a:cxn ang="0">
                                  <a:pos x="T4" y="T5"/>
                                </a:cxn>
                              </a:cxnLst>
                              <a:rect l="0" t="0" r="r" b="b"/>
                              <a:pathLst>
                                <a:path w="36445" h="21600" fill="none" extrusionOk="0">
                                  <a:moveTo>
                                    <a:pt x="-1" y="11142"/>
                                  </a:moveTo>
                                  <a:cubicBezTo>
                                    <a:pt x="3804" y="4267"/>
                                    <a:pt x="11042" y="-1"/>
                                    <a:pt x="18900" y="0"/>
                                  </a:cubicBezTo>
                                  <a:cubicBezTo>
                                    <a:pt x="25856" y="0"/>
                                    <a:pt x="32387" y="3350"/>
                                    <a:pt x="36444" y="9001"/>
                                  </a:cubicBezTo>
                                </a:path>
                                <a:path w="36445" h="21600" stroke="0" extrusionOk="0">
                                  <a:moveTo>
                                    <a:pt x="-1" y="11142"/>
                                  </a:moveTo>
                                  <a:cubicBezTo>
                                    <a:pt x="3804" y="4267"/>
                                    <a:pt x="11042" y="-1"/>
                                    <a:pt x="18900" y="0"/>
                                  </a:cubicBezTo>
                                  <a:cubicBezTo>
                                    <a:pt x="25856" y="0"/>
                                    <a:pt x="32387" y="3350"/>
                                    <a:pt x="36444" y="9001"/>
                                  </a:cubicBezTo>
                                  <a:lnTo>
                                    <a:pt x="1890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Arc 160"/>
                          <wps:cNvSpPr>
                            <a:spLocks/>
                          </wps:cNvSpPr>
                          <wps:spPr bwMode="auto">
                            <a:xfrm rot="-15589574" flipH="1" flipV="1">
                              <a:off x="2725" y="3250"/>
                              <a:ext cx="609" cy="740"/>
                            </a:xfrm>
                            <a:custGeom>
                              <a:avLst/>
                              <a:gdLst>
                                <a:gd name="G0" fmla="+- 14594 0 0"/>
                                <a:gd name="G1" fmla="+- 21600 0 0"/>
                                <a:gd name="G2" fmla="+- 21600 0 0"/>
                                <a:gd name="T0" fmla="*/ 0 w 28214"/>
                                <a:gd name="T1" fmla="*/ 5676 h 21600"/>
                                <a:gd name="T2" fmla="*/ 28214 w 28214"/>
                                <a:gd name="T3" fmla="*/ 4835 h 21600"/>
                                <a:gd name="T4" fmla="*/ 14594 w 28214"/>
                                <a:gd name="T5" fmla="*/ 21600 h 21600"/>
                              </a:gdLst>
                              <a:ahLst/>
                              <a:cxnLst>
                                <a:cxn ang="0">
                                  <a:pos x="T0" y="T1"/>
                                </a:cxn>
                                <a:cxn ang="0">
                                  <a:pos x="T2" y="T3"/>
                                </a:cxn>
                                <a:cxn ang="0">
                                  <a:pos x="T4" y="T5"/>
                                </a:cxn>
                              </a:cxnLst>
                              <a:rect l="0" t="0" r="r" b="b"/>
                              <a:pathLst>
                                <a:path w="28214" h="21600" fill="none" extrusionOk="0">
                                  <a:moveTo>
                                    <a:pt x="-1" y="5675"/>
                                  </a:moveTo>
                                  <a:cubicBezTo>
                                    <a:pt x="3983" y="2025"/>
                                    <a:pt x="9190" y="-1"/>
                                    <a:pt x="14594" y="0"/>
                                  </a:cubicBezTo>
                                  <a:cubicBezTo>
                                    <a:pt x="19554" y="0"/>
                                    <a:pt x="24363" y="1707"/>
                                    <a:pt x="28213" y="4835"/>
                                  </a:cubicBezTo>
                                </a:path>
                                <a:path w="28214" h="21600" stroke="0" extrusionOk="0">
                                  <a:moveTo>
                                    <a:pt x="-1" y="5675"/>
                                  </a:moveTo>
                                  <a:cubicBezTo>
                                    <a:pt x="3983" y="2025"/>
                                    <a:pt x="9190" y="-1"/>
                                    <a:pt x="14594" y="0"/>
                                  </a:cubicBezTo>
                                  <a:cubicBezTo>
                                    <a:pt x="19554" y="0"/>
                                    <a:pt x="24363" y="1707"/>
                                    <a:pt x="28213" y="4835"/>
                                  </a:cubicBezTo>
                                  <a:lnTo>
                                    <a:pt x="14594"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Oval 161"/>
                          <wps:cNvSpPr>
                            <a:spLocks noChangeArrowheads="1"/>
                          </wps:cNvSpPr>
                          <wps:spPr bwMode="auto">
                            <a:xfrm>
                              <a:off x="2661" y="3904"/>
                              <a:ext cx="480" cy="490"/>
                            </a:xfrm>
                            <a:prstGeom prst="ellipse">
                              <a:avLst/>
                            </a:prstGeom>
                            <a:solidFill>
                              <a:srgbClr val="FFFFFF"/>
                            </a:solidFill>
                            <a:ln w="9525">
                              <a:solidFill>
                                <a:srgbClr val="000000"/>
                              </a:solidFill>
                              <a:round/>
                              <a:headEnd/>
                              <a:tailEnd/>
                            </a:ln>
                          </wps:spPr>
                          <wps:txbx>
                            <w:txbxContent>
                              <w:p w:rsidR="001C33E7" w:rsidRPr="006C7282" w:rsidRDefault="001C33E7" w:rsidP="001C33E7">
                                <w:pPr>
                                  <w:rPr>
                                    <w:lang w:val="uz-Cyrl-UZ"/>
                                  </w:rPr>
                                </w:pPr>
                                <w:r>
                                  <w:rPr>
                                    <w:lang w:val="uz-Cyrl-UZ"/>
                                  </w:rPr>
                                  <w:t>Қ</w:t>
                                </w:r>
                              </w:p>
                            </w:txbxContent>
                          </wps:txbx>
                          <wps:bodyPr rot="0" vert="horz" wrap="square" lIns="91440" tIns="45720" rIns="91440" bIns="45720" anchor="t" anchorCtr="0" upright="1">
                            <a:noAutofit/>
                          </wps:bodyPr>
                        </wps:wsp>
                        <wps:wsp>
                          <wps:cNvPr id="115" name="Arc 162"/>
                          <wps:cNvSpPr>
                            <a:spLocks/>
                          </wps:cNvSpPr>
                          <wps:spPr bwMode="auto">
                            <a:xfrm rot="2095222" flipV="1">
                              <a:off x="2901" y="4504"/>
                              <a:ext cx="811" cy="356"/>
                            </a:xfrm>
                            <a:custGeom>
                              <a:avLst/>
                              <a:gdLst>
                                <a:gd name="G0" fmla="+- 19690 0 0"/>
                                <a:gd name="G1" fmla="+- 21600 0 0"/>
                                <a:gd name="G2" fmla="+- 21600 0 0"/>
                                <a:gd name="T0" fmla="*/ 0 w 37666"/>
                                <a:gd name="T1" fmla="*/ 12718 h 21600"/>
                                <a:gd name="T2" fmla="*/ 37666 w 37666"/>
                                <a:gd name="T3" fmla="*/ 9623 h 21600"/>
                                <a:gd name="T4" fmla="*/ 19690 w 37666"/>
                                <a:gd name="T5" fmla="*/ 21600 h 21600"/>
                              </a:gdLst>
                              <a:ahLst/>
                              <a:cxnLst>
                                <a:cxn ang="0">
                                  <a:pos x="T0" y="T1"/>
                                </a:cxn>
                                <a:cxn ang="0">
                                  <a:pos x="T2" y="T3"/>
                                </a:cxn>
                                <a:cxn ang="0">
                                  <a:pos x="T4" y="T5"/>
                                </a:cxn>
                              </a:cxnLst>
                              <a:rect l="0" t="0" r="r" b="b"/>
                              <a:pathLst>
                                <a:path w="37666" h="21600" fill="none" extrusionOk="0">
                                  <a:moveTo>
                                    <a:pt x="0" y="12718"/>
                                  </a:moveTo>
                                  <a:cubicBezTo>
                                    <a:pt x="3492" y="4976"/>
                                    <a:pt x="11197" y="-1"/>
                                    <a:pt x="19690" y="0"/>
                                  </a:cubicBezTo>
                                  <a:cubicBezTo>
                                    <a:pt x="26914" y="0"/>
                                    <a:pt x="33659" y="3611"/>
                                    <a:pt x="37665" y="9623"/>
                                  </a:cubicBezTo>
                                </a:path>
                                <a:path w="37666" h="21600" stroke="0" extrusionOk="0">
                                  <a:moveTo>
                                    <a:pt x="0" y="12718"/>
                                  </a:moveTo>
                                  <a:cubicBezTo>
                                    <a:pt x="3492" y="4976"/>
                                    <a:pt x="11197" y="-1"/>
                                    <a:pt x="19690" y="0"/>
                                  </a:cubicBezTo>
                                  <a:cubicBezTo>
                                    <a:pt x="26914" y="0"/>
                                    <a:pt x="33659" y="3611"/>
                                    <a:pt x="37665" y="9623"/>
                                  </a:cubicBezTo>
                                  <a:lnTo>
                                    <a:pt x="1969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Arc 163"/>
                          <wps:cNvSpPr>
                            <a:spLocks/>
                          </wps:cNvSpPr>
                          <wps:spPr bwMode="auto">
                            <a:xfrm rot="-1527929" flipH="1" flipV="1">
                              <a:off x="4221" y="4624"/>
                              <a:ext cx="825" cy="240"/>
                            </a:xfrm>
                            <a:custGeom>
                              <a:avLst/>
                              <a:gdLst>
                                <a:gd name="G0" fmla="+- 21592 0 0"/>
                                <a:gd name="G1" fmla="+- 21600 0 0"/>
                                <a:gd name="G2" fmla="+- 21600 0 0"/>
                                <a:gd name="T0" fmla="*/ 0 w 38296"/>
                                <a:gd name="T1" fmla="*/ 21029 h 21600"/>
                                <a:gd name="T2" fmla="*/ 38296 w 38296"/>
                                <a:gd name="T3" fmla="*/ 7906 h 21600"/>
                                <a:gd name="T4" fmla="*/ 21592 w 38296"/>
                                <a:gd name="T5" fmla="*/ 21600 h 21600"/>
                              </a:gdLst>
                              <a:ahLst/>
                              <a:cxnLst>
                                <a:cxn ang="0">
                                  <a:pos x="T0" y="T1"/>
                                </a:cxn>
                                <a:cxn ang="0">
                                  <a:pos x="T2" y="T3"/>
                                </a:cxn>
                                <a:cxn ang="0">
                                  <a:pos x="T4" y="T5"/>
                                </a:cxn>
                              </a:cxnLst>
                              <a:rect l="0" t="0" r="r" b="b"/>
                              <a:pathLst>
                                <a:path w="38296" h="21600" fill="none" extrusionOk="0">
                                  <a:moveTo>
                                    <a:pt x="-1" y="21028"/>
                                  </a:moveTo>
                                  <a:cubicBezTo>
                                    <a:pt x="309" y="9326"/>
                                    <a:pt x="9885" y="-1"/>
                                    <a:pt x="21592" y="0"/>
                                  </a:cubicBezTo>
                                  <a:cubicBezTo>
                                    <a:pt x="28063" y="0"/>
                                    <a:pt x="34193" y="2901"/>
                                    <a:pt x="38296" y="7905"/>
                                  </a:cubicBezTo>
                                </a:path>
                                <a:path w="38296" h="21600" stroke="0" extrusionOk="0">
                                  <a:moveTo>
                                    <a:pt x="-1" y="21028"/>
                                  </a:moveTo>
                                  <a:cubicBezTo>
                                    <a:pt x="309" y="9326"/>
                                    <a:pt x="9885" y="-1"/>
                                    <a:pt x="21592" y="0"/>
                                  </a:cubicBezTo>
                                  <a:cubicBezTo>
                                    <a:pt x="28063" y="0"/>
                                    <a:pt x="34193" y="2901"/>
                                    <a:pt x="38296" y="7905"/>
                                  </a:cubicBezTo>
                                  <a:lnTo>
                                    <a:pt x="21592"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Oval 164"/>
                          <wps:cNvSpPr>
                            <a:spLocks noChangeArrowheads="1"/>
                          </wps:cNvSpPr>
                          <wps:spPr bwMode="auto">
                            <a:xfrm>
                              <a:off x="4821" y="3904"/>
                              <a:ext cx="600" cy="490"/>
                            </a:xfrm>
                            <a:prstGeom prst="ellipse">
                              <a:avLst/>
                            </a:prstGeom>
                            <a:solidFill>
                              <a:srgbClr val="FFFFFF"/>
                            </a:solidFill>
                            <a:ln w="9525">
                              <a:solidFill>
                                <a:srgbClr val="000000"/>
                              </a:solidFill>
                              <a:round/>
                              <a:headEnd/>
                              <a:tailEnd/>
                            </a:ln>
                          </wps:spPr>
                          <wps:txbx>
                            <w:txbxContent>
                              <w:p w:rsidR="001C33E7" w:rsidRPr="00A35D50" w:rsidRDefault="001C33E7" w:rsidP="001C33E7">
                                <w:pPr>
                                  <w:rPr>
                                    <w:lang w:val="uz-Cyrl-UZ"/>
                                  </w:rPr>
                                </w:pPr>
                                <w:r>
                                  <w:rPr>
                                    <w:lang w:val="uz-Cyrl-UZ"/>
                                  </w:rPr>
                                  <w:t>М</w:t>
                                </w:r>
                              </w:p>
                            </w:txbxContent>
                          </wps:txbx>
                          <wps:bodyPr rot="0" vert="horz" wrap="square" lIns="91440" tIns="45720" rIns="91440" bIns="45720" anchor="t" anchorCtr="0" upright="1">
                            <a:noAutofit/>
                          </wps:bodyPr>
                        </wps:wsp>
                        <wps:wsp>
                          <wps:cNvPr id="118" name="Arc 165"/>
                          <wps:cNvSpPr>
                            <a:spLocks/>
                          </wps:cNvSpPr>
                          <wps:spPr bwMode="auto">
                            <a:xfrm rot="14156621" flipV="1">
                              <a:off x="4643" y="3242"/>
                              <a:ext cx="599" cy="723"/>
                            </a:xfrm>
                            <a:custGeom>
                              <a:avLst/>
                              <a:gdLst>
                                <a:gd name="G0" fmla="+- 20008 0 0"/>
                                <a:gd name="G1" fmla="+- 21444 0 0"/>
                                <a:gd name="G2" fmla="+- 21600 0 0"/>
                                <a:gd name="T0" fmla="*/ 0 w 20008"/>
                                <a:gd name="T1" fmla="*/ 13305 h 21444"/>
                                <a:gd name="T2" fmla="*/ 17414 w 20008"/>
                                <a:gd name="T3" fmla="*/ 0 h 21444"/>
                                <a:gd name="T4" fmla="*/ 20008 w 20008"/>
                                <a:gd name="T5" fmla="*/ 21444 h 21444"/>
                              </a:gdLst>
                              <a:ahLst/>
                              <a:cxnLst>
                                <a:cxn ang="0">
                                  <a:pos x="T0" y="T1"/>
                                </a:cxn>
                                <a:cxn ang="0">
                                  <a:pos x="T2" y="T3"/>
                                </a:cxn>
                                <a:cxn ang="0">
                                  <a:pos x="T4" y="T5"/>
                                </a:cxn>
                              </a:cxnLst>
                              <a:rect l="0" t="0" r="r" b="b"/>
                              <a:pathLst>
                                <a:path w="20008" h="21444" fill="none" extrusionOk="0">
                                  <a:moveTo>
                                    <a:pt x="0" y="13305"/>
                                  </a:moveTo>
                                  <a:cubicBezTo>
                                    <a:pt x="2956" y="6036"/>
                                    <a:pt x="9623" y="942"/>
                                    <a:pt x="17414" y="0"/>
                                  </a:cubicBezTo>
                                </a:path>
                                <a:path w="20008" h="21444" stroke="0" extrusionOk="0">
                                  <a:moveTo>
                                    <a:pt x="0" y="13305"/>
                                  </a:moveTo>
                                  <a:cubicBezTo>
                                    <a:pt x="2956" y="6036"/>
                                    <a:pt x="9623" y="942"/>
                                    <a:pt x="17414" y="0"/>
                                  </a:cubicBezTo>
                                  <a:lnTo>
                                    <a:pt x="20008" y="21444"/>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Oval 166"/>
                          <wps:cNvSpPr>
                            <a:spLocks noChangeArrowheads="1"/>
                          </wps:cNvSpPr>
                          <wps:spPr bwMode="auto">
                            <a:xfrm>
                              <a:off x="3632" y="2321"/>
                              <a:ext cx="720" cy="720"/>
                            </a:xfrm>
                            <a:prstGeom prst="ellipse">
                              <a:avLst/>
                            </a:prstGeom>
                            <a:solidFill>
                              <a:srgbClr val="FFFFFF"/>
                            </a:solidFill>
                            <a:ln w="9525">
                              <a:solidFill>
                                <a:srgbClr val="000000"/>
                              </a:solidFill>
                              <a:round/>
                              <a:headEnd/>
                              <a:tailEnd/>
                            </a:ln>
                          </wps:spPr>
                          <wps:txbx>
                            <w:txbxContent>
                              <w:p w:rsidR="001C33E7" w:rsidRPr="00B87B4D" w:rsidRDefault="001C33E7" w:rsidP="001C33E7">
                                <w:pPr>
                                  <w:rPr>
                                    <w:lang w:val="uz-Cyrl-UZ"/>
                                  </w:rPr>
                                </w:pPr>
                                <w:r>
                                  <w:t>Э</w:t>
                                </w:r>
                                <w:r>
                                  <w:rPr>
                                    <w:lang w:val="uz-Cyrl-UZ"/>
                                  </w:rPr>
                                  <w:t>ҳ</w:t>
                                </w:r>
                              </w:p>
                            </w:txbxContent>
                          </wps:txbx>
                          <wps:bodyPr rot="0" vert="horz" wrap="square" lIns="91440" tIns="45720" rIns="91440" bIns="45720" anchor="t" anchorCtr="0" upright="1">
                            <a:noAutofit/>
                          </wps:bodyPr>
                        </wps:wsp>
                        <wps:wsp>
                          <wps:cNvPr id="120" name="Arc 167"/>
                          <wps:cNvSpPr>
                            <a:spLocks/>
                          </wps:cNvSpPr>
                          <wps:spPr bwMode="auto">
                            <a:xfrm rot="-7261101" flipH="1" flipV="1">
                              <a:off x="4287" y="2518"/>
                              <a:ext cx="717" cy="370"/>
                            </a:xfrm>
                            <a:custGeom>
                              <a:avLst/>
                              <a:gdLst>
                                <a:gd name="G0" fmla="+- 21592 0 0"/>
                                <a:gd name="G1" fmla="+- 21600 0 0"/>
                                <a:gd name="G2" fmla="+- 21600 0 0"/>
                                <a:gd name="T0" fmla="*/ 0 w 33257"/>
                                <a:gd name="T1" fmla="*/ 21029 h 21600"/>
                                <a:gd name="T2" fmla="*/ 33257 w 33257"/>
                                <a:gd name="T3" fmla="*/ 3420 h 21600"/>
                                <a:gd name="T4" fmla="*/ 21592 w 33257"/>
                                <a:gd name="T5" fmla="*/ 21600 h 21600"/>
                              </a:gdLst>
                              <a:ahLst/>
                              <a:cxnLst>
                                <a:cxn ang="0">
                                  <a:pos x="T0" y="T1"/>
                                </a:cxn>
                                <a:cxn ang="0">
                                  <a:pos x="T2" y="T3"/>
                                </a:cxn>
                                <a:cxn ang="0">
                                  <a:pos x="T4" y="T5"/>
                                </a:cxn>
                              </a:cxnLst>
                              <a:rect l="0" t="0" r="r" b="b"/>
                              <a:pathLst>
                                <a:path w="33257" h="21600" fill="none" extrusionOk="0">
                                  <a:moveTo>
                                    <a:pt x="-1" y="21028"/>
                                  </a:moveTo>
                                  <a:cubicBezTo>
                                    <a:pt x="309" y="9326"/>
                                    <a:pt x="9885" y="-1"/>
                                    <a:pt x="21592" y="0"/>
                                  </a:cubicBezTo>
                                  <a:cubicBezTo>
                                    <a:pt x="25727" y="0"/>
                                    <a:pt x="29776" y="1187"/>
                                    <a:pt x="33256" y="3420"/>
                                  </a:cubicBezTo>
                                </a:path>
                                <a:path w="33257" h="21600" stroke="0" extrusionOk="0">
                                  <a:moveTo>
                                    <a:pt x="-1" y="21028"/>
                                  </a:moveTo>
                                  <a:cubicBezTo>
                                    <a:pt x="309" y="9326"/>
                                    <a:pt x="9885" y="-1"/>
                                    <a:pt x="21592" y="0"/>
                                  </a:cubicBezTo>
                                  <a:cubicBezTo>
                                    <a:pt x="25727" y="0"/>
                                    <a:pt x="29776" y="1187"/>
                                    <a:pt x="33256" y="3420"/>
                                  </a:cubicBezTo>
                                  <a:lnTo>
                                    <a:pt x="21592"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09" o:spid="_x0000_s1032" style="position:absolute;left:0;text-align:left;margin-left:76.35pt;margin-top:13.5pt;width:138.05pt;height:127.15pt;z-index:251731968" coordorigin="2660,2321" coordsize="2761,2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">
                <v:oval id="Oval 157" o:spid="_x0000_s1033" style="position:absolute;left:3741;top:330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M8QA&#10;AADcAAAADwAAAGRycy9kb3ducmV2LnhtbESPQUvDQBCF70L/wzIFb3YTQ4vEbkuxCPXgwVTvQ3aa&#10;hGZnQ3ZM4793DoK3Gd6b977Z7ufQm4nG1EV2kK8yMMR19B03Dj7Prw9PYJIge+wjk4MfSrDfLe62&#10;WPp44w+aKmmMhnAq0UErMpTWprqlgGkVB2LVLnEMKLqOjfUj3jQ89PYxyzY2YMfa0OJALy3V1+o7&#10;ODg2h2oz2ULWxeV4kvX16/2tyJ27X86HZzBCs/yb/65PXvFzxddndAK7+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4/zPEAAAA3AAAAA8AAAAAAAAAAAAAAAAAmAIAAGRycy9k&#10;b3ducmV2LnhtbFBLBQYAAAAABAAEAPUAAACJAwAAAAA=&#10;"/>
                <v:group id="Group 158" o:spid="_x0000_s1034" style="position:absolute;left:2660;top:2321;width:2761;height:2543" coordorigin="2660,2321" coordsize="2761,2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Arc 159" o:spid="_x0000_s1035" style="position:absolute;left:2713;top:2674;width:1030;height:377;rotation:2815669fd;flip:x;visibility:visible;mso-wrap-style:square;v-text-anchor:top" coordsize="36445,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qUOsYA&#10;AADcAAAADwAAAGRycy9kb3ducmV2LnhtbERPS2vCQBC+F/oflhG8lLrRQ2mjq4hFqIp9qEiPQ3aa&#10;Tc3OhuyaxP56t1DobT6+50xmnS1FQ7UvHCsYDhIQxJnTBecKDvvl/SMIH5A1lo5JwYU8zKa3NxNM&#10;tWv5g5pdyEUMYZ+iAhNClUrpM0MW/cBVxJH7crXFEGGdS11jG8NtKUdJ8iAtFhwbDFa0MJSddmer&#10;4Od141aHp7fm/fht2s/ldu/u1s9K9XvdfAwiUBf+xX/uFx3nD0fw+0y8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DqUOsYAAADcAAAADwAAAAAAAAAAAAAAAACYAgAAZHJz&#10;L2Rvd25yZXYueG1sUEsFBgAAAAAEAAQA9QAAAIsDAAAAAA==&#10;" path="m-1,11142nfc3804,4267,11042,-1,18900,v6956,,13487,3350,17544,9001em-1,11142nsc3804,4267,11042,-1,18900,v6956,,13487,3350,17544,9001l18900,21600,-1,11142xe" filled="f">
                    <v:stroke startarrow="block"/>
                    <v:path arrowok="t" o:extrusionok="f" o:connecttype="custom" o:connectlocs="0,194;1030,157;534,377" o:connectangles="0,0,0"/>
                  </v:shape>
                  <v:shape id="Arc 160" o:spid="_x0000_s1036" style="position:absolute;left:2725;top:3250;width:609;height:740;rotation:6564988fd;flip:x y;visibility:visible;mso-wrap-style:square;v-text-anchor:top" coordsize="28214,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PH38QA&#10;AADcAAAADwAAAGRycy9kb3ducmV2LnhtbERPTWvCQBC9F/wPywi9lLqxFRtSVxGxRXoQTfQ+ZKdJ&#10;MDsbs6tJ/fVdodDbPN7nzBa9qcWVWldZVjAeRSCIc6srLhQcso/nGITzyBpry6Tghxws5oOHGSba&#10;dryna+oLEULYJaig9L5JpHR5SQbdyDbEgfu2rUEfYFtI3WIXwk0tX6JoKg1WHBpKbGhVUn5KL0ZB&#10;97Tdnd8uxdfkM3bZDVd5uj7GSj0O++U7CE+9/xf/uTc6zB+/wv2ZcIG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jx9/EAAAA3AAAAA8AAAAAAAAAAAAAAAAAmAIAAGRycy9k&#10;b3ducmV2LnhtbFBLBQYAAAAABAAEAPUAAACJAwAAAAA=&#10;" path="m-1,5675nfc3983,2025,9190,-1,14594,v4960,,9769,1707,13619,4835em-1,5675nsc3983,2025,9190,-1,14594,v4960,,9769,1707,13619,4835l14594,21600,-1,5675xe" filled="f">
                    <v:stroke startarrow="block"/>
                    <v:path arrowok="t" o:extrusionok="f" o:connecttype="custom" o:connectlocs="0,194;609,166;315,740" o:connectangles="0,0,0"/>
                  </v:shape>
                  <v:oval id="Oval 161" o:spid="_x0000_s1037" style="position:absolute;left:2661;top:3904;width:480;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P5MMIA&#10;AADcAAAADwAAAGRycy9kb3ducmV2LnhtbERPTWvCQBC9C/6HZYTedJOmSkldRSoFPXhobO9DdkyC&#10;2dmQncb037sFobd5vM9Zb0fXqoH60Hg2kC4SUMSltw1XBr7OH/NXUEGQLbaeycAvBdhuppM15tbf&#10;+JOGQioVQzjkaKAW6XKtQ1mTw7DwHXHkLr53KBH2lbY93mK4a/Vzkqy0w4ZjQ40dvddUXosfZ2Bf&#10;7YrVoDNZZpf9QZbX79MxS415mo27N1BCo/yLH+6DjfPTF/h7Jl6gN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kwwgAAANwAAAAPAAAAAAAAAAAAAAAAAJgCAABkcnMvZG93&#10;bnJldi54bWxQSwUGAAAAAAQABAD1AAAAhwMAAAAA&#10;">
                    <v:textbox>
                      <w:txbxContent>
                        <w:p w:rsidR="001C33E7" w:rsidRPr="006C7282" w:rsidRDefault="001C33E7" w:rsidP="001C33E7">
                          <w:pPr>
                            <w:rPr>
                              <w:lang w:val="uz-Cyrl-UZ"/>
                            </w:rPr>
                          </w:pPr>
                          <w:r>
                            <w:rPr>
                              <w:lang w:val="uz-Cyrl-UZ"/>
                            </w:rPr>
                            <w:t>Қ</w:t>
                          </w:r>
                        </w:p>
                      </w:txbxContent>
                    </v:textbox>
                  </v:oval>
                  <v:shape id="Arc 162" o:spid="_x0000_s1038" style="position:absolute;left:2901;top:4504;width:811;height:356;rotation:-2288541fd;flip:y;visibility:visible;mso-wrap-style:square;v-text-anchor:top" coordsize="37666,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ycycMA&#10;AADcAAAADwAAAGRycy9kb3ducmV2LnhtbERP22rCQBB9L/Qflin4VjcpWCR1lRAo1RIQU/s+ZMck&#10;NDsbsttc+vVdQfBtDuc6m91kWjFQ7xrLCuJlBIK4tLrhSsH56/15DcJ5ZI2tZVIwk4Pd9vFhg4m2&#10;I59oKHwlQgi7BBXU3neJlK6syaBb2o44cBfbG/QB9pXUPY4h3LTyJYpepcGGQ0ONHWU1lT/Fr1Fw&#10;+MuO5/yzOKbfEc/5+jLQ9DEotXia0jcQniZ/F9/cex3mxyu4PhMuk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ycycMAAADcAAAADwAAAAAAAAAAAAAAAACYAgAAZHJzL2Rv&#10;d25yZXYueG1sUEsFBgAAAAAEAAQA9QAAAIgDAAAAAA==&#10;" path="m,12718nfc3492,4976,11197,-1,19690,v7224,,13969,3611,17975,9623em,12718nsc3492,4976,11197,-1,19690,v7224,,13969,3611,17975,9623l19690,21600,,12718xe" filled="f">
                    <v:stroke startarrow="block"/>
                    <v:path arrowok="t" o:extrusionok="f" o:connecttype="custom" o:connectlocs="0,210;811,159;424,356" o:connectangles="0,0,0"/>
                  </v:shape>
                  <v:shape id="Arc 163" o:spid="_x0000_s1039" style="position:absolute;left:4221;top:4624;width:825;height:240;rotation:-1668906fd;flip:x y;visibility:visible;mso-wrap-style:square;v-text-anchor:top" coordsize="38296,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9HsIA&#10;AADcAAAADwAAAGRycy9kb3ducmV2LnhtbERPS2vCQBC+F/wPywjemo0eQoluxAdSr1Fb8DZkxySa&#10;nQ3ZbYz+erdQ6G0+vucsloNpRE+dqy0rmEYxCOLC6ppLBafj7v0DhPPIGhvLpOBBDpbZ6G2BqbZ3&#10;zqk/+FKEEHYpKqi8b1MpXVGRQRfZljhwF9sZ9AF2pdQd3kO4aeQsjhNpsObQUGFLm4qK2+HHKLCn&#10;dv153crNir76Op+dn/rxfVRqMh5WcxCeBv8v/nPvdZg/TeD3mXCBz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0ewgAAANwAAAAPAAAAAAAAAAAAAAAAAJgCAABkcnMvZG93&#10;bnJldi54bWxQSwUGAAAAAAQABAD1AAAAhwMAAAAA&#10;" path="m-1,21028nfc309,9326,9885,-1,21592,v6471,,12601,2901,16704,7905em-1,21028nsc309,9326,9885,-1,21592,v6471,,12601,2901,16704,7905l21592,21600,-1,21028xe" filled="f">
                    <v:stroke startarrow="block"/>
                    <v:path arrowok="t" o:extrusionok="f" o:connecttype="custom" o:connectlocs="0,234;825,88;465,240" o:connectangles="0,0,0"/>
                  </v:shape>
                  <v:oval id="Oval 164" o:spid="_x0000_s1040" style="position:absolute;left:4821;top:3904;width:600;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FnR8IA&#10;AADcAAAADwAAAGRycy9kb3ducmV2LnhtbERPTWvCQBC9C/0PyxR6000M2pK6ilQK9tCDsb0P2TEJ&#10;ZmdDdozx37uFgrd5vM9ZbUbXqoH60Hg2kM4SUMSltw1XBn6On9M3UEGQLbaeycCNAmzWT5MV5tZf&#10;+UBDIZWKIRxyNFCLdLnWoazJYZj5jjhyJ987lAj7StserzHctXqeJEvtsOHYUGNHHzWV5+LiDOyq&#10;bbEcdCaL7LTby+L8+/2Vpca8PI/bd1BCozzE/+69jfPTV/h7Jl6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kWdHwgAAANwAAAAPAAAAAAAAAAAAAAAAAJgCAABkcnMvZG93&#10;bnJldi54bWxQSwUGAAAAAAQABAD1AAAAhwMAAAAA&#10;">
                    <v:textbox>
                      <w:txbxContent>
                        <w:p w:rsidR="001C33E7" w:rsidRPr="00A35D50" w:rsidRDefault="001C33E7" w:rsidP="001C33E7">
                          <w:pPr>
                            <w:rPr>
                              <w:lang w:val="uz-Cyrl-UZ"/>
                            </w:rPr>
                          </w:pPr>
                          <w:r>
                            <w:rPr>
                              <w:lang w:val="uz-Cyrl-UZ"/>
                            </w:rPr>
                            <w:t>М</w:t>
                          </w:r>
                        </w:p>
                      </w:txbxContent>
                    </v:textbox>
                  </v:oval>
                  <v:shape id="Arc 165" o:spid="_x0000_s1041" style="position:absolute;left:4643;top:3242;width:599;height:723;rotation:8130155fd;flip:y;visibility:visible;mso-wrap-style:square;v-text-anchor:top" coordsize="20008,21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m7pcQA&#10;AADcAAAADwAAAGRycy9kb3ducmV2LnhtbESPT2sCMRDF74V+hzAFbzWrh1K2RhGp4MGCf6HH6Wa6&#10;WbqZrEnU9ds7h4K3Gd6b934zmfW+VReKqQlsYDQsQBFXwTZcGzjsl6/voFJGttgGJgM3SjCbPj9N&#10;sLThylu67HKtJIRTiQZczl2pdaoceUzD0BGL9huixyxrrLWNeJVw3+pxUbxpjw1Lg8OOFo6qv93Z&#10;G/jSm3W0Z+9yd/wZ9/PF5vv0WRszeOnnH6Ay9flh/r9eWcEfCa08IxPo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Ju6XEAAAA3AAAAA8AAAAAAAAAAAAAAAAAmAIAAGRycy9k&#10;b3ducmV2LnhtbFBLBQYAAAAABAAEAPUAAACJAwAAAAA=&#10;" path="m,13305nfc2956,6036,9623,942,17414,em,13305nsc2956,6036,9623,942,17414,r2594,21444l,13305xe" filled="f">
                    <v:stroke startarrow="block"/>
                    <v:path arrowok="t" o:extrusionok="f" o:connecttype="custom" o:connectlocs="0,449;521,0;599,723" o:connectangles="0,0,0"/>
                  </v:shape>
                  <v:oval id="Oval 166" o:spid="_x0000_s1042" style="position:absolute;left:3632;top:2321;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JWrsIA&#10;AADcAAAADwAAAGRycy9kb3ducmV2LnhtbERPTWvCQBC9C/0PyxR6000MSpu6ilQK9tCDsb0P2TEJ&#10;ZmdDdozx37uFgrd5vM9ZbUbXqoH60Hg2kM4SUMSltw1XBn6On9NXUEGQLbaeycCNAmzWT5MV5tZf&#10;+UBDIZWKIRxyNFCLdLnWoazJYZj5jjhyJ987lAj7StserzHctXqeJEvtsOHYUGNHHzWV5+LiDOyq&#10;bbEcdCaL7LTby+L8+/2Vpca8PI/bd1BCozzE/+69jfPTN/h7Jl6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QlauwgAAANwAAAAPAAAAAAAAAAAAAAAAAJgCAABkcnMvZG93&#10;bnJldi54bWxQSwUGAAAAAAQABAD1AAAAhwMAAAAA&#10;">
                    <v:textbox>
                      <w:txbxContent>
                        <w:p w:rsidR="001C33E7" w:rsidRPr="00B87B4D" w:rsidRDefault="001C33E7" w:rsidP="001C33E7">
                          <w:pPr>
                            <w:rPr>
                              <w:lang w:val="uz-Cyrl-UZ"/>
                            </w:rPr>
                          </w:pPr>
                          <w:r>
                            <w:t>Э</w:t>
                          </w:r>
                          <w:r>
                            <w:rPr>
                              <w:lang w:val="uz-Cyrl-UZ"/>
                            </w:rPr>
                            <w:t>ҳ</w:t>
                          </w:r>
                        </w:p>
                      </w:txbxContent>
                    </v:textbox>
                  </v:oval>
                  <v:shape id="Arc 167" o:spid="_x0000_s1043" style="position:absolute;left:4287;top:2518;width:717;height:370;rotation:-7931059fd;flip:x y;visibility:visible;mso-wrap-style:square;v-text-anchor:top" coordsize="33257,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JYxcQA&#10;AADcAAAADwAAAGRycy9kb3ducmV2LnhtbESPT2vCQBDF7wW/wzKCt7oxYNHoKiJYBA+t/+5Ddkyi&#10;2dmQ3Zr47TuHQm8zvDfv/Wa57l2tntSGyrOByTgBRZx7W3Fh4HLevc9AhYhssfZMBl4UYL0avC0x&#10;s77jIz1PsVASwiFDA2WMTaZ1yEtyGMa+IRbt5luHUda20LbFTsJdrdMk+dAOK5aGEhvalpQ/Tj/O&#10;wHy6DffuezPJ06/P4+yanvfhcDdmNOw3C1CR+vhv/rveW8FPBV+ekQn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CWMXEAAAA3AAAAA8AAAAAAAAAAAAAAAAAmAIAAGRycy9k&#10;b3ducmV2LnhtbFBLBQYAAAAABAAEAPUAAACJAwAAAAA=&#10;" path="m-1,21028nfc309,9326,9885,-1,21592,v4135,,8184,1187,11664,3420em-1,21028nsc309,9326,9885,-1,21592,v4135,,8184,1187,11664,3420l21592,21600,-1,21028xe" filled="f">
                    <v:stroke startarrow="block"/>
                    <v:path arrowok="t" o:extrusionok="f" o:connecttype="custom" o:connectlocs="0,360;717,59;466,370" o:connectangles="0,0,0"/>
                  </v:shape>
                </v:group>
              </v:group>
            </w:pict>
          </mc:Fallback>
        </mc:AlternateContent>
      </w:r>
      <w:r w:rsidRPr="00F047B7">
        <w:rPr>
          <w:color w:val="0000FF"/>
          <w:sz w:val="28"/>
          <w:szCs w:val="28"/>
          <w:lang w:val="uz-Cyrl-UZ"/>
        </w:rPr>
        <w:t xml:space="preserve">                                                                    </w:t>
      </w:r>
      <w:r>
        <w:rPr>
          <w:noProof/>
          <w:color w:val="000000"/>
          <w:sz w:val="28"/>
          <w:szCs w:val="28"/>
          <w:lang w:val="en-US" w:eastAsia="en-US"/>
        </w:rPr>
        <mc:AlternateContent>
          <mc:Choice Requires="wps">
            <w:drawing>
              <wp:anchor distT="0" distB="0" distL="114300" distR="114300" simplePos="0" relativeHeight="251730944" behindDoc="0" locked="0" layoutInCell="1" allowOverlap="1">
                <wp:simplePos x="0" y="0"/>
                <wp:positionH relativeFrom="column">
                  <wp:posOffset>2002155</wp:posOffset>
                </wp:positionH>
                <wp:positionV relativeFrom="paragraph">
                  <wp:posOffset>265430</wp:posOffset>
                </wp:positionV>
                <wp:extent cx="455295" cy="234950"/>
                <wp:effectExtent l="136525" t="0" r="76200" b="0"/>
                <wp:wrapNone/>
                <wp:docPr id="108" name="Полилиния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261101" flipH="1" flipV="1">
                          <a:off x="0" y="0"/>
                          <a:ext cx="455295" cy="234950"/>
                        </a:xfrm>
                        <a:custGeom>
                          <a:avLst/>
                          <a:gdLst>
                            <a:gd name="G0" fmla="+- 21592 0 0"/>
                            <a:gd name="G1" fmla="+- 21600 0 0"/>
                            <a:gd name="G2" fmla="+- 21600 0 0"/>
                            <a:gd name="T0" fmla="*/ 0 w 33257"/>
                            <a:gd name="T1" fmla="*/ 21029 h 21600"/>
                            <a:gd name="T2" fmla="*/ 33257 w 33257"/>
                            <a:gd name="T3" fmla="*/ 3420 h 21600"/>
                            <a:gd name="T4" fmla="*/ 21592 w 33257"/>
                            <a:gd name="T5" fmla="*/ 21600 h 21600"/>
                          </a:gdLst>
                          <a:ahLst/>
                          <a:cxnLst>
                            <a:cxn ang="0">
                              <a:pos x="T0" y="T1"/>
                            </a:cxn>
                            <a:cxn ang="0">
                              <a:pos x="T2" y="T3"/>
                            </a:cxn>
                            <a:cxn ang="0">
                              <a:pos x="T4" y="T5"/>
                            </a:cxn>
                          </a:cxnLst>
                          <a:rect l="0" t="0" r="r" b="b"/>
                          <a:pathLst>
                            <a:path w="33257" h="21600" fill="none" extrusionOk="0">
                              <a:moveTo>
                                <a:pt x="-1" y="21028"/>
                              </a:moveTo>
                              <a:cubicBezTo>
                                <a:pt x="309" y="9326"/>
                                <a:pt x="9885" y="-1"/>
                                <a:pt x="21592" y="0"/>
                              </a:cubicBezTo>
                              <a:cubicBezTo>
                                <a:pt x="25727" y="0"/>
                                <a:pt x="29776" y="1187"/>
                                <a:pt x="33256" y="3420"/>
                              </a:cubicBezTo>
                            </a:path>
                            <a:path w="33257" h="21600" stroke="0" extrusionOk="0">
                              <a:moveTo>
                                <a:pt x="-1" y="21028"/>
                              </a:moveTo>
                              <a:cubicBezTo>
                                <a:pt x="309" y="9326"/>
                                <a:pt x="9885" y="-1"/>
                                <a:pt x="21592" y="0"/>
                              </a:cubicBezTo>
                              <a:cubicBezTo>
                                <a:pt x="25727" y="0"/>
                                <a:pt x="29776" y="1187"/>
                                <a:pt x="33256" y="3420"/>
                              </a:cubicBezTo>
                              <a:lnTo>
                                <a:pt x="21592"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08" o:spid="_x0000_s1026" style="position:absolute;margin-left:157.65pt;margin-top:20.9pt;width:35.85pt;height:18.5pt;rotation:-7931059fd;flip:x 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25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" path="m-1,21028nfc309,9326,9885,-1,21592,v4135,,8184,1187,11664,3420em-1,21028nsc309,9326,9885,-1,21592,v4135,,8184,1187,11664,3420l21592,21600,-1,21028xe" filled="f">
                <v:stroke startarrow="block"/>
                <v:path arrowok="t" o:extrusionok="f" o:connecttype="custom" o:connectlocs="0,228739;455295,37200;295599,234950"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29920" behindDoc="0" locked="0" layoutInCell="1" allowOverlap="1">
                <wp:simplePos x="0" y="0"/>
                <wp:positionH relativeFrom="column">
                  <wp:posOffset>1586230</wp:posOffset>
                </wp:positionH>
                <wp:positionV relativeFrom="paragraph">
                  <wp:posOffset>140335</wp:posOffset>
                </wp:positionV>
                <wp:extent cx="457200" cy="457200"/>
                <wp:effectExtent l="10160" t="5715" r="8890" b="13335"/>
                <wp:wrapNone/>
                <wp:docPr id="107" name="Овал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txbx>
                        <w:txbxContent>
                          <w:p w:rsidR="001C33E7" w:rsidRPr="00B87B4D" w:rsidRDefault="001C33E7" w:rsidP="001C33E7">
                            <w:pPr>
                              <w:rPr>
                                <w:lang w:val="uz-Cyrl-UZ"/>
                              </w:rPr>
                            </w:pPr>
                            <w:r>
                              <w:t>Э</w:t>
                            </w:r>
                            <w:r>
                              <w:rPr>
                                <w:lang w:val="uz-Cyrl-UZ"/>
                              </w:rPr>
                              <w:t>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07" o:spid="_x0000_s1044" style="position:absolute;left:0;text-align:left;margin-left:124.9pt;margin-top:11.05pt;width:36pt;height:3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">
                <v:textbox>
                  <w:txbxContent>
                    <w:p w:rsidR="001C33E7" w:rsidRPr="00B87B4D" w:rsidRDefault="001C33E7" w:rsidP="001C33E7">
                      <w:pPr>
                        <w:rPr>
                          <w:lang w:val="uz-Cyrl-UZ"/>
                        </w:rPr>
                      </w:pPr>
                      <w:r>
                        <w:t>Э</w:t>
                      </w:r>
                      <w:r>
                        <w:rPr>
                          <w:lang w:val="uz-Cyrl-UZ"/>
                        </w:rPr>
                        <w:t>ҳ</w:t>
                      </w:r>
                    </w:p>
                  </w:txbxContent>
                </v:textbox>
              </v:oval>
            </w:pict>
          </mc:Fallback>
        </mc:AlternateContent>
      </w:r>
      <w:r>
        <w:rPr>
          <w:noProof/>
          <w:color w:val="000000"/>
          <w:sz w:val="28"/>
          <w:szCs w:val="28"/>
          <w:lang w:val="en-US" w:eastAsia="en-US"/>
        </w:rPr>
        <mc:AlternateContent>
          <mc:Choice Requires="wps">
            <w:drawing>
              <wp:anchor distT="0" distB="0" distL="114300" distR="114300" simplePos="0" relativeHeight="251728896" behindDoc="0" locked="0" layoutInCell="1" allowOverlap="1">
                <wp:simplePos x="0" y="0"/>
                <wp:positionH relativeFrom="column">
                  <wp:posOffset>2228215</wp:posOffset>
                </wp:positionH>
                <wp:positionV relativeFrom="paragraph">
                  <wp:posOffset>725170</wp:posOffset>
                </wp:positionV>
                <wp:extent cx="380365" cy="459105"/>
                <wp:effectExtent l="0" t="67945" r="0" b="46990"/>
                <wp:wrapNone/>
                <wp:docPr id="106" name="Полилиния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4156621" flipV="1">
                          <a:off x="0" y="0"/>
                          <a:ext cx="380365" cy="459105"/>
                        </a:xfrm>
                        <a:custGeom>
                          <a:avLst/>
                          <a:gdLst>
                            <a:gd name="G0" fmla="+- 20008 0 0"/>
                            <a:gd name="G1" fmla="+- 21444 0 0"/>
                            <a:gd name="G2" fmla="+- 21600 0 0"/>
                            <a:gd name="T0" fmla="*/ 0 w 20008"/>
                            <a:gd name="T1" fmla="*/ 13305 h 21444"/>
                            <a:gd name="T2" fmla="*/ 17414 w 20008"/>
                            <a:gd name="T3" fmla="*/ 0 h 21444"/>
                            <a:gd name="T4" fmla="*/ 20008 w 20008"/>
                            <a:gd name="T5" fmla="*/ 21444 h 21444"/>
                          </a:gdLst>
                          <a:ahLst/>
                          <a:cxnLst>
                            <a:cxn ang="0">
                              <a:pos x="T0" y="T1"/>
                            </a:cxn>
                            <a:cxn ang="0">
                              <a:pos x="T2" y="T3"/>
                            </a:cxn>
                            <a:cxn ang="0">
                              <a:pos x="T4" y="T5"/>
                            </a:cxn>
                          </a:cxnLst>
                          <a:rect l="0" t="0" r="r" b="b"/>
                          <a:pathLst>
                            <a:path w="20008" h="21444" fill="none" extrusionOk="0">
                              <a:moveTo>
                                <a:pt x="0" y="13305"/>
                              </a:moveTo>
                              <a:cubicBezTo>
                                <a:pt x="2956" y="6036"/>
                                <a:pt x="9623" y="942"/>
                                <a:pt x="17414" y="0"/>
                              </a:cubicBezTo>
                            </a:path>
                            <a:path w="20008" h="21444" stroke="0" extrusionOk="0">
                              <a:moveTo>
                                <a:pt x="0" y="13305"/>
                              </a:moveTo>
                              <a:cubicBezTo>
                                <a:pt x="2956" y="6036"/>
                                <a:pt x="9623" y="942"/>
                                <a:pt x="17414" y="0"/>
                              </a:cubicBezTo>
                              <a:lnTo>
                                <a:pt x="20008" y="21444"/>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06" o:spid="_x0000_s1026" style="position:absolute;margin-left:175.45pt;margin-top:57.1pt;width:29.95pt;height:36.15pt;rotation:8130155fd;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8,21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" path="m,13305nfc2956,6036,9623,942,17414,em,13305nsc2956,6036,9623,942,17414,r2594,21444l,13305xe" filled="f">
                <v:stroke startarrow="block"/>
                <v:path arrowok="t" o:extrusionok="f" o:connecttype="custom" o:connectlocs="0,284853;331051,0;380365,459105"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27872" behindDoc="0" locked="0" layoutInCell="1" allowOverlap="1">
                <wp:simplePos x="0" y="0"/>
                <wp:positionH relativeFrom="column">
                  <wp:posOffset>2341245</wp:posOffset>
                </wp:positionH>
                <wp:positionV relativeFrom="paragraph">
                  <wp:posOffset>1145540</wp:posOffset>
                </wp:positionV>
                <wp:extent cx="381000" cy="311150"/>
                <wp:effectExtent l="12700" t="10795" r="6350" b="11430"/>
                <wp:wrapNone/>
                <wp:docPr id="105" name="Овал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11150"/>
                        </a:xfrm>
                        <a:prstGeom prst="ellipse">
                          <a:avLst/>
                        </a:prstGeom>
                        <a:solidFill>
                          <a:srgbClr val="FFFFFF"/>
                        </a:solidFill>
                        <a:ln w="9525">
                          <a:solidFill>
                            <a:srgbClr val="000000"/>
                          </a:solidFill>
                          <a:round/>
                          <a:headEnd/>
                          <a:tailEnd/>
                        </a:ln>
                      </wps:spPr>
                      <wps:txbx>
                        <w:txbxContent>
                          <w:p w:rsidR="001C33E7" w:rsidRPr="00A35D50" w:rsidRDefault="001C33E7" w:rsidP="001C33E7">
                            <w:pPr>
                              <w:rPr>
                                <w:lang w:val="uz-Cyrl-UZ"/>
                              </w:rPr>
                            </w:pPr>
                            <w:r>
                              <w:rPr>
                                <w:lang w:val="uz-Cyrl-UZ"/>
                              </w:rPr>
                              <w:t>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05" o:spid="_x0000_s1045" style="position:absolute;left:0;text-align:left;margin-left:184.35pt;margin-top:90.2pt;width:30pt;height:24.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">
                <v:textbox>
                  <w:txbxContent>
                    <w:p w:rsidR="001C33E7" w:rsidRPr="00A35D50" w:rsidRDefault="001C33E7" w:rsidP="001C33E7">
                      <w:pPr>
                        <w:rPr>
                          <w:lang w:val="uz-Cyrl-UZ"/>
                        </w:rPr>
                      </w:pPr>
                      <w:r>
                        <w:rPr>
                          <w:lang w:val="uz-Cyrl-UZ"/>
                        </w:rPr>
                        <w:t>М</w:t>
                      </w:r>
                    </w:p>
                  </w:txbxContent>
                </v:textbox>
              </v:oval>
            </w:pict>
          </mc:Fallback>
        </mc:AlternateContent>
      </w:r>
      <w:r>
        <w:rPr>
          <w:noProof/>
          <w:color w:val="000000"/>
          <w:sz w:val="28"/>
          <w:szCs w:val="28"/>
          <w:lang w:val="en-US" w:eastAsia="en-US"/>
        </w:rPr>
        <mc:AlternateContent>
          <mc:Choice Requires="wps">
            <w:drawing>
              <wp:anchor distT="0" distB="0" distL="114300" distR="114300" simplePos="0" relativeHeight="251726848" behindDoc="0" locked="0" layoutInCell="1" allowOverlap="1">
                <wp:simplePos x="0" y="0"/>
                <wp:positionH relativeFrom="column">
                  <wp:posOffset>1960245</wp:posOffset>
                </wp:positionH>
                <wp:positionV relativeFrom="paragraph">
                  <wp:posOffset>1602740</wp:posOffset>
                </wp:positionV>
                <wp:extent cx="523875" cy="152400"/>
                <wp:effectExtent l="0" t="134620" r="0" b="74930"/>
                <wp:wrapNone/>
                <wp:docPr id="104" name="Полилиния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527929" flipH="1" flipV="1">
                          <a:off x="0" y="0"/>
                          <a:ext cx="523875" cy="152400"/>
                        </a:xfrm>
                        <a:custGeom>
                          <a:avLst/>
                          <a:gdLst>
                            <a:gd name="G0" fmla="+- 21592 0 0"/>
                            <a:gd name="G1" fmla="+- 21600 0 0"/>
                            <a:gd name="G2" fmla="+- 21600 0 0"/>
                            <a:gd name="T0" fmla="*/ 0 w 38296"/>
                            <a:gd name="T1" fmla="*/ 21029 h 21600"/>
                            <a:gd name="T2" fmla="*/ 38296 w 38296"/>
                            <a:gd name="T3" fmla="*/ 7906 h 21600"/>
                            <a:gd name="T4" fmla="*/ 21592 w 38296"/>
                            <a:gd name="T5" fmla="*/ 21600 h 21600"/>
                          </a:gdLst>
                          <a:ahLst/>
                          <a:cxnLst>
                            <a:cxn ang="0">
                              <a:pos x="T0" y="T1"/>
                            </a:cxn>
                            <a:cxn ang="0">
                              <a:pos x="T2" y="T3"/>
                            </a:cxn>
                            <a:cxn ang="0">
                              <a:pos x="T4" y="T5"/>
                            </a:cxn>
                          </a:cxnLst>
                          <a:rect l="0" t="0" r="r" b="b"/>
                          <a:pathLst>
                            <a:path w="38296" h="21600" fill="none" extrusionOk="0">
                              <a:moveTo>
                                <a:pt x="-1" y="21028"/>
                              </a:moveTo>
                              <a:cubicBezTo>
                                <a:pt x="309" y="9326"/>
                                <a:pt x="9885" y="-1"/>
                                <a:pt x="21592" y="0"/>
                              </a:cubicBezTo>
                              <a:cubicBezTo>
                                <a:pt x="28063" y="0"/>
                                <a:pt x="34193" y="2901"/>
                                <a:pt x="38296" y="7905"/>
                              </a:cubicBezTo>
                            </a:path>
                            <a:path w="38296" h="21600" stroke="0" extrusionOk="0">
                              <a:moveTo>
                                <a:pt x="-1" y="21028"/>
                              </a:moveTo>
                              <a:cubicBezTo>
                                <a:pt x="309" y="9326"/>
                                <a:pt x="9885" y="-1"/>
                                <a:pt x="21592" y="0"/>
                              </a:cubicBezTo>
                              <a:cubicBezTo>
                                <a:pt x="28063" y="0"/>
                                <a:pt x="34193" y="2901"/>
                                <a:pt x="38296" y="7905"/>
                              </a:cubicBezTo>
                              <a:lnTo>
                                <a:pt x="21592"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04" o:spid="_x0000_s1026" style="position:absolute;margin-left:154.35pt;margin-top:126.2pt;width:41.25pt;height:12pt;rotation:-1668906fd;flip:x 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829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" path="m-1,21028nfc309,9326,9885,-1,21592,v6471,,12601,2901,16704,7905em-1,21028nsc309,9326,9885,-1,21592,v6471,,12601,2901,16704,7905l21592,21600,-1,21028xe" filled="f">
                <v:stroke startarrow="block"/>
                <v:path arrowok="t" o:extrusionok="f" o:connecttype="custom" o:connectlocs="0,148371;523875,55781;295371,152400"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25824" behindDoc="0" locked="0" layoutInCell="1" allowOverlap="1">
                <wp:simplePos x="0" y="0"/>
                <wp:positionH relativeFrom="column">
                  <wp:posOffset>1122045</wp:posOffset>
                </wp:positionH>
                <wp:positionV relativeFrom="paragraph">
                  <wp:posOffset>1526540</wp:posOffset>
                </wp:positionV>
                <wp:extent cx="514985" cy="226060"/>
                <wp:effectExtent l="3175" t="77470" r="0" b="77470"/>
                <wp:wrapNone/>
                <wp:docPr id="103" name="Полилиния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095222" flipV="1">
                          <a:off x="0" y="0"/>
                          <a:ext cx="514985" cy="226060"/>
                        </a:xfrm>
                        <a:custGeom>
                          <a:avLst/>
                          <a:gdLst>
                            <a:gd name="G0" fmla="+- 19690 0 0"/>
                            <a:gd name="G1" fmla="+- 21600 0 0"/>
                            <a:gd name="G2" fmla="+- 21600 0 0"/>
                            <a:gd name="T0" fmla="*/ 0 w 37666"/>
                            <a:gd name="T1" fmla="*/ 12718 h 21600"/>
                            <a:gd name="T2" fmla="*/ 37666 w 37666"/>
                            <a:gd name="T3" fmla="*/ 9623 h 21600"/>
                            <a:gd name="T4" fmla="*/ 19690 w 37666"/>
                            <a:gd name="T5" fmla="*/ 21600 h 21600"/>
                          </a:gdLst>
                          <a:ahLst/>
                          <a:cxnLst>
                            <a:cxn ang="0">
                              <a:pos x="T0" y="T1"/>
                            </a:cxn>
                            <a:cxn ang="0">
                              <a:pos x="T2" y="T3"/>
                            </a:cxn>
                            <a:cxn ang="0">
                              <a:pos x="T4" y="T5"/>
                            </a:cxn>
                          </a:cxnLst>
                          <a:rect l="0" t="0" r="r" b="b"/>
                          <a:pathLst>
                            <a:path w="37666" h="21600" fill="none" extrusionOk="0">
                              <a:moveTo>
                                <a:pt x="0" y="12718"/>
                              </a:moveTo>
                              <a:cubicBezTo>
                                <a:pt x="3492" y="4976"/>
                                <a:pt x="11197" y="-1"/>
                                <a:pt x="19690" y="0"/>
                              </a:cubicBezTo>
                              <a:cubicBezTo>
                                <a:pt x="26914" y="0"/>
                                <a:pt x="33659" y="3611"/>
                                <a:pt x="37665" y="9623"/>
                              </a:cubicBezTo>
                            </a:path>
                            <a:path w="37666" h="21600" stroke="0" extrusionOk="0">
                              <a:moveTo>
                                <a:pt x="0" y="12718"/>
                              </a:moveTo>
                              <a:cubicBezTo>
                                <a:pt x="3492" y="4976"/>
                                <a:pt x="11197" y="-1"/>
                                <a:pt x="19690" y="0"/>
                              </a:cubicBezTo>
                              <a:cubicBezTo>
                                <a:pt x="26914" y="0"/>
                                <a:pt x="33659" y="3611"/>
                                <a:pt x="37665" y="9623"/>
                              </a:cubicBezTo>
                              <a:lnTo>
                                <a:pt x="1969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03" o:spid="_x0000_s1026" style="position:absolute;margin-left:88.35pt;margin-top:120.2pt;width:40.55pt;height:17.8pt;rotation:-2288541fd;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766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" path="m,12718nfc3492,4976,11197,-1,19690,v7224,,13969,3611,17975,9623em,12718nsc3492,4976,11197,-1,19690,v7224,,13969,3611,17975,9623l19690,21600,,12718xe" filled="f">
                <v:stroke startarrow="block"/>
                <v:path arrowok="t" o:extrusionok="f" o:connecttype="custom" o:connectlocs="0,133103;514985,100712;269210,226060"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24800" behindDoc="0" locked="0" layoutInCell="1" allowOverlap="1">
                <wp:simplePos x="0" y="0"/>
                <wp:positionH relativeFrom="column">
                  <wp:posOffset>2002155</wp:posOffset>
                </wp:positionH>
                <wp:positionV relativeFrom="paragraph">
                  <wp:posOffset>265430</wp:posOffset>
                </wp:positionV>
                <wp:extent cx="455295" cy="234950"/>
                <wp:effectExtent l="136525" t="0" r="76200" b="0"/>
                <wp:wrapNone/>
                <wp:docPr id="102" name="Полилиния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261101" flipH="1" flipV="1">
                          <a:off x="0" y="0"/>
                          <a:ext cx="455295" cy="234950"/>
                        </a:xfrm>
                        <a:custGeom>
                          <a:avLst/>
                          <a:gdLst>
                            <a:gd name="G0" fmla="+- 21592 0 0"/>
                            <a:gd name="G1" fmla="+- 21600 0 0"/>
                            <a:gd name="G2" fmla="+- 21600 0 0"/>
                            <a:gd name="T0" fmla="*/ 0 w 33257"/>
                            <a:gd name="T1" fmla="*/ 21029 h 21600"/>
                            <a:gd name="T2" fmla="*/ 33257 w 33257"/>
                            <a:gd name="T3" fmla="*/ 3420 h 21600"/>
                            <a:gd name="T4" fmla="*/ 21592 w 33257"/>
                            <a:gd name="T5" fmla="*/ 21600 h 21600"/>
                          </a:gdLst>
                          <a:ahLst/>
                          <a:cxnLst>
                            <a:cxn ang="0">
                              <a:pos x="T0" y="T1"/>
                            </a:cxn>
                            <a:cxn ang="0">
                              <a:pos x="T2" y="T3"/>
                            </a:cxn>
                            <a:cxn ang="0">
                              <a:pos x="T4" y="T5"/>
                            </a:cxn>
                          </a:cxnLst>
                          <a:rect l="0" t="0" r="r" b="b"/>
                          <a:pathLst>
                            <a:path w="33257" h="21600" fill="none" extrusionOk="0">
                              <a:moveTo>
                                <a:pt x="-1" y="21028"/>
                              </a:moveTo>
                              <a:cubicBezTo>
                                <a:pt x="309" y="9326"/>
                                <a:pt x="9885" y="-1"/>
                                <a:pt x="21592" y="0"/>
                              </a:cubicBezTo>
                              <a:cubicBezTo>
                                <a:pt x="25727" y="0"/>
                                <a:pt x="29776" y="1187"/>
                                <a:pt x="33256" y="3420"/>
                              </a:cubicBezTo>
                            </a:path>
                            <a:path w="33257" h="21600" stroke="0" extrusionOk="0">
                              <a:moveTo>
                                <a:pt x="-1" y="21028"/>
                              </a:moveTo>
                              <a:cubicBezTo>
                                <a:pt x="309" y="9326"/>
                                <a:pt x="9885" y="-1"/>
                                <a:pt x="21592" y="0"/>
                              </a:cubicBezTo>
                              <a:cubicBezTo>
                                <a:pt x="25727" y="0"/>
                                <a:pt x="29776" y="1187"/>
                                <a:pt x="33256" y="3420"/>
                              </a:cubicBezTo>
                              <a:lnTo>
                                <a:pt x="21592"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02" o:spid="_x0000_s1026" style="position:absolute;margin-left:157.65pt;margin-top:20.9pt;width:35.85pt;height:18.5pt;rotation:-7931059fd;flip:x 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25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" path="m-1,21028nfc309,9326,9885,-1,21592,v4135,,8184,1187,11664,3420em-1,21028nsc309,9326,9885,-1,21592,v4135,,8184,1187,11664,3420l21592,21600,-1,21028xe" filled="f">
                <v:stroke startarrow="block"/>
                <v:path arrowok="t" o:extrusionok="f" o:connecttype="custom" o:connectlocs="0,228739;455295,37200;295599,234950"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23776" behindDoc="0" locked="0" layoutInCell="1" allowOverlap="1">
                <wp:simplePos x="0" y="0"/>
                <wp:positionH relativeFrom="column">
                  <wp:posOffset>1586230</wp:posOffset>
                </wp:positionH>
                <wp:positionV relativeFrom="paragraph">
                  <wp:posOffset>140335</wp:posOffset>
                </wp:positionV>
                <wp:extent cx="457200" cy="457200"/>
                <wp:effectExtent l="10160" t="5715" r="8890" b="13335"/>
                <wp:wrapNone/>
                <wp:docPr id="101" name="Овал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txbx>
                        <w:txbxContent>
                          <w:p w:rsidR="001C33E7" w:rsidRPr="00B87B4D" w:rsidRDefault="001C33E7" w:rsidP="001C33E7">
                            <w:pPr>
                              <w:rPr>
                                <w:lang w:val="uz-Cyrl-UZ"/>
                              </w:rPr>
                            </w:pPr>
                            <w:r>
                              <w:t>Э</w:t>
                            </w:r>
                            <w:r>
                              <w:rPr>
                                <w:lang w:val="uz-Cyrl-UZ"/>
                              </w:rPr>
                              <w:t>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01" o:spid="_x0000_s1046" style="position:absolute;left:0;text-align:left;margin-left:124.9pt;margin-top:11.05pt;width:36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">
                <v:textbox>
                  <w:txbxContent>
                    <w:p w:rsidR="001C33E7" w:rsidRPr="00B87B4D" w:rsidRDefault="001C33E7" w:rsidP="001C33E7">
                      <w:pPr>
                        <w:rPr>
                          <w:lang w:val="uz-Cyrl-UZ"/>
                        </w:rPr>
                      </w:pPr>
                      <w:r>
                        <w:t>Э</w:t>
                      </w:r>
                      <w:r>
                        <w:rPr>
                          <w:lang w:val="uz-Cyrl-UZ"/>
                        </w:rPr>
                        <w:t>ҳ</w:t>
                      </w:r>
                    </w:p>
                  </w:txbxContent>
                </v:textbox>
              </v:oval>
            </w:pict>
          </mc:Fallback>
        </mc:AlternateContent>
      </w:r>
      <w:r>
        <w:rPr>
          <w:noProof/>
          <w:color w:val="000000"/>
          <w:sz w:val="28"/>
          <w:szCs w:val="28"/>
          <w:lang w:val="en-US" w:eastAsia="en-US"/>
        </w:rPr>
        <mc:AlternateContent>
          <mc:Choice Requires="wps">
            <w:drawing>
              <wp:anchor distT="0" distB="0" distL="114300" distR="114300" simplePos="0" relativeHeight="251722752" behindDoc="0" locked="0" layoutInCell="1" allowOverlap="1">
                <wp:simplePos x="0" y="0"/>
                <wp:positionH relativeFrom="column">
                  <wp:posOffset>2228215</wp:posOffset>
                </wp:positionH>
                <wp:positionV relativeFrom="paragraph">
                  <wp:posOffset>725170</wp:posOffset>
                </wp:positionV>
                <wp:extent cx="380365" cy="459105"/>
                <wp:effectExtent l="0" t="67945" r="0" b="46990"/>
                <wp:wrapNone/>
                <wp:docPr id="100" name="Полилиния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4156621" flipV="1">
                          <a:off x="0" y="0"/>
                          <a:ext cx="380365" cy="459105"/>
                        </a:xfrm>
                        <a:custGeom>
                          <a:avLst/>
                          <a:gdLst>
                            <a:gd name="G0" fmla="+- 20008 0 0"/>
                            <a:gd name="G1" fmla="+- 21444 0 0"/>
                            <a:gd name="G2" fmla="+- 21600 0 0"/>
                            <a:gd name="T0" fmla="*/ 0 w 20008"/>
                            <a:gd name="T1" fmla="*/ 13305 h 21444"/>
                            <a:gd name="T2" fmla="*/ 17414 w 20008"/>
                            <a:gd name="T3" fmla="*/ 0 h 21444"/>
                            <a:gd name="T4" fmla="*/ 20008 w 20008"/>
                            <a:gd name="T5" fmla="*/ 21444 h 21444"/>
                          </a:gdLst>
                          <a:ahLst/>
                          <a:cxnLst>
                            <a:cxn ang="0">
                              <a:pos x="T0" y="T1"/>
                            </a:cxn>
                            <a:cxn ang="0">
                              <a:pos x="T2" y="T3"/>
                            </a:cxn>
                            <a:cxn ang="0">
                              <a:pos x="T4" y="T5"/>
                            </a:cxn>
                          </a:cxnLst>
                          <a:rect l="0" t="0" r="r" b="b"/>
                          <a:pathLst>
                            <a:path w="20008" h="21444" fill="none" extrusionOk="0">
                              <a:moveTo>
                                <a:pt x="0" y="13305"/>
                              </a:moveTo>
                              <a:cubicBezTo>
                                <a:pt x="2956" y="6036"/>
                                <a:pt x="9623" y="942"/>
                                <a:pt x="17414" y="0"/>
                              </a:cubicBezTo>
                            </a:path>
                            <a:path w="20008" h="21444" stroke="0" extrusionOk="0">
                              <a:moveTo>
                                <a:pt x="0" y="13305"/>
                              </a:moveTo>
                              <a:cubicBezTo>
                                <a:pt x="2956" y="6036"/>
                                <a:pt x="9623" y="942"/>
                                <a:pt x="17414" y="0"/>
                              </a:cubicBezTo>
                              <a:lnTo>
                                <a:pt x="20008" y="21444"/>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00" o:spid="_x0000_s1026" style="position:absolute;margin-left:175.45pt;margin-top:57.1pt;width:29.95pt;height:36.15pt;rotation:8130155fd;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8,21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" path="m,13305nfc2956,6036,9623,942,17414,em,13305nsc2956,6036,9623,942,17414,r2594,21444l,13305xe" filled="f">
                <v:stroke startarrow="block"/>
                <v:path arrowok="t" o:extrusionok="f" o:connecttype="custom" o:connectlocs="0,284853;331051,0;380365,459105"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21728" behindDoc="0" locked="0" layoutInCell="1" allowOverlap="1">
                <wp:simplePos x="0" y="0"/>
                <wp:positionH relativeFrom="column">
                  <wp:posOffset>2341245</wp:posOffset>
                </wp:positionH>
                <wp:positionV relativeFrom="paragraph">
                  <wp:posOffset>1145540</wp:posOffset>
                </wp:positionV>
                <wp:extent cx="381000" cy="311150"/>
                <wp:effectExtent l="12700" t="10795" r="6350" b="11430"/>
                <wp:wrapNone/>
                <wp:docPr id="99" name="Овал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11150"/>
                        </a:xfrm>
                        <a:prstGeom prst="ellipse">
                          <a:avLst/>
                        </a:prstGeom>
                        <a:solidFill>
                          <a:srgbClr val="FFFFFF"/>
                        </a:solidFill>
                        <a:ln w="9525">
                          <a:solidFill>
                            <a:srgbClr val="000000"/>
                          </a:solidFill>
                          <a:round/>
                          <a:headEnd/>
                          <a:tailEnd/>
                        </a:ln>
                      </wps:spPr>
                      <wps:txbx>
                        <w:txbxContent>
                          <w:p w:rsidR="001C33E7" w:rsidRPr="00A35D50" w:rsidRDefault="001C33E7" w:rsidP="001C33E7">
                            <w:pPr>
                              <w:rPr>
                                <w:lang w:val="uz-Cyrl-UZ"/>
                              </w:rPr>
                            </w:pPr>
                            <w:r>
                              <w:rPr>
                                <w:lang w:val="uz-Cyrl-UZ"/>
                              </w:rPr>
                              <w:t>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99" o:spid="_x0000_s1047" style="position:absolute;left:0;text-align:left;margin-left:184.35pt;margin-top:90.2pt;width:30pt;height:2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">
                <v:textbox>
                  <w:txbxContent>
                    <w:p w:rsidR="001C33E7" w:rsidRPr="00A35D50" w:rsidRDefault="001C33E7" w:rsidP="001C33E7">
                      <w:pPr>
                        <w:rPr>
                          <w:lang w:val="uz-Cyrl-UZ"/>
                        </w:rPr>
                      </w:pPr>
                      <w:r>
                        <w:rPr>
                          <w:lang w:val="uz-Cyrl-UZ"/>
                        </w:rPr>
                        <w:t>М</w:t>
                      </w:r>
                    </w:p>
                  </w:txbxContent>
                </v:textbox>
              </v:oval>
            </w:pict>
          </mc:Fallback>
        </mc:AlternateContent>
      </w:r>
      <w:r>
        <w:rPr>
          <w:noProof/>
          <w:color w:val="000000"/>
          <w:sz w:val="28"/>
          <w:szCs w:val="28"/>
          <w:lang w:val="en-US" w:eastAsia="en-US"/>
        </w:rPr>
        <mc:AlternateContent>
          <mc:Choice Requires="wps">
            <w:drawing>
              <wp:anchor distT="0" distB="0" distL="114300" distR="114300" simplePos="0" relativeHeight="251720704" behindDoc="0" locked="0" layoutInCell="1" allowOverlap="1">
                <wp:simplePos x="0" y="0"/>
                <wp:positionH relativeFrom="column">
                  <wp:posOffset>1960245</wp:posOffset>
                </wp:positionH>
                <wp:positionV relativeFrom="paragraph">
                  <wp:posOffset>1602740</wp:posOffset>
                </wp:positionV>
                <wp:extent cx="523875" cy="152400"/>
                <wp:effectExtent l="0" t="134620" r="0" b="74930"/>
                <wp:wrapNone/>
                <wp:docPr id="98" name="Полилиния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527929" flipH="1" flipV="1">
                          <a:off x="0" y="0"/>
                          <a:ext cx="523875" cy="152400"/>
                        </a:xfrm>
                        <a:custGeom>
                          <a:avLst/>
                          <a:gdLst>
                            <a:gd name="G0" fmla="+- 21592 0 0"/>
                            <a:gd name="G1" fmla="+- 21600 0 0"/>
                            <a:gd name="G2" fmla="+- 21600 0 0"/>
                            <a:gd name="T0" fmla="*/ 0 w 38296"/>
                            <a:gd name="T1" fmla="*/ 21029 h 21600"/>
                            <a:gd name="T2" fmla="*/ 38296 w 38296"/>
                            <a:gd name="T3" fmla="*/ 7906 h 21600"/>
                            <a:gd name="T4" fmla="*/ 21592 w 38296"/>
                            <a:gd name="T5" fmla="*/ 21600 h 21600"/>
                          </a:gdLst>
                          <a:ahLst/>
                          <a:cxnLst>
                            <a:cxn ang="0">
                              <a:pos x="T0" y="T1"/>
                            </a:cxn>
                            <a:cxn ang="0">
                              <a:pos x="T2" y="T3"/>
                            </a:cxn>
                            <a:cxn ang="0">
                              <a:pos x="T4" y="T5"/>
                            </a:cxn>
                          </a:cxnLst>
                          <a:rect l="0" t="0" r="r" b="b"/>
                          <a:pathLst>
                            <a:path w="38296" h="21600" fill="none" extrusionOk="0">
                              <a:moveTo>
                                <a:pt x="-1" y="21028"/>
                              </a:moveTo>
                              <a:cubicBezTo>
                                <a:pt x="309" y="9326"/>
                                <a:pt x="9885" y="-1"/>
                                <a:pt x="21592" y="0"/>
                              </a:cubicBezTo>
                              <a:cubicBezTo>
                                <a:pt x="28063" y="0"/>
                                <a:pt x="34193" y="2901"/>
                                <a:pt x="38296" y="7905"/>
                              </a:cubicBezTo>
                            </a:path>
                            <a:path w="38296" h="21600" stroke="0" extrusionOk="0">
                              <a:moveTo>
                                <a:pt x="-1" y="21028"/>
                              </a:moveTo>
                              <a:cubicBezTo>
                                <a:pt x="309" y="9326"/>
                                <a:pt x="9885" y="-1"/>
                                <a:pt x="21592" y="0"/>
                              </a:cubicBezTo>
                              <a:cubicBezTo>
                                <a:pt x="28063" y="0"/>
                                <a:pt x="34193" y="2901"/>
                                <a:pt x="38296" y="7905"/>
                              </a:cubicBezTo>
                              <a:lnTo>
                                <a:pt x="21592"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98" o:spid="_x0000_s1026" style="position:absolute;margin-left:154.35pt;margin-top:126.2pt;width:41.25pt;height:12pt;rotation:-1668906fd;flip:x 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829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" path="m-1,21028nfc309,9326,9885,-1,21592,v6471,,12601,2901,16704,7905em-1,21028nsc309,9326,9885,-1,21592,v6471,,12601,2901,16704,7905l21592,21600,-1,21028xe" filled="f">
                <v:stroke startarrow="block"/>
                <v:path arrowok="t" o:extrusionok="f" o:connecttype="custom" o:connectlocs="0,148371;523875,55781;295371,152400"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19680" behindDoc="0" locked="0" layoutInCell="1" allowOverlap="1">
                <wp:simplePos x="0" y="0"/>
                <wp:positionH relativeFrom="column">
                  <wp:posOffset>2002155</wp:posOffset>
                </wp:positionH>
                <wp:positionV relativeFrom="paragraph">
                  <wp:posOffset>265430</wp:posOffset>
                </wp:positionV>
                <wp:extent cx="455295" cy="234950"/>
                <wp:effectExtent l="136525" t="0" r="76200" b="0"/>
                <wp:wrapNone/>
                <wp:docPr id="97" name="Полилиния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261101" flipH="1" flipV="1">
                          <a:off x="0" y="0"/>
                          <a:ext cx="455295" cy="234950"/>
                        </a:xfrm>
                        <a:custGeom>
                          <a:avLst/>
                          <a:gdLst>
                            <a:gd name="G0" fmla="+- 21592 0 0"/>
                            <a:gd name="G1" fmla="+- 21600 0 0"/>
                            <a:gd name="G2" fmla="+- 21600 0 0"/>
                            <a:gd name="T0" fmla="*/ 0 w 33257"/>
                            <a:gd name="T1" fmla="*/ 21029 h 21600"/>
                            <a:gd name="T2" fmla="*/ 33257 w 33257"/>
                            <a:gd name="T3" fmla="*/ 3420 h 21600"/>
                            <a:gd name="T4" fmla="*/ 21592 w 33257"/>
                            <a:gd name="T5" fmla="*/ 21600 h 21600"/>
                          </a:gdLst>
                          <a:ahLst/>
                          <a:cxnLst>
                            <a:cxn ang="0">
                              <a:pos x="T0" y="T1"/>
                            </a:cxn>
                            <a:cxn ang="0">
                              <a:pos x="T2" y="T3"/>
                            </a:cxn>
                            <a:cxn ang="0">
                              <a:pos x="T4" y="T5"/>
                            </a:cxn>
                          </a:cxnLst>
                          <a:rect l="0" t="0" r="r" b="b"/>
                          <a:pathLst>
                            <a:path w="33257" h="21600" fill="none" extrusionOk="0">
                              <a:moveTo>
                                <a:pt x="-1" y="21028"/>
                              </a:moveTo>
                              <a:cubicBezTo>
                                <a:pt x="309" y="9326"/>
                                <a:pt x="9885" y="-1"/>
                                <a:pt x="21592" y="0"/>
                              </a:cubicBezTo>
                              <a:cubicBezTo>
                                <a:pt x="25727" y="0"/>
                                <a:pt x="29776" y="1187"/>
                                <a:pt x="33256" y="3420"/>
                              </a:cubicBezTo>
                            </a:path>
                            <a:path w="33257" h="21600" stroke="0" extrusionOk="0">
                              <a:moveTo>
                                <a:pt x="-1" y="21028"/>
                              </a:moveTo>
                              <a:cubicBezTo>
                                <a:pt x="309" y="9326"/>
                                <a:pt x="9885" y="-1"/>
                                <a:pt x="21592" y="0"/>
                              </a:cubicBezTo>
                              <a:cubicBezTo>
                                <a:pt x="25727" y="0"/>
                                <a:pt x="29776" y="1187"/>
                                <a:pt x="33256" y="3420"/>
                              </a:cubicBezTo>
                              <a:lnTo>
                                <a:pt x="21592"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97" o:spid="_x0000_s1026" style="position:absolute;margin-left:157.65pt;margin-top:20.9pt;width:35.85pt;height:18.5pt;rotation:-7931059fd;flip:x 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25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" path="m-1,21028nfc309,9326,9885,-1,21592,v4135,,8184,1187,11664,3420em-1,21028nsc309,9326,9885,-1,21592,v4135,,8184,1187,11664,3420l21592,21600,-1,21028xe" filled="f">
                <v:stroke startarrow="block"/>
                <v:path arrowok="t" o:extrusionok="f" o:connecttype="custom" o:connectlocs="0,228739;455295,37200;295599,234950"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18656" behindDoc="0" locked="0" layoutInCell="1" allowOverlap="1">
                <wp:simplePos x="0" y="0"/>
                <wp:positionH relativeFrom="column">
                  <wp:posOffset>1586230</wp:posOffset>
                </wp:positionH>
                <wp:positionV relativeFrom="paragraph">
                  <wp:posOffset>140335</wp:posOffset>
                </wp:positionV>
                <wp:extent cx="457200" cy="457200"/>
                <wp:effectExtent l="10160" t="5715" r="8890" b="13335"/>
                <wp:wrapNone/>
                <wp:docPr id="96" name="Овал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txbx>
                        <w:txbxContent>
                          <w:p w:rsidR="001C33E7" w:rsidRPr="00B87B4D" w:rsidRDefault="001C33E7" w:rsidP="001C33E7">
                            <w:pPr>
                              <w:rPr>
                                <w:lang w:val="uz-Cyrl-UZ"/>
                              </w:rPr>
                            </w:pPr>
                            <w:r>
                              <w:t>Э</w:t>
                            </w:r>
                            <w:r>
                              <w:rPr>
                                <w:lang w:val="uz-Cyrl-UZ"/>
                              </w:rPr>
                              <w:t>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96" o:spid="_x0000_s1048" style="position:absolute;left:0;text-align:left;margin-left:124.9pt;margin-top:11.05pt;width:36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">
                <v:textbox>
                  <w:txbxContent>
                    <w:p w:rsidR="001C33E7" w:rsidRPr="00B87B4D" w:rsidRDefault="001C33E7" w:rsidP="001C33E7">
                      <w:pPr>
                        <w:rPr>
                          <w:lang w:val="uz-Cyrl-UZ"/>
                        </w:rPr>
                      </w:pPr>
                      <w:r>
                        <w:t>Э</w:t>
                      </w:r>
                      <w:r>
                        <w:rPr>
                          <w:lang w:val="uz-Cyrl-UZ"/>
                        </w:rPr>
                        <w:t>ҳ</w:t>
                      </w:r>
                    </w:p>
                  </w:txbxContent>
                </v:textbox>
              </v:oval>
            </w:pict>
          </mc:Fallback>
        </mc:AlternateContent>
      </w:r>
      <w:r>
        <w:rPr>
          <w:noProof/>
          <w:color w:val="000000"/>
          <w:sz w:val="28"/>
          <w:szCs w:val="28"/>
          <w:lang w:val="en-US" w:eastAsia="en-US"/>
        </w:rPr>
        <mc:AlternateContent>
          <mc:Choice Requires="wps">
            <w:drawing>
              <wp:anchor distT="0" distB="0" distL="114300" distR="114300" simplePos="0" relativeHeight="251717632" behindDoc="0" locked="0" layoutInCell="1" allowOverlap="1">
                <wp:simplePos x="0" y="0"/>
                <wp:positionH relativeFrom="column">
                  <wp:posOffset>2228215</wp:posOffset>
                </wp:positionH>
                <wp:positionV relativeFrom="paragraph">
                  <wp:posOffset>725170</wp:posOffset>
                </wp:positionV>
                <wp:extent cx="380365" cy="459105"/>
                <wp:effectExtent l="0" t="67945" r="0" b="46990"/>
                <wp:wrapNone/>
                <wp:docPr id="95" name="Полилиния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4156621" flipV="1">
                          <a:off x="0" y="0"/>
                          <a:ext cx="380365" cy="459105"/>
                        </a:xfrm>
                        <a:custGeom>
                          <a:avLst/>
                          <a:gdLst>
                            <a:gd name="G0" fmla="+- 20008 0 0"/>
                            <a:gd name="G1" fmla="+- 21444 0 0"/>
                            <a:gd name="G2" fmla="+- 21600 0 0"/>
                            <a:gd name="T0" fmla="*/ 0 w 20008"/>
                            <a:gd name="T1" fmla="*/ 13305 h 21444"/>
                            <a:gd name="T2" fmla="*/ 17414 w 20008"/>
                            <a:gd name="T3" fmla="*/ 0 h 21444"/>
                            <a:gd name="T4" fmla="*/ 20008 w 20008"/>
                            <a:gd name="T5" fmla="*/ 21444 h 21444"/>
                          </a:gdLst>
                          <a:ahLst/>
                          <a:cxnLst>
                            <a:cxn ang="0">
                              <a:pos x="T0" y="T1"/>
                            </a:cxn>
                            <a:cxn ang="0">
                              <a:pos x="T2" y="T3"/>
                            </a:cxn>
                            <a:cxn ang="0">
                              <a:pos x="T4" y="T5"/>
                            </a:cxn>
                          </a:cxnLst>
                          <a:rect l="0" t="0" r="r" b="b"/>
                          <a:pathLst>
                            <a:path w="20008" h="21444" fill="none" extrusionOk="0">
                              <a:moveTo>
                                <a:pt x="0" y="13305"/>
                              </a:moveTo>
                              <a:cubicBezTo>
                                <a:pt x="2956" y="6036"/>
                                <a:pt x="9623" y="942"/>
                                <a:pt x="17414" y="0"/>
                              </a:cubicBezTo>
                            </a:path>
                            <a:path w="20008" h="21444" stroke="0" extrusionOk="0">
                              <a:moveTo>
                                <a:pt x="0" y="13305"/>
                              </a:moveTo>
                              <a:cubicBezTo>
                                <a:pt x="2956" y="6036"/>
                                <a:pt x="9623" y="942"/>
                                <a:pt x="17414" y="0"/>
                              </a:cubicBezTo>
                              <a:lnTo>
                                <a:pt x="20008" y="21444"/>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95" o:spid="_x0000_s1026" style="position:absolute;margin-left:175.45pt;margin-top:57.1pt;width:29.95pt;height:36.15pt;rotation:8130155fd;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8,21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" path="m,13305nfc2956,6036,9623,942,17414,em,13305nsc2956,6036,9623,942,17414,r2594,21444l,13305xe" filled="f">
                <v:stroke startarrow="block"/>
                <v:path arrowok="t" o:extrusionok="f" o:connecttype="custom" o:connectlocs="0,284853;331051,0;380365,459105"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16608" behindDoc="0" locked="0" layoutInCell="1" allowOverlap="1">
                <wp:simplePos x="0" y="0"/>
                <wp:positionH relativeFrom="column">
                  <wp:posOffset>2341245</wp:posOffset>
                </wp:positionH>
                <wp:positionV relativeFrom="paragraph">
                  <wp:posOffset>1145540</wp:posOffset>
                </wp:positionV>
                <wp:extent cx="381000" cy="311150"/>
                <wp:effectExtent l="12700" t="10795" r="6350" b="11430"/>
                <wp:wrapNone/>
                <wp:docPr id="94" name="Овал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11150"/>
                        </a:xfrm>
                        <a:prstGeom prst="ellipse">
                          <a:avLst/>
                        </a:prstGeom>
                        <a:solidFill>
                          <a:srgbClr val="FFFFFF"/>
                        </a:solidFill>
                        <a:ln w="9525">
                          <a:solidFill>
                            <a:srgbClr val="000000"/>
                          </a:solidFill>
                          <a:round/>
                          <a:headEnd/>
                          <a:tailEnd/>
                        </a:ln>
                      </wps:spPr>
                      <wps:txbx>
                        <w:txbxContent>
                          <w:p w:rsidR="001C33E7" w:rsidRPr="00A35D50" w:rsidRDefault="001C33E7" w:rsidP="001C33E7">
                            <w:pPr>
                              <w:rPr>
                                <w:lang w:val="uz-Cyrl-UZ"/>
                              </w:rPr>
                            </w:pPr>
                            <w:r>
                              <w:rPr>
                                <w:lang w:val="uz-Cyrl-UZ"/>
                              </w:rPr>
                              <w:t>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94" o:spid="_x0000_s1049" style="position:absolute;left:0;text-align:left;margin-left:184.35pt;margin-top:90.2pt;width:30pt;height:2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">
                <v:textbox>
                  <w:txbxContent>
                    <w:p w:rsidR="001C33E7" w:rsidRPr="00A35D50" w:rsidRDefault="001C33E7" w:rsidP="001C33E7">
                      <w:pPr>
                        <w:rPr>
                          <w:lang w:val="uz-Cyrl-UZ"/>
                        </w:rPr>
                      </w:pPr>
                      <w:r>
                        <w:rPr>
                          <w:lang w:val="uz-Cyrl-UZ"/>
                        </w:rPr>
                        <w:t>М</w:t>
                      </w:r>
                    </w:p>
                  </w:txbxContent>
                </v:textbox>
              </v:oval>
            </w:pict>
          </mc:Fallback>
        </mc:AlternateContent>
      </w:r>
      <w:r>
        <w:rPr>
          <w:noProof/>
          <w:color w:val="000000"/>
          <w:sz w:val="28"/>
          <w:szCs w:val="28"/>
          <w:lang w:val="en-US" w:eastAsia="en-US"/>
        </w:rPr>
        <mc:AlternateContent>
          <mc:Choice Requires="wps">
            <w:drawing>
              <wp:anchor distT="0" distB="0" distL="114300" distR="114300" simplePos="0" relativeHeight="251715584" behindDoc="0" locked="0" layoutInCell="1" allowOverlap="1">
                <wp:simplePos x="0" y="0"/>
                <wp:positionH relativeFrom="column">
                  <wp:posOffset>2002155</wp:posOffset>
                </wp:positionH>
                <wp:positionV relativeFrom="paragraph">
                  <wp:posOffset>265430</wp:posOffset>
                </wp:positionV>
                <wp:extent cx="455295" cy="234950"/>
                <wp:effectExtent l="136525" t="0" r="76200" b="0"/>
                <wp:wrapNone/>
                <wp:docPr id="93" name="Полили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261101" flipH="1" flipV="1">
                          <a:off x="0" y="0"/>
                          <a:ext cx="455295" cy="234950"/>
                        </a:xfrm>
                        <a:custGeom>
                          <a:avLst/>
                          <a:gdLst>
                            <a:gd name="G0" fmla="+- 21592 0 0"/>
                            <a:gd name="G1" fmla="+- 21600 0 0"/>
                            <a:gd name="G2" fmla="+- 21600 0 0"/>
                            <a:gd name="T0" fmla="*/ 0 w 33257"/>
                            <a:gd name="T1" fmla="*/ 21029 h 21600"/>
                            <a:gd name="T2" fmla="*/ 33257 w 33257"/>
                            <a:gd name="T3" fmla="*/ 3420 h 21600"/>
                            <a:gd name="T4" fmla="*/ 21592 w 33257"/>
                            <a:gd name="T5" fmla="*/ 21600 h 21600"/>
                          </a:gdLst>
                          <a:ahLst/>
                          <a:cxnLst>
                            <a:cxn ang="0">
                              <a:pos x="T0" y="T1"/>
                            </a:cxn>
                            <a:cxn ang="0">
                              <a:pos x="T2" y="T3"/>
                            </a:cxn>
                            <a:cxn ang="0">
                              <a:pos x="T4" y="T5"/>
                            </a:cxn>
                          </a:cxnLst>
                          <a:rect l="0" t="0" r="r" b="b"/>
                          <a:pathLst>
                            <a:path w="33257" h="21600" fill="none" extrusionOk="0">
                              <a:moveTo>
                                <a:pt x="-1" y="21028"/>
                              </a:moveTo>
                              <a:cubicBezTo>
                                <a:pt x="309" y="9326"/>
                                <a:pt x="9885" y="-1"/>
                                <a:pt x="21592" y="0"/>
                              </a:cubicBezTo>
                              <a:cubicBezTo>
                                <a:pt x="25727" y="0"/>
                                <a:pt x="29776" y="1187"/>
                                <a:pt x="33256" y="3420"/>
                              </a:cubicBezTo>
                            </a:path>
                            <a:path w="33257" h="21600" stroke="0" extrusionOk="0">
                              <a:moveTo>
                                <a:pt x="-1" y="21028"/>
                              </a:moveTo>
                              <a:cubicBezTo>
                                <a:pt x="309" y="9326"/>
                                <a:pt x="9885" y="-1"/>
                                <a:pt x="21592" y="0"/>
                              </a:cubicBezTo>
                              <a:cubicBezTo>
                                <a:pt x="25727" y="0"/>
                                <a:pt x="29776" y="1187"/>
                                <a:pt x="33256" y="3420"/>
                              </a:cubicBezTo>
                              <a:lnTo>
                                <a:pt x="21592"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93" o:spid="_x0000_s1026" style="position:absolute;margin-left:157.65pt;margin-top:20.9pt;width:35.85pt;height:18.5pt;rotation:-7931059fd;flip:x 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25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" path="m-1,21028nfc309,9326,9885,-1,21592,v4135,,8184,1187,11664,3420em-1,21028nsc309,9326,9885,-1,21592,v4135,,8184,1187,11664,3420l21592,21600,-1,21028xe" filled="f">
                <v:stroke startarrow="block"/>
                <v:path arrowok="t" o:extrusionok="f" o:connecttype="custom" o:connectlocs="0,228739;455295,37200;295599,234950"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14560" behindDoc="0" locked="0" layoutInCell="1" allowOverlap="1">
                <wp:simplePos x="0" y="0"/>
                <wp:positionH relativeFrom="column">
                  <wp:posOffset>1586230</wp:posOffset>
                </wp:positionH>
                <wp:positionV relativeFrom="paragraph">
                  <wp:posOffset>140335</wp:posOffset>
                </wp:positionV>
                <wp:extent cx="457200" cy="457200"/>
                <wp:effectExtent l="10160" t="5715" r="8890" b="13335"/>
                <wp:wrapNone/>
                <wp:docPr id="92" name="Овал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txbx>
                        <w:txbxContent>
                          <w:p w:rsidR="001C33E7" w:rsidRPr="00B87B4D" w:rsidRDefault="001C33E7" w:rsidP="001C33E7">
                            <w:pPr>
                              <w:rPr>
                                <w:lang w:val="uz-Cyrl-UZ"/>
                              </w:rPr>
                            </w:pPr>
                            <w:r>
                              <w:t>Э</w:t>
                            </w:r>
                            <w:r>
                              <w:rPr>
                                <w:lang w:val="uz-Cyrl-UZ"/>
                              </w:rPr>
                              <w:t>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92" o:spid="_x0000_s1050" style="position:absolute;left:0;text-align:left;margin-left:124.9pt;margin-top:11.05pt;width:36pt;height:3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">
                <v:textbox>
                  <w:txbxContent>
                    <w:p w:rsidR="001C33E7" w:rsidRPr="00B87B4D" w:rsidRDefault="001C33E7" w:rsidP="001C33E7">
                      <w:pPr>
                        <w:rPr>
                          <w:lang w:val="uz-Cyrl-UZ"/>
                        </w:rPr>
                      </w:pPr>
                      <w:r>
                        <w:t>Э</w:t>
                      </w:r>
                      <w:r>
                        <w:rPr>
                          <w:lang w:val="uz-Cyrl-UZ"/>
                        </w:rPr>
                        <w:t>ҳ</w:t>
                      </w:r>
                    </w:p>
                  </w:txbxContent>
                </v:textbox>
              </v:oval>
            </w:pict>
          </mc:Fallback>
        </mc:AlternateContent>
      </w:r>
      <w:r>
        <w:rPr>
          <w:noProof/>
          <w:color w:val="000000"/>
          <w:sz w:val="28"/>
          <w:szCs w:val="28"/>
          <w:lang w:val="en-US" w:eastAsia="en-US"/>
        </w:rPr>
        <mc:AlternateContent>
          <mc:Choice Requires="wps">
            <w:drawing>
              <wp:anchor distT="0" distB="0" distL="114300" distR="114300" simplePos="0" relativeHeight="251713536" behindDoc="0" locked="0" layoutInCell="1" allowOverlap="1">
                <wp:simplePos x="0" y="0"/>
                <wp:positionH relativeFrom="column">
                  <wp:posOffset>2228215</wp:posOffset>
                </wp:positionH>
                <wp:positionV relativeFrom="paragraph">
                  <wp:posOffset>725170</wp:posOffset>
                </wp:positionV>
                <wp:extent cx="380365" cy="459105"/>
                <wp:effectExtent l="0" t="67945" r="0" b="46990"/>
                <wp:wrapNone/>
                <wp:docPr id="91" name="Полилиния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4156621" flipV="1">
                          <a:off x="0" y="0"/>
                          <a:ext cx="380365" cy="459105"/>
                        </a:xfrm>
                        <a:custGeom>
                          <a:avLst/>
                          <a:gdLst>
                            <a:gd name="G0" fmla="+- 20008 0 0"/>
                            <a:gd name="G1" fmla="+- 21444 0 0"/>
                            <a:gd name="G2" fmla="+- 21600 0 0"/>
                            <a:gd name="T0" fmla="*/ 0 w 20008"/>
                            <a:gd name="T1" fmla="*/ 13305 h 21444"/>
                            <a:gd name="T2" fmla="*/ 17414 w 20008"/>
                            <a:gd name="T3" fmla="*/ 0 h 21444"/>
                            <a:gd name="T4" fmla="*/ 20008 w 20008"/>
                            <a:gd name="T5" fmla="*/ 21444 h 21444"/>
                          </a:gdLst>
                          <a:ahLst/>
                          <a:cxnLst>
                            <a:cxn ang="0">
                              <a:pos x="T0" y="T1"/>
                            </a:cxn>
                            <a:cxn ang="0">
                              <a:pos x="T2" y="T3"/>
                            </a:cxn>
                            <a:cxn ang="0">
                              <a:pos x="T4" y="T5"/>
                            </a:cxn>
                          </a:cxnLst>
                          <a:rect l="0" t="0" r="r" b="b"/>
                          <a:pathLst>
                            <a:path w="20008" h="21444" fill="none" extrusionOk="0">
                              <a:moveTo>
                                <a:pt x="0" y="13305"/>
                              </a:moveTo>
                              <a:cubicBezTo>
                                <a:pt x="2956" y="6036"/>
                                <a:pt x="9623" y="942"/>
                                <a:pt x="17414" y="0"/>
                              </a:cubicBezTo>
                            </a:path>
                            <a:path w="20008" h="21444" stroke="0" extrusionOk="0">
                              <a:moveTo>
                                <a:pt x="0" y="13305"/>
                              </a:moveTo>
                              <a:cubicBezTo>
                                <a:pt x="2956" y="6036"/>
                                <a:pt x="9623" y="942"/>
                                <a:pt x="17414" y="0"/>
                              </a:cubicBezTo>
                              <a:lnTo>
                                <a:pt x="20008" y="21444"/>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91" o:spid="_x0000_s1026" style="position:absolute;margin-left:175.45pt;margin-top:57.1pt;width:29.95pt;height:36.15pt;rotation:8130155fd;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8,21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" path="m,13305nfc2956,6036,9623,942,17414,em,13305nsc2956,6036,9623,942,17414,r2594,21444l,13305xe" filled="f">
                <v:stroke startarrow="block"/>
                <v:path arrowok="t" o:extrusionok="f" o:connecttype="custom" o:connectlocs="0,284853;331051,0;380365,459105"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11488" behindDoc="0" locked="0" layoutInCell="1" allowOverlap="1">
                <wp:simplePos x="0" y="0"/>
                <wp:positionH relativeFrom="column">
                  <wp:posOffset>1586230</wp:posOffset>
                </wp:positionH>
                <wp:positionV relativeFrom="paragraph">
                  <wp:posOffset>140335</wp:posOffset>
                </wp:positionV>
                <wp:extent cx="457200" cy="457200"/>
                <wp:effectExtent l="10160" t="5715" r="8890" b="13335"/>
                <wp:wrapNone/>
                <wp:docPr id="90" name="Овал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txbx>
                        <w:txbxContent>
                          <w:p w:rsidR="001C33E7" w:rsidRPr="00B87B4D" w:rsidRDefault="001C33E7" w:rsidP="001C33E7">
                            <w:pPr>
                              <w:rPr>
                                <w:lang w:val="uz-Cyrl-UZ"/>
                              </w:rPr>
                            </w:pPr>
                            <w:r>
                              <w:t>Э</w:t>
                            </w:r>
                            <w:r>
                              <w:rPr>
                                <w:lang w:val="uz-Cyrl-UZ"/>
                              </w:rPr>
                              <w:t>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90" o:spid="_x0000_s1051" style="position:absolute;left:0;text-align:left;margin-left:124.9pt;margin-top:11.05pt;width:36pt;height:3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">
                <v:textbox>
                  <w:txbxContent>
                    <w:p w:rsidR="001C33E7" w:rsidRPr="00B87B4D" w:rsidRDefault="001C33E7" w:rsidP="001C33E7">
                      <w:pPr>
                        <w:rPr>
                          <w:lang w:val="uz-Cyrl-UZ"/>
                        </w:rPr>
                      </w:pPr>
                      <w:r>
                        <w:t>Э</w:t>
                      </w:r>
                      <w:r>
                        <w:rPr>
                          <w:lang w:val="uz-Cyrl-UZ"/>
                        </w:rPr>
                        <w:t>ҳ</w:t>
                      </w:r>
                    </w:p>
                  </w:txbxContent>
                </v:textbox>
              </v:oval>
            </w:pict>
          </mc:Fallback>
        </mc:AlternateContent>
      </w:r>
      <w:r>
        <w:rPr>
          <w:noProof/>
          <w:color w:val="000000"/>
          <w:sz w:val="28"/>
          <w:szCs w:val="28"/>
          <w:lang w:val="en-US" w:eastAsia="en-US"/>
        </w:rPr>
        <mc:AlternateContent>
          <mc:Choice Requires="wps">
            <w:drawing>
              <wp:anchor distT="0" distB="0" distL="114300" distR="114300" simplePos="0" relativeHeight="251712512" behindDoc="0" locked="0" layoutInCell="1" allowOverlap="1">
                <wp:simplePos x="0" y="0"/>
                <wp:positionH relativeFrom="column">
                  <wp:posOffset>2002155</wp:posOffset>
                </wp:positionH>
                <wp:positionV relativeFrom="paragraph">
                  <wp:posOffset>265430</wp:posOffset>
                </wp:positionV>
                <wp:extent cx="455295" cy="234950"/>
                <wp:effectExtent l="136525" t="0" r="76200" b="0"/>
                <wp:wrapNone/>
                <wp:docPr id="89" name="Полилиния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261101" flipH="1" flipV="1">
                          <a:off x="0" y="0"/>
                          <a:ext cx="455295" cy="234950"/>
                        </a:xfrm>
                        <a:custGeom>
                          <a:avLst/>
                          <a:gdLst>
                            <a:gd name="G0" fmla="+- 21592 0 0"/>
                            <a:gd name="G1" fmla="+- 21600 0 0"/>
                            <a:gd name="G2" fmla="+- 21600 0 0"/>
                            <a:gd name="T0" fmla="*/ 0 w 33257"/>
                            <a:gd name="T1" fmla="*/ 21029 h 21600"/>
                            <a:gd name="T2" fmla="*/ 33257 w 33257"/>
                            <a:gd name="T3" fmla="*/ 3420 h 21600"/>
                            <a:gd name="T4" fmla="*/ 21592 w 33257"/>
                            <a:gd name="T5" fmla="*/ 21600 h 21600"/>
                          </a:gdLst>
                          <a:ahLst/>
                          <a:cxnLst>
                            <a:cxn ang="0">
                              <a:pos x="T0" y="T1"/>
                            </a:cxn>
                            <a:cxn ang="0">
                              <a:pos x="T2" y="T3"/>
                            </a:cxn>
                            <a:cxn ang="0">
                              <a:pos x="T4" y="T5"/>
                            </a:cxn>
                          </a:cxnLst>
                          <a:rect l="0" t="0" r="r" b="b"/>
                          <a:pathLst>
                            <a:path w="33257" h="21600" fill="none" extrusionOk="0">
                              <a:moveTo>
                                <a:pt x="-1" y="21028"/>
                              </a:moveTo>
                              <a:cubicBezTo>
                                <a:pt x="309" y="9326"/>
                                <a:pt x="9885" y="-1"/>
                                <a:pt x="21592" y="0"/>
                              </a:cubicBezTo>
                              <a:cubicBezTo>
                                <a:pt x="25727" y="0"/>
                                <a:pt x="29776" y="1187"/>
                                <a:pt x="33256" y="3420"/>
                              </a:cubicBezTo>
                            </a:path>
                            <a:path w="33257" h="21600" stroke="0" extrusionOk="0">
                              <a:moveTo>
                                <a:pt x="-1" y="21028"/>
                              </a:moveTo>
                              <a:cubicBezTo>
                                <a:pt x="309" y="9326"/>
                                <a:pt x="9885" y="-1"/>
                                <a:pt x="21592" y="0"/>
                              </a:cubicBezTo>
                              <a:cubicBezTo>
                                <a:pt x="25727" y="0"/>
                                <a:pt x="29776" y="1187"/>
                                <a:pt x="33256" y="3420"/>
                              </a:cubicBezTo>
                              <a:lnTo>
                                <a:pt x="21592"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89" o:spid="_x0000_s1026" style="position:absolute;margin-left:157.65pt;margin-top:20.9pt;width:35.85pt;height:18.5pt;rotation:-7931059fd;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25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" path="m-1,21028nfc309,9326,9885,-1,21592,v4135,,8184,1187,11664,3420em-1,21028nsc309,9326,9885,-1,21592,v4135,,8184,1187,11664,3420l21592,21600,-1,21028xe" filled="f">
                <v:stroke startarrow="block"/>
                <v:path arrowok="t" o:extrusionok="f" o:connecttype="custom" o:connectlocs="0,228739;455295,37200;295599,234950"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00224" behindDoc="0" locked="0" layoutInCell="1" allowOverlap="1">
                <wp:simplePos x="0" y="0"/>
                <wp:positionH relativeFrom="column">
                  <wp:posOffset>1995170</wp:posOffset>
                </wp:positionH>
                <wp:positionV relativeFrom="paragraph">
                  <wp:posOffset>286385</wp:posOffset>
                </wp:positionV>
                <wp:extent cx="455295" cy="234950"/>
                <wp:effectExtent l="139065" t="0" r="73660" b="0"/>
                <wp:wrapNone/>
                <wp:docPr id="88" name="Полилиния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261101" flipH="1" flipV="1">
                          <a:off x="0" y="0"/>
                          <a:ext cx="455295" cy="234950"/>
                        </a:xfrm>
                        <a:custGeom>
                          <a:avLst/>
                          <a:gdLst>
                            <a:gd name="G0" fmla="+- 21592 0 0"/>
                            <a:gd name="G1" fmla="+- 21600 0 0"/>
                            <a:gd name="G2" fmla="+- 21600 0 0"/>
                            <a:gd name="T0" fmla="*/ 0 w 33257"/>
                            <a:gd name="T1" fmla="*/ 21029 h 21600"/>
                            <a:gd name="T2" fmla="*/ 33257 w 33257"/>
                            <a:gd name="T3" fmla="*/ 3420 h 21600"/>
                            <a:gd name="T4" fmla="*/ 21592 w 33257"/>
                            <a:gd name="T5" fmla="*/ 21600 h 21600"/>
                          </a:gdLst>
                          <a:ahLst/>
                          <a:cxnLst>
                            <a:cxn ang="0">
                              <a:pos x="T0" y="T1"/>
                            </a:cxn>
                            <a:cxn ang="0">
                              <a:pos x="T2" y="T3"/>
                            </a:cxn>
                            <a:cxn ang="0">
                              <a:pos x="T4" y="T5"/>
                            </a:cxn>
                          </a:cxnLst>
                          <a:rect l="0" t="0" r="r" b="b"/>
                          <a:pathLst>
                            <a:path w="33257" h="21600" fill="none" extrusionOk="0">
                              <a:moveTo>
                                <a:pt x="-1" y="21028"/>
                              </a:moveTo>
                              <a:cubicBezTo>
                                <a:pt x="309" y="9326"/>
                                <a:pt x="9885" y="-1"/>
                                <a:pt x="21592" y="0"/>
                              </a:cubicBezTo>
                              <a:cubicBezTo>
                                <a:pt x="25727" y="0"/>
                                <a:pt x="29776" y="1187"/>
                                <a:pt x="33256" y="3420"/>
                              </a:cubicBezTo>
                            </a:path>
                            <a:path w="33257" h="21600" stroke="0" extrusionOk="0">
                              <a:moveTo>
                                <a:pt x="-1" y="21028"/>
                              </a:moveTo>
                              <a:cubicBezTo>
                                <a:pt x="309" y="9326"/>
                                <a:pt x="9885" y="-1"/>
                                <a:pt x="21592" y="0"/>
                              </a:cubicBezTo>
                              <a:cubicBezTo>
                                <a:pt x="25727" y="0"/>
                                <a:pt x="29776" y="1187"/>
                                <a:pt x="33256" y="3420"/>
                              </a:cubicBezTo>
                              <a:lnTo>
                                <a:pt x="21592"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88" o:spid="_x0000_s1026" style="position:absolute;margin-left:157.1pt;margin-top:22.55pt;width:35.85pt;height:18.5pt;rotation:-7931059fd;flip:x 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25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" path="m-1,21028nfc309,9326,9885,-1,21592,v4135,,8184,1187,11664,3420em-1,21028nsc309,9326,9885,-1,21592,v4135,,8184,1187,11664,3420l21592,21600,-1,21028xe" filled="f">
                <v:stroke startarrow="block"/>
                <v:path arrowok="t" o:extrusionok="f" o:connecttype="custom" o:connectlocs="0,228739;455295,37200;295599,234950" o:connectangles="0,0,0"/>
              </v:shape>
            </w:pict>
          </mc:Fallback>
        </mc:AlternateContent>
      </w:r>
      <w:r>
        <w:rPr>
          <w:noProof/>
          <w:color w:val="0000FF"/>
          <w:sz w:val="28"/>
          <w:szCs w:val="28"/>
          <w:lang w:val="en-US" w:eastAsia="en-US"/>
        </w:rPr>
        <mc:AlternateContent>
          <mc:Choice Requires="wps">
            <w:drawing>
              <wp:anchor distT="0" distB="0" distL="114300" distR="114300" simplePos="0" relativeHeight="251696128" behindDoc="0" locked="0" layoutInCell="1" allowOverlap="1">
                <wp:simplePos x="0" y="0"/>
                <wp:positionH relativeFrom="column">
                  <wp:posOffset>1579245</wp:posOffset>
                </wp:positionH>
                <wp:positionV relativeFrom="paragraph">
                  <wp:posOffset>161290</wp:posOffset>
                </wp:positionV>
                <wp:extent cx="457200" cy="457200"/>
                <wp:effectExtent l="12700" t="7620" r="6350" b="11430"/>
                <wp:wrapNone/>
                <wp:docPr id="87" name="Овал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txbx>
                        <w:txbxContent>
                          <w:p w:rsidR="001C33E7" w:rsidRPr="00B87B4D" w:rsidRDefault="001C33E7" w:rsidP="001C33E7">
                            <w:pPr>
                              <w:rPr>
                                <w:lang w:val="uz-Cyrl-UZ"/>
                              </w:rPr>
                            </w:pPr>
                            <w:r>
                              <w:t>Э</w:t>
                            </w:r>
                            <w:r>
                              <w:rPr>
                                <w:lang w:val="uz-Cyrl-UZ"/>
                              </w:rPr>
                              <w:t>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87" o:spid="_x0000_s1052" style="position:absolute;left:0;text-align:left;margin-left:124.35pt;margin-top:12.7pt;width:36pt;height:3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">
                <v:textbox>
                  <w:txbxContent>
                    <w:p w:rsidR="001C33E7" w:rsidRPr="00B87B4D" w:rsidRDefault="001C33E7" w:rsidP="001C33E7">
                      <w:pPr>
                        <w:rPr>
                          <w:lang w:val="uz-Cyrl-UZ"/>
                        </w:rPr>
                      </w:pPr>
                      <w:r>
                        <w:t>Э</w:t>
                      </w:r>
                      <w:r>
                        <w:rPr>
                          <w:lang w:val="uz-Cyrl-UZ"/>
                        </w:rPr>
                        <w:t>ҳ</w:t>
                      </w:r>
                    </w:p>
                  </w:txbxContent>
                </v:textbox>
              </v:oval>
            </w:pict>
          </mc:Fallback>
        </mc:AlternateContent>
      </w:r>
    </w:p>
    <w:p w:rsidR="001C33E7" w:rsidRPr="00F047B7" w:rsidRDefault="001C33E7" w:rsidP="001C33E7">
      <w:pPr>
        <w:suppressAutoHyphens/>
        <w:autoSpaceDE w:val="0"/>
        <w:autoSpaceDN w:val="0"/>
        <w:adjustRightInd w:val="0"/>
        <w:ind w:firstLine="720"/>
        <w:jc w:val="both"/>
        <w:rPr>
          <w:color w:val="0000FF"/>
          <w:sz w:val="28"/>
          <w:szCs w:val="28"/>
          <w:lang w:val="uk-UA"/>
        </w:rPr>
      </w:pPr>
      <w:r w:rsidRPr="00F047B7">
        <w:rPr>
          <w:noProof/>
        </w:rPr>
        <w:pict>
          <v:shape id="_x0000_s1198" type="#_x0000_t136" style="position:absolute;left:0;text-align:left;margin-left:325.85pt;margin-top:8.7pt;width:34pt;height:17pt;rotation:270;z-index:251739136">
            <v:shadow color="#868686"/>
            <v:textpath style="font-family:&quot;Arial&quot;;font-size:14pt;v-text-kern:t" trim="t" fitpath="t" string="фикр"/>
          </v:shape>
        </w:pict>
      </w:r>
      <w:r>
        <w:rPr>
          <w:noProof/>
          <w:color w:val="0000FF"/>
          <w:sz w:val="28"/>
          <w:szCs w:val="28"/>
          <w:lang w:val="en-US" w:eastAsia="en-US"/>
        </w:rPr>
        <mc:AlternateContent>
          <mc:Choice Requires="wps">
            <w:drawing>
              <wp:anchor distT="0" distB="0" distL="114300" distR="114300" simplePos="0" relativeHeight="251736064" behindDoc="0" locked="0" layoutInCell="1" allowOverlap="1">
                <wp:simplePos x="0" y="0"/>
                <wp:positionH relativeFrom="column">
                  <wp:posOffset>4703445</wp:posOffset>
                </wp:positionH>
                <wp:positionV relativeFrom="paragraph">
                  <wp:posOffset>26670</wp:posOffset>
                </wp:positionV>
                <wp:extent cx="228600" cy="426720"/>
                <wp:effectExtent l="165100" t="0" r="73025" b="0"/>
                <wp:wrapNone/>
                <wp:docPr id="86" name="Полилиния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577822" flipH="1" flipV="1">
                          <a:off x="0" y="0"/>
                          <a:ext cx="228600" cy="426720"/>
                        </a:xfrm>
                        <a:custGeom>
                          <a:avLst/>
                          <a:gdLst>
                            <a:gd name="G0" fmla="+- 21600 0 0"/>
                            <a:gd name="G1" fmla="+- 18703 0 0"/>
                            <a:gd name="G2" fmla="+- 21600 0 0"/>
                            <a:gd name="T0" fmla="*/ 25816 w 25816"/>
                            <a:gd name="T1" fmla="*/ 39888 h 40303"/>
                            <a:gd name="T2" fmla="*/ 10795 w 25816"/>
                            <a:gd name="T3" fmla="*/ 0 h 40303"/>
                            <a:gd name="T4" fmla="*/ 21600 w 25816"/>
                            <a:gd name="T5" fmla="*/ 18703 h 40303"/>
                          </a:gdLst>
                          <a:ahLst/>
                          <a:cxnLst>
                            <a:cxn ang="0">
                              <a:pos x="T0" y="T1"/>
                            </a:cxn>
                            <a:cxn ang="0">
                              <a:pos x="T2" y="T3"/>
                            </a:cxn>
                            <a:cxn ang="0">
                              <a:pos x="T4" y="T5"/>
                            </a:cxn>
                          </a:cxnLst>
                          <a:rect l="0" t="0" r="r" b="b"/>
                          <a:pathLst>
                            <a:path w="25816" h="40303" fill="none" extrusionOk="0">
                              <a:moveTo>
                                <a:pt x="25815" y="39887"/>
                              </a:moveTo>
                              <a:cubicBezTo>
                                <a:pt x="24427" y="40163"/>
                                <a:pt x="23015" y="40302"/>
                                <a:pt x="21600" y="40303"/>
                              </a:cubicBezTo>
                              <a:cubicBezTo>
                                <a:pt x="9670" y="40303"/>
                                <a:pt x="0" y="30632"/>
                                <a:pt x="0" y="18703"/>
                              </a:cubicBezTo>
                              <a:cubicBezTo>
                                <a:pt x="-1" y="10988"/>
                                <a:pt x="4114" y="3859"/>
                                <a:pt x="10794" y="-1"/>
                              </a:cubicBezTo>
                            </a:path>
                            <a:path w="25816" h="40303" stroke="0" extrusionOk="0">
                              <a:moveTo>
                                <a:pt x="25815" y="39887"/>
                              </a:moveTo>
                              <a:cubicBezTo>
                                <a:pt x="24427" y="40163"/>
                                <a:pt x="23015" y="40302"/>
                                <a:pt x="21600" y="40303"/>
                              </a:cubicBezTo>
                              <a:cubicBezTo>
                                <a:pt x="9670" y="40303"/>
                                <a:pt x="0" y="30632"/>
                                <a:pt x="0" y="18703"/>
                              </a:cubicBezTo>
                              <a:cubicBezTo>
                                <a:pt x="-1" y="10988"/>
                                <a:pt x="4114" y="3859"/>
                                <a:pt x="10794" y="-1"/>
                              </a:cubicBezTo>
                              <a:lnTo>
                                <a:pt x="21600" y="18703"/>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86" o:spid="_x0000_s1026" style="position:absolute;margin-left:370.35pt;margin-top:2.1pt;width:18pt;height:33.6pt;rotation:-2815669fd;flip:x 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816,40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" path="m25815,39887nfc24427,40163,23015,40302,21600,40303,9670,40303,,30632,,18703,-1,10988,4114,3859,10794,-1em25815,39887nsc24427,40163,23015,40302,21600,40303,9670,40303,,30632,,18703,-1,10988,4114,3859,10794,-1l21600,18703r4215,21184xe" filled="f">
                <v:stroke startarrow="block"/>
                <v:path arrowok="t" o:extrusionok="f" o:connecttype="custom" o:connectlocs="228600,422326;95589,0;191267,198024" o:connectangles="0,0,0"/>
              </v:shape>
            </w:pict>
          </mc:Fallback>
        </mc:AlternateContent>
      </w:r>
      <w:r>
        <w:rPr>
          <w:noProof/>
          <w:color w:val="0000FF"/>
          <w:sz w:val="28"/>
          <w:szCs w:val="28"/>
          <w:lang w:val="en-US" w:eastAsia="en-US"/>
        </w:rPr>
        <mc:AlternateContent>
          <mc:Choice Requires="wps">
            <w:drawing>
              <wp:anchor distT="0" distB="0" distL="114300" distR="114300" simplePos="0" relativeHeight="251708416" behindDoc="0" locked="0" layoutInCell="1" allowOverlap="1">
                <wp:simplePos x="0" y="0"/>
                <wp:positionH relativeFrom="column">
                  <wp:posOffset>3712845</wp:posOffset>
                </wp:positionH>
                <wp:positionV relativeFrom="paragraph">
                  <wp:posOffset>179070</wp:posOffset>
                </wp:positionV>
                <wp:extent cx="516255" cy="151765"/>
                <wp:effectExtent l="0" t="153670" r="0" b="66040"/>
                <wp:wrapNone/>
                <wp:docPr id="85" name="Полилиния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9022178" flipH="1">
                          <a:off x="0" y="0"/>
                          <a:ext cx="516255" cy="151765"/>
                        </a:xfrm>
                        <a:custGeom>
                          <a:avLst/>
                          <a:gdLst>
                            <a:gd name="G0" fmla="+- 18900 0 0"/>
                            <a:gd name="G1" fmla="+- 21600 0 0"/>
                            <a:gd name="G2" fmla="+- 21600 0 0"/>
                            <a:gd name="T0" fmla="*/ 0 w 28784"/>
                            <a:gd name="T1" fmla="*/ 11143 h 21600"/>
                            <a:gd name="T2" fmla="*/ 28784 w 28784"/>
                            <a:gd name="T3" fmla="*/ 2394 h 21600"/>
                            <a:gd name="T4" fmla="*/ 18900 w 28784"/>
                            <a:gd name="T5" fmla="*/ 21600 h 21600"/>
                          </a:gdLst>
                          <a:ahLst/>
                          <a:cxnLst>
                            <a:cxn ang="0">
                              <a:pos x="T0" y="T1"/>
                            </a:cxn>
                            <a:cxn ang="0">
                              <a:pos x="T2" y="T3"/>
                            </a:cxn>
                            <a:cxn ang="0">
                              <a:pos x="T4" y="T5"/>
                            </a:cxn>
                          </a:cxnLst>
                          <a:rect l="0" t="0" r="r" b="b"/>
                          <a:pathLst>
                            <a:path w="28784" h="21600" fill="none" extrusionOk="0">
                              <a:moveTo>
                                <a:pt x="-1" y="11142"/>
                              </a:moveTo>
                              <a:cubicBezTo>
                                <a:pt x="3804" y="4267"/>
                                <a:pt x="11042" y="-1"/>
                                <a:pt x="18900" y="0"/>
                              </a:cubicBezTo>
                              <a:cubicBezTo>
                                <a:pt x="22338" y="0"/>
                                <a:pt x="25726" y="820"/>
                                <a:pt x="28783" y="2394"/>
                              </a:cubicBezTo>
                            </a:path>
                            <a:path w="28784" h="21600" stroke="0" extrusionOk="0">
                              <a:moveTo>
                                <a:pt x="-1" y="11142"/>
                              </a:moveTo>
                              <a:cubicBezTo>
                                <a:pt x="3804" y="4267"/>
                                <a:pt x="11042" y="-1"/>
                                <a:pt x="18900" y="0"/>
                              </a:cubicBezTo>
                              <a:cubicBezTo>
                                <a:pt x="22338" y="0"/>
                                <a:pt x="25726" y="820"/>
                                <a:pt x="28783" y="2394"/>
                              </a:cubicBezTo>
                              <a:lnTo>
                                <a:pt x="1890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85" o:spid="_x0000_s1026" style="position:absolute;margin-left:292.35pt;margin-top:14.1pt;width:40.65pt;height:11.95pt;rotation:2815669fd;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784,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" path="m-1,11142nfc3804,4267,11042,-1,18900,v3438,,6826,820,9883,2394em-1,11142nsc3804,4267,11042,-1,18900,v3438,,6826,820,9883,2394l18900,21600,-1,11142xe" filled="f">
                <v:stroke startarrow="block"/>
                <v:path arrowok="t" o:extrusionok="f" o:connecttype="custom" o:connectlocs="0,78292;516255,16821;338981,151765" o:connectangles="0,0,0"/>
              </v:shape>
            </w:pict>
          </mc:Fallback>
        </mc:AlternateContent>
      </w:r>
    </w:p>
    <w:p w:rsidR="001C33E7" w:rsidRPr="00F047B7" w:rsidRDefault="001C33E7" w:rsidP="001C33E7">
      <w:pPr>
        <w:suppressAutoHyphens/>
        <w:autoSpaceDE w:val="0"/>
        <w:autoSpaceDN w:val="0"/>
        <w:adjustRightInd w:val="0"/>
        <w:ind w:firstLine="720"/>
        <w:jc w:val="both"/>
        <w:rPr>
          <w:color w:val="0000FF"/>
          <w:sz w:val="28"/>
          <w:szCs w:val="28"/>
          <w:lang w:val="uk-UA"/>
        </w:rPr>
      </w:pPr>
      <w:r w:rsidRPr="00F047B7">
        <w:rPr>
          <w:color w:val="0000FF"/>
          <w:sz w:val="28"/>
          <w:szCs w:val="28"/>
          <w:lang w:val="uk-UA"/>
        </w:rPr>
        <w:t xml:space="preserve">                                                                                                       </w:t>
      </w:r>
    </w:p>
    <w:p w:rsidR="001C33E7" w:rsidRPr="00F047B7" w:rsidRDefault="001C33E7" w:rsidP="001C33E7">
      <w:pPr>
        <w:suppressAutoHyphens/>
        <w:autoSpaceDE w:val="0"/>
        <w:autoSpaceDN w:val="0"/>
        <w:adjustRightInd w:val="0"/>
        <w:ind w:firstLine="720"/>
        <w:jc w:val="both"/>
        <w:rPr>
          <w:color w:val="0000FF"/>
          <w:sz w:val="28"/>
          <w:szCs w:val="28"/>
          <w:lang w:val="uk-UA"/>
        </w:rPr>
      </w:pPr>
      <w:r>
        <w:rPr>
          <w:noProof/>
          <w:color w:val="0000FF"/>
          <w:sz w:val="28"/>
          <w:szCs w:val="28"/>
          <w:lang w:val="en-US" w:eastAsia="en-US"/>
        </w:rPr>
        <mc:AlternateContent>
          <mc:Choice Requires="wps">
            <w:drawing>
              <wp:anchor distT="0" distB="0" distL="114300" distR="114300" simplePos="0" relativeHeight="251703296" behindDoc="0" locked="0" layoutInCell="1" allowOverlap="1">
                <wp:simplePos x="0" y="0"/>
                <wp:positionH relativeFrom="column">
                  <wp:posOffset>2228215</wp:posOffset>
                </wp:positionH>
                <wp:positionV relativeFrom="paragraph">
                  <wp:posOffset>111760</wp:posOffset>
                </wp:positionV>
                <wp:extent cx="380365" cy="459105"/>
                <wp:effectExtent l="0" t="67945" r="0" b="46990"/>
                <wp:wrapNone/>
                <wp:docPr id="84" name="Полилиния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4156621" flipV="1">
                          <a:off x="0" y="0"/>
                          <a:ext cx="380365" cy="459105"/>
                        </a:xfrm>
                        <a:custGeom>
                          <a:avLst/>
                          <a:gdLst>
                            <a:gd name="G0" fmla="+- 20008 0 0"/>
                            <a:gd name="G1" fmla="+- 21444 0 0"/>
                            <a:gd name="G2" fmla="+- 21600 0 0"/>
                            <a:gd name="T0" fmla="*/ 0 w 20008"/>
                            <a:gd name="T1" fmla="*/ 13305 h 21444"/>
                            <a:gd name="T2" fmla="*/ 17414 w 20008"/>
                            <a:gd name="T3" fmla="*/ 0 h 21444"/>
                            <a:gd name="T4" fmla="*/ 20008 w 20008"/>
                            <a:gd name="T5" fmla="*/ 21444 h 21444"/>
                          </a:gdLst>
                          <a:ahLst/>
                          <a:cxnLst>
                            <a:cxn ang="0">
                              <a:pos x="T0" y="T1"/>
                            </a:cxn>
                            <a:cxn ang="0">
                              <a:pos x="T2" y="T3"/>
                            </a:cxn>
                            <a:cxn ang="0">
                              <a:pos x="T4" y="T5"/>
                            </a:cxn>
                          </a:cxnLst>
                          <a:rect l="0" t="0" r="r" b="b"/>
                          <a:pathLst>
                            <a:path w="20008" h="21444" fill="none" extrusionOk="0">
                              <a:moveTo>
                                <a:pt x="0" y="13305"/>
                              </a:moveTo>
                              <a:cubicBezTo>
                                <a:pt x="2956" y="6036"/>
                                <a:pt x="9623" y="942"/>
                                <a:pt x="17414" y="0"/>
                              </a:cubicBezTo>
                            </a:path>
                            <a:path w="20008" h="21444" stroke="0" extrusionOk="0">
                              <a:moveTo>
                                <a:pt x="0" y="13305"/>
                              </a:moveTo>
                              <a:cubicBezTo>
                                <a:pt x="2956" y="6036"/>
                                <a:pt x="9623" y="942"/>
                                <a:pt x="17414" y="0"/>
                              </a:cubicBezTo>
                              <a:lnTo>
                                <a:pt x="20008" y="21444"/>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84" o:spid="_x0000_s1026" style="position:absolute;margin-left:175.45pt;margin-top:8.8pt;width:29.95pt;height:36.15pt;rotation:8130155fd;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8,21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" path="m,13305nfc2956,6036,9623,942,17414,em,13305nsc2956,6036,9623,942,17414,r2594,21444l,13305xe" filled="f">
                <v:stroke startarrow="block"/>
                <v:path arrowok="t" o:extrusionok="f" o:connecttype="custom" o:connectlocs="0,284853;331051,0;380365,459105" o:connectangles="0,0,0"/>
              </v:shape>
            </w:pict>
          </mc:Fallback>
        </mc:AlternateContent>
      </w:r>
      <w:r w:rsidRPr="00F047B7">
        <w:rPr>
          <w:color w:val="0000FF"/>
          <w:sz w:val="28"/>
          <w:szCs w:val="28"/>
          <w:lang w:val="uk-UA"/>
        </w:rPr>
        <w:t xml:space="preserve">             Э </w:t>
      </w:r>
      <w:r w:rsidRPr="00F047B7">
        <w:rPr>
          <w:color w:val="0000FF"/>
          <w:sz w:val="28"/>
          <w:szCs w:val="28"/>
          <w:lang w:val="uz-Cyrl-UZ"/>
        </w:rPr>
        <w:t xml:space="preserve">       </w:t>
      </w:r>
      <w:r w:rsidRPr="00F047B7">
        <w:rPr>
          <w:color w:val="0000FF"/>
          <w:sz w:val="28"/>
          <w:szCs w:val="28"/>
          <w:lang w:val="uk-UA"/>
        </w:rPr>
        <w:t xml:space="preserve">                 </w:t>
      </w:r>
      <w:r w:rsidRPr="00F047B7">
        <w:rPr>
          <w:color w:val="0000FF"/>
          <w:sz w:val="28"/>
          <w:szCs w:val="28"/>
          <w:lang w:val="uz-Cyrl-UZ"/>
        </w:rPr>
        <w:t xml:space="preserve">   </w:t>
      </w:r>
      <w:r w:rsidRPr="00F047B7">
        <w:rPr>
          <w:color w:val="0000FF"/>
          <w:sz w:val="28"/>
          <w:szCs w:val="28"/>
          <w:lang w:val="uk-UA"/>
        </w:rPr>
        <w:t xml:space="preserve"> И                      Э                                 И     </w:t>
      </w:r>
    </w:p>
    <w:p w:rsidR="001C33E7" w:rsidRPr="00F047B7" w:rsidRDefault="001C33E7" w:rsidP="001C33E7">
      <w:pPr>
        <w:suppressAutoHyphens/>
        <w:autoSpaceDE w:val="0"/>
        <w:autoSpaceDN w:val="0"/>
        <w:adjustRightInd w:val="0"/>
        <w:ind w:firstLine="720"/>
        <w:jc w:val="both"/>
        <w:rPr>
          <w:color w:val="0000FF"/>
          <w:sz w:val="28"/>
          <w:szCs w:val="28"/>
          <w:lang w:val="uk-UA"/>
        </w:rPr>
      </w:pPr>
      <w:r>
        <w:rPr>
          <w:noProof/>
          <w:color w:val="000000"/>
          <w:sz w:val="28"/>
          <w:szCs w:val="28"/>
          <w:lang w:val="en-US" w:eastAsia="en-US"/>
        </w:rPr>
        <mc:AlternateContent>
          <mc:Choice Requires="wps">
            <w:drawing>
              <wp:anchor distT="0" distB="0" distL="114300" distR="114300" simplePos="0" relativeHeight="251707392" behindDoc="0" locked="0" layoutInCell="1" allowOverlap="1">
                <wp:simplePos x="0" y="0"/>
                <wp:positionH relativeFrom="column">
                  <wp:posOffset>5045710</wp:posOffset>
                </wp:positionH>
                <wp:positionV relativeFrom="paragraph">
                  <wp:posOffset>-14605</wp:posOffset>
                </wp:positionV>
                <wp:extent cx="379095" cy="454660"/>
                <wp:effectExtent l="0" t="29845" r="27940" b="0"/>
                <wp:wrapNone/>
                <wp:docPr id="83" name="Полилиния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4714351" flipV="1">
                          <a:off x="0" y="0"/>
                          <a:ext cx="379095" cy="454660"/>
                        </a:xfrm>
                        <a:custGeom>
                          <a:avLst/>
                          <a:gdLst>
                            <a:gd name="G0" fmla="+- 12561 0 0"/>
                            <a:gd name="G1" fmla="+- 21600 0 0"/>
                            <a:gd name="G2" fmla="+- 21600 0 0"/>
                            <a:gd name="T0" fmla="*/ 0 w 27632"/>
                            <a:gd name="T1" fmla="*/ 4028 h 21600"/>
                            <a:gd name="T2" fmla="*/ 27632 w 27632"/>
                            <a:gd name="T3" fmla="*/ 6127 h 21600"/>
                            <a:gd name="T4" fmla="*/ 12561 w 27632"/>
                            <a:gd name="T5" fmla="*/ 21600 h 21600"/>
                          </a:gdLst>
                          <a:ahLst/>
                          <a:cxnLst>
                            <a:cxn ang="0">
                              <a:pos x="T0" y="T1"/>
                            </a:cxn>
                            <a:cxn ang="0">
                              <a:pos x="T2" y="T3"/>
                            </a:cxn>
                            <a:cxn ang="0">
                              <a:pos x="T4" y="T5"/>
                            </a:cxn>
                          </a:cxnLst>
                          <a:rect l="0" t="0" r="r" b="b"/>
                          <a:pathLst>
                            <a:path w="27632" h="21600" fill="none" extrusionOk="0">
                              <a:moveTo>
                                <a:pt x="-1" y="4027"/>
                              </a:moveTo>
                              <a:cubicBezTo>
                                <a:pt x="3664" y="1408"/>
                                <a:pt x="8056" y="-1"/>
                                <a:pt x="12561" y="0"/>
                              </a:cubicBezTo>
                              <a:cubicBezTo>
                                <a:pt x="18191" y="0"/>
                                <a:pt x="23598" y="2198"/>
                                <a:pt x="27632" y="6126"/>
                              </a:cubicBezTo>
                            </a:path>
                            <a:path w="27632" h="21600" stroke="0" extrusionOk="0">
                              <a:moveTo>
                                <a:pt x="-1" y="4027"/>
                              </a:moveTo>
                              <a:cubicBezTo>
                                <a:pt x="3664" y="1408"/>
                                <a:pt x="8056" y="-1"/>
                                <a:pt x="12561" y="0"/>
                              </a:cubicBezTo>
                              <a:cubicBezTo>
                                <a:pt x="18191" y="0"/>
                                <a:pt x="23598" y="2198"/>
                                <a:pt x="27632" y="6126"/>
                              </a:cubicBezTo>
                              <a:lnTo>
                                <a:pt x="12561"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83" o:spid="_x0000_s1026" style="position:absolute;margin-left:397.3pt;margin-top:-1.15pt;width:29.85pt;height:35.8pt;rotation:7520965fd;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632,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" path="m-1,4027nfc3664,1408,8056,-1,12561,v5630,,11037,2198,15071,6126em-1,4027nsc3664,1408,8056,-1,12561,v5630,,11037,2198,15071,6126l12561,21600,-1,4027xe" filled="f">
                <v:stroke startarrow="block"/>
                <v:path arrowok="t" o:extrusionok="f" o:connecttype="custom" o:connectlocs="0,84786;379095,128968;172330,454660" o:connectangles="0,0,0"/>
              </v:shape>
            </w:pict>
          </mc:Fallback>
        </mc:AlternateContent>
      </w:r>
      <w:r>
        <w:rPr>
          <w:noProof/>
          <w:color w:val="000000"/>
          <w:sz w:val="28"/>
          <w:szCs w:val="28"/>
          <w:lang w:val="en-US" w:eastAsia="en-US"/>
        </w:rPr>
        <mc:AlternateContent>
          <mc:Choice Requires="wps">
            <w:drawing>
              <wp:anchor distT="0" distB="0" distL="114300" distR="114300" simplePos="0" relativeHeight="251705344" behindDoc="0" locked="0" layoutInCell="1" allowOverlap="1">
                <wp:simplePos x="0" y="0"/>
                <wp:positionH relativeFrom="column">
                  <wp:posOffset>4322445</wp:posOffset>
                </wp:positionH>
                <wp:positionV relativeFrom="paragraph">
                  <wp:posOffset>99060</wp:posOffset>
                </wp:positionV>
                <wp:extent cx="228600" cy="228600"/>
                <wp:effectExtent l="12700" t="10795" r="6350" b="8255"/>
                <wp:wrapNone/>
                <wp:docPr id="82" name="Овал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82" o:spid="_x0000_s1026" style="position:absolute;margin-left:340.35pt;margin-top:7.8pt;width:18pt;height:1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"/>
            </w:pict>
          </mc:Fallback>
        </mc:AlternateContent>
      </w:r>
      <w:r>
        <w:rPr>
          <w:noProof/>
          <w:color w:val="0000FF"/>
          <w:sz w:val="28"/>
          <w:szCs w:val="28"/>
          <w:lang w:val="en-US" w:eastAsia="en-US"/>
        </w:rPr>
        <mc:AlternateContent>
          <mc:Choice Requires="wps">
            <w:drawing>
              <wp:anchor distT="0" distB="0" distL="114300" distR="114300" simplePos="0" relativeHeight="251699200" behindDoc="0" locked="0" layoutInCell="1" allowOverlap="1">
                <wp:simplePos x="0" y="0"/>
                <wp:positionH relativeFrom="column">
                  <wp:posOffset>1655445</wp:posOffset>
                </wp:positionH>
                <wp:positionV relativeFrom="paragraph">
                  <wp:posOffset>175260</wp:posOffset>
                </wp:positionV>
                <wp:extent cx="228600" cy="228600"/>
                <wp:effectExtent l="12700" t="10795" r="15875" b="17780"/>
                <wp:wrapNone/>
                <wp:docPr id="81" name="Равнобедренный тре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28600"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81" o:spid="_x0000_s1026" type="#_x0000_t5" style="position:absolute;margin-left:130.35pt;margin-top:13.8pt;width:18pt;height:18pt;rotation:18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"/>
            </w:pict>
          </mc:Fallback>
        </mc:AlternateContent>
      </w:r>
      <w:r w:rsidRPr="00F047B7">
        <w:rPr>
          <w:color w:val="0000FF"/>
          <w:sz w:val="28"/>
          <w:szCs w:val="28"/>
          <w:lang w:val="uk-UA"/>
        </w:rPr>
        <w:t xml:space="preserve">                                        </w:t>
      </w:r>
      <w:r w:rsidRPr="00F047B7">
        <w:rPr>
          <w:color w:val="0000FF"/>
          <w:sz w:val="28"/>
          <w:szCs w:val="28"/>
          <w:lang w:val="uz-Cyrl-UZ"/>
        </w:rPr>
        <w:t xml:space="preserve">          </w:t>
      </w:r>
      <w:r w:rsidRPr="00F047B7">
        <w:rPr>
          <w:color w:val="0000FF"/>
          <w:sz w:val="28"/>
          <w:szCs w:val="28"/>
          <w:lang w:val="uk-UA"/>
        </w:rPr>
        <w:t xml:space="preserve">                           </w:t>
      </w:r>
    </w:p>
    <w:p w:rsidR="001C33E7" w:rsidRPr="00F047B7" w:rsidRDefault="001C33E7" w:rsidP="001C33E7">
      <w:pPr>
        <w:suppressAutoHyphens/>
        <w:autoSpaceDE w:val="0"/>
        <w:autoSpaceDN w:val="0"/>
        <w:adjustRightInd w:val="0"/>
        <w:ind w:firstLine="720"/>
        <w:jc w:val="both"/>
        <w:rPr>
          <w:color w:val="0000FF"/>
          <w:sz w:val="28"/>
          <w:szCs w:val="28"/>
          <w:lang w:val="uk-UA"/>
        </w:rPr>
      </w:pPr>
      <w:r w:rsidRPr="00F047B7">
        <w:rPr>
          <w:noProof/>
        </w:rPr>
        <w:pict>
          <v:shape id="_x0000_s1199" type="#_x0000_t136" style="position:absolute;left:0;text-align:left;margin-left:394.35pt;margin-top:7.8pt;width:36pt;height:12pt;z-index:251740160">
            <v:shadow color="#868686"/>
            <v:textpath style="font-family:&quot;Arial&quot;;font-size:14pt;v-text-kern:t" trim="t" fitpath="t" string="сўз"/>
          </v:shape>
        </w:pict>
      </w:r>
      <w:r>
        <w:rPr>
          <w:noProof/>
          <w:color w:val="000000"/>
          <w:sz w:val="28"/>
          <w:szCs w:val="28"/>
          <w:lang w:val="en-US" w:eastAsia="en-US"/>
        </w:rPr>
        <mc:AlternateContent>
          <mc:Choice Requires="wps">
            <w:drawing>
              <wp:anchor distT="0" distB="0" distL="114300" distR="114300" simplePos="0" relativeHeight="251710464" behindDoc="0" locked="0" layoutInCell="1" allowOverlap="1">
                <wp:simplePos x="0" y="0"/>
                <wp:positionH relativeFrom="column">
                  <wp:posOffset>3352165</wp:posOffset>
                </wp:positionH>
                <wp:positionV relativeFrom="paragraph">
                  <wp:posOffset>102870</wp:posOffset>
                </wp:positionV>
                <wp:extent cx="575945" cy="464185"/>
                <wp:effectExtent l="22225" t="29845" r="0" b="51435"/>
                <wp:wrapNone/>
                <wp:docPr id="80" name="Полилиния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5589574" flipH="1" flipV="1">
                          <a:off x="0" y="0"/>
                          <a:ext cx="575945" cy="464185"/>
                        </a:xfrm>
                        <a:custGeom>
                          <a:avLst/>
                          <a:gdLst>
                            <a:gd name="G0" fmla="+- 18685 0 0"/>
                            <a:gd name="G1" fmla="+- 21600 0 0"/>
                            <a:gd name="G2" fmla="+- 21600 0 0"/>
                            <a:gd name="T0" fmla="*/ 0 w 30445"/>
                            <a:gd name="T1" fmla="*/ 10764 h 21600"/>
                            <a:gd name="T2" fmla="*/ 30445 w 30445"/>
                            <a:gd name="T3" fmla="*/ 3482 h 21600"/>
                            <a:gd name="T4" fmla="*/ 18685 w 30445"/>
                            <a:gd name="T5" fmla="*/ 21600 h 21600"/>
                          </a:gdLst>
                          <a:ahLst/>
                          <a:cxnLst>
                            <a:cxn ang="0">
                              <a:pos x="T0" y="T1"/>
                            </a:cxn>
                            <a:cxn ang="0">
                              <a:pos x="T2" y="T3"/>
                            </a:cxn>
                            <a:cxn ang="0">
                              <a:pos x="T4" y="T5"/>
                            </a:cxn>
                          </a:cxnLst>
                          <a:rect l="0" t="0" r="r" b="b"/>
                          <a:pathLst>
                            <a:path w="30445" h="21600" fill="none" extrusionOk="0">
                              <a:moveTo>
                                <a:pt x="-1" y="10763"/>
                              </a:moveTo>
                              <a:cubicBezTo>
                                <a:pt x="3863" y="4101"/>
                                <a:pt x="10982" y="-1"/>
                                <a:pt x="18685" y="0"/>
                              </a:cubicBezTo>
                              <a:cubicBezTo>
                                <a:pt x="22859" y="0"/>
                                <a:pt x="26943" y="1209"/>
                                <a:pt x="30445" y="3481"/>
                              </a:cubicBezTo>
                            </a:path>
                            <a:path w="30445" h="21600" stroke="0" extrusionOk="0">
                              <a:moveTo>
                                <a:pt x="-1" y="10763"/>
                              </a:moveTo>
                              <a:cubicBezTo>
                                <a:pt x="3863" y="4101"/>
                                <a:pt x="10982" y="-1"/>
                                <a:pt x="18685" y="0"/>
                              </a:cubicBezTo>
                              <a:cubicBezTo>
                                <a:pt x="22859" y="0"/>
                                <a:pt x="26943" y="1209"/>
                                <a:pt x="30445" y="3481"/>
                              </a:cubicBezTo>
                              <a:lnTo>
                                <a:pt x="18685"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80" o:spid="_x0000_s1026" style="position:absolute;margin-left:263.95pt;margin-top:8.1pt;width:45.35pt;height:36.55pt;rotation:6564988fd;flip:x 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445,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" path="m-1,10763nfc3863,4101,10982,-1,18685,v4174,,8258,1209,11760,3481em-1,10763nsc3863,4101,10982,-1,18685,v4174,,8258,1209,11760,3481l18685,21600,-1,10763xe" filled="f">
                <v:stroke startarrow="block"/>
                <v:path arrowok="t" o:extrusionok="f" o:connecttype="custom" o:connectlocs="0,231319;575945,74828;353475,464185" o:connectangles="0,0,0"/>
              </v:shape>
            </w:pict>
          </mc:Fallback>
        </mc:AlternateContent>
      </w:r>
      <w:r>
        <w:rPr>
          <w:noProof/>
          <w:color w:val="0000FF"/>
          <w:sz w:val="28"/>
          <w:szCs w:val="28"/>
          <w:lang w:val="en-US" w:eastAsia="en-US"/>
        </w:rPr>
        <mc:AlternateContent>
          <mc:Choice Requires="wps">
            <w:drawing>
              <wp:anchor distT="0" distB="0" distL="114300" distR="114300" simplePos="0" relativeHeight="251706368" behindDoc="0" locked="0" layoutInCell="1" allowOverlap="1">
                <wp:simplePos x="0" y="0"/>
                <wp:positionH relativeFrom="column">
                  <wp:posOffset>4322445</wp:posOffset>
                </wp:positionH>
                <wp:positionV relativeFrom="paragraph">
                  <wp:posOffset>123190</wp:posOffset>
                </wp:positionV>
                <wp:extent cx="228600" cy="228600"/>
                <wp:effectExtent l="12700" t="10795" r="15875" b="8255"/>
                <wp:wrapNone/>
                <wp:docPr id="79" name="Равнобедренный тре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28600"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79" o:spid="_x0000_s1026" type="#_x0000_t5" style="position:absolute;margin-left:340.35pt;margin-top:9.7pt;width:18pt;height:18pt;rotation:18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"/>
            </w:pict>
          </mc:Fallback>
        </mc:AlternateContent>
      </w:r>
      <w:r>
        <w:rPr>
          <w:noProof/>
          <w:color w:val="0000FF"/>
          <w:sz w:val="28"/>
          <w:szCs w:val="28"/>
          <w:lang w:val="en-US" w:eastAsia="en-US"/>
        </w:rPr>
        <mc:AlternateContent>
          <mc:Choice Requires="wps">
            <w:drawing>
              <wp:anchor distT="0" distB="0" distL="114300" distR="114300" simplePos="0" relativeHeight="251697152" behindDoc="0" locked="0" layoutInCell="1" allowOverlap="1">
                <wp:simplePos x="0" y="0"/>
                <wp:positionH relativeFrom="column">
                  <wp:posOffset>969645</wp:posOffset>
                </wp:positionH>
                <wp:positionV relativeFrom="paragraph">
                  <wp:posOffset>123190</wp:posOffset>
                </wp:positionV>
                <wp:extent cx="304800" cy="311150"/>
                <wp:effectExtent l="12700" t="10795" r="6350" b="11430"/>
                <wp:wrapNone/>
                <wp:docPr id="78" name="Овал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11150"/>
                        </a:xfrm>
                        <a:prstGeom prst="ellipse">
                          <a:avLst/>
                        </a:prstGeom>
                        <a:solidFill>
                          <a:srgbClr val="FFFFFF"/>
                        </a:solidFill>
                        <a:ln w="9525">
                          <a:solidFill>
                            <a:srgbClr val="000000"/>
                          </a:solidFill>
                          <a:round/>
                          <a:headEnd/>
                          <a:tailEnd/>
                        </a:ln>
                      </wps:spPr>
                      <wps:txbx>
                        <w:txbxContent>
                          <w:p w:rsidR="001C33E7" w:rsidRPr="006C7282" w:rsidRDefault="001C33E7" w:rsidP="001C33E7">
                            <w:pPr>
                              <w:rPr>
                                <w:lang w:val="uz-Cyrl-UZ"/>
                              </w:rPr>
                            </w:pPr>
                            <w:r>
                              <w:rPr>
                                <w:lang w:val="uz-Cyrl-UZ"/>
                              </w:rPr>
                              <w:t>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8" o:spid="_x0000_s1053" style="position:absolute;left:0;text-align:left;margin-left:76.35pt;margin-top:9.7pt;width:24pt;height:2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">
                <v:textbox>
                  <w:txbxContent>
                    <w:p w:rsidR="001C33E7" w:rsidRPr="006C7282" w:rsidRDefault="001C33E7" w:rsidP="001C33E7">
                      <w:pPr>
                        <w:rPr>
                          <w:lang w:val="uz-Cyrl-UZ"/>
                        </w:rPr>
                      </w:pPr>
                      <w:r>
                        <w:rPr>
                          <w:lang w:val="uz-Cyrl-UZ"/>
                        </w:rPr>
                        <w:t>Қ</w:t>
                      </w:r>
                    </w:p>
                  </w:txbxContent>
                </v:textbox>
              </v:oval>
            </w:pict>
          </mc:Fallback>
        </mc:AlternateContent>
      </w:r>
      <w:r>
        <w:rPr>
          <w:noProof/>
          <w:color w:val="0000FF"/>
          <w:sz w:val="28"/>
          <w:szCs w:val="28"/>
          <w:lang w:val="en-US" w:eastAsia="en-US"/>
        </w:rPr>
        <mc:AlternateContent>
          <mc:Choice Requires="wps">
            <w:drawing>
              <wp:anchor distT="0" distB="0" distL="114300" distR="114300" simplePos="0" relativeHeight="251698176" behindDoc="0" locked="0" layoutInCell="1" allowOverlap="1">
                <wp:simplePos x="0" y="0"/>
                <wp:positionH relativeFrom="column">
                  <wp:posOffset>2341245</wp:posOffset>
                </wp:positionH>
                <wp:positionV relativeFrom="paragraph">
                  <wp:posOffset>123190</wp:posOffset>
                </wp:positionV>
                <wp:extent cx="381000" cy="311150"/>
                <wp:effectExtent l="12700" t="10795" r="6350" b="11430"/>
                <wp:wrapNone/>
                <wp:docPr id="77" name="Овал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11150"/>
                        </a:xfrm>
                        <a:prstGeom prst="ellipse">
                          <a:avLst/>
                        </a:prstGeom>
                        <a:solidFill>
                          <a:srgbClr val="FFFFFF"/>
                        </a:solidFill>
                        <a:ln w="9525">
                          <a:solidFill>
                            <a:srgbClr val="000000"/>
                          </a:solidFill>
                          <a:round/>
                          <a:headEnd/>
                          <a:tailEnd/>
                        </a:ln>
                      </wps:spPr>
                      <wps:txbx>
                        <w:txbxContent>
                          <w:p w:rsidR="001C33E7" w:rsidRPr="00A35D50" w:rsidRDefault="001C33E7" w:rsidP="001C33E7">
                            <w:pPr>
                              <w:rPr>
                                <w:lang w:val="uz-Cyrl-UZ"/>
                              </w:rPr>
                            </w:pPr>
                            <w:r>
                              <w:rPr>
                                <w:lang w:val="uz-Cyrl-UZ"/>
                              </w:rPr>
                              <w:t>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7" o:spid="_x0000_s1054" style="position:absolute;left:0;text-align:left;margin-left:184.35pt;margin-top:9.7pt;width:30pt;height:2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">
                <v:textbox>
                  <w:txbxContent>
                    <w:p w:rsidR="001C33E7" w:rsidRPr="00A35D50" w:rsidRDefault="001C33E7" w:rsidP="001C33E7">
                      <w:pPr>
                        <w:rPr>
                          <w:lang w:val="uz-Cyrl-UZ"/>
                        </w:rPr>
                      </w:pPr>
                      <w:r>
                        <w:rPr>
                          <w:lang w:val="uz-Cyrl-UZ"/>
                        </w:rPr>
                        <w:t>М</w:t>
                      </w:r>
                    </w:p>
                  </w:txbxContent>
                </v:textbox>
              </v:oval>
            </w:pict>
          </mc:Fallback>
        </mc:AlternateContent>
      </w:r>
      <w:r w:rsidRPr="00F047B7">
        <w:rPr>
          <w:color w:val="0000FF"/>
          <w:sz w:val="28"/>
          <w:szCs w:val="28"/>
          <w:lang w:val="uk-UA"/>
        </w:rPr>
        <w:t xml:space="preserve">                                                                       </w:t>
      </w:r>
      <w:r w:rsidRPr="00F047B7">
        <w:rPr>
          <w:color w:val="0000FF"/>
          <w:sz w:val="28"/>
          <w:szCs w:val="28"/>
          <w:lang w:val="uz-Cyrl-UZ"/>
        </w:rPr>
        <w:t xml:space="preserve">       </w:t>
      </w:r>
      <w:r w:rsidRPr="00F047B7">
        <w:rPr>
          <w:color w:val="0000FF"/>
          <w:sz w:val="28"/>
          <w:szCs w:val="28"/>
          <w:lang w:val="uk-UA"/>
        </w:rPr>
        <w:t xml:space="preserve">                 </w:t>
      </w:r>
      <w:r w:rsidRPr="00F047B7">
        <w:rPr>
          <w:color w:val="0000FF"/>
          <w:sz w:val="28"/>
          <w:szCs w:val="28"/>
          <w:lang w:val="uz-Cyrl-UZ"/>
        </w:rPr>
        <w:t xml:space="preserve"> </w:t>
      </w:r>
      <w:r w:rsidRPr="00F047B7">
        <w:rPr>
          <w:color w:val="0000FF"/>
          <w:sz w:val="28"/>
          <w:szCs w:val="28"/>
          <w:lang w:val="uk-UA"/>
        </w:rPr>
        <w:t xml:space="preserve">    </w:t>
      </w:r>
      <w:r w:rsidRPr="00F047B7">
        <w:rPr>
          <w:color w:val="0000FF"/>
          <w:sz w:val="28"/>
          <w:szCs w:val="28"/>
          <w:lang w:val="uz-Cyrl-UZ"/>
        </w:rPr>
        <w:t xml:space="preserve"> </w:t>
      </w:r>
      <w:r w:rsidRPr="00F047B7">
        <w:rPr>
          <w:color w:val="0000FF"/>
          <w:sz w:val="28"/>
          <w:szCs w:val="28"/>
          <w:lang w:val="uk-UA"/>
        </w:rPr>
        <w:t xml:space="preserve"> </w:t>
      </w:r>
    </w:p>
    <w:p w:rsidR="001C33E7" w:rsidRPr="00F047B7" w:rsidRDefault="001C33E7" w:rsidP="001C33E7">
      <w:pPr>
        <w:suppressAutoHyphens/>
        <w:autoSpaceDE w:val="0"/>
        <w:autoSpaceDN w:val="0"/>
        <w:adjustRightInd w:val="0"/>
        <w:ind w:firstLine="720"/>
        <w:jc w:val="both"/>
        <w:rPr>
          <w:color w:val="0000FF"/>
          <w:sz w:val="28"/>
          <w:szCs w:val="28"/>
          <w:lang w:val="uk-UA"/>
        </w:rPr>
      </w:pPr>
      <w:r>
        <w:rPr>
          <w:noProof/>
          <w:color w:val="0000FF"/>
          <w:sz w:val="28"/>
          <w:szCs w:val="28"/>
          <w:lang w:val="en-US" w:eastAsia="en-US"/>
        </w:rPr>
        <mc:AlternateContent>
          <mc:Choice Requires="wps">
            <w:drawing>
              <wp:anchor distT="0" distB="0" distL="114300" distR="114300" simplePos="0" relativeHeight="251732992" behindDoc="0" locked="0" layoutInCell="1" allowOverlap="1">
                <wp:simplePos x="0" y="0"/>
                <wp:positionH relativeFrom="column">
                  <wp:posOffset>3255645</wp:posOffset>
                </wp:positionH>
                <wp:positionV relativeFrom="paragraph">
                  <wp:posOffset>147320</wp:posOffset>
                </wp:positionV>
                <wp:extent cx="1066800" cy="762000"/>
                <wp:effectExtent l="12700" t="10795" r="6350" b="8255"/>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6800" cy="762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35pt,11.6pt" to="340.35pt,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"/>
            </w:pict>
          </mc:Fallback>
        </mc:AlternateContent>
      </w:r>
      <w:r>
        <w:rPr>
          <w:noProof/>
          <w:color w:val="0000FF"/>
          <w:sz w:val="28"/>
          <w:szCs w:val="28"/>
          <w:lang w:val="en-US" w:eastAsia="en-US"/>
        </w:rPr>
        <mc:AlternateContent>
          <mc:Choice Requires="wps">
            <w:drawing>
              <wp:anchor distT="0" distB="0" distL="114300" distR="114300" simplePos="0" relativeHeight="251735040" behindDoc="0" locked="0" layoutInCell="1" allowOverlap="1">
                <wp:simplePos x="0" y="0"/>
                <wp:positionH relativeFrom="column">
                  <wp:posOffset>4551045</wp:posOffset>
                </wp:positionH>
                <wp:positionV relativeFrom="paragraph">
                  <wp:posOffset>71120</wp:posOffset>
                </wp:positionV>
                <wp:extent cx="1066800" cy="0"/>
                <wp:effectExtent l="12700" t="10795" r="6350" b="8255"/>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35pt,5.6pt" to="442.3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"/>
            </w:pict>
          </mc:Fallback>
        </mc:AlternateContent>
      </w:r>
      <w:r w:rsidRPr="00F047B7">
        <w:rPr>
          <w:color w:val="0000FF"/>
          <w:sz w:val="28"/>
          <w:szCs w:val="28"/>
          <w:lang w:val="uz-Cyrl-UZ"/>
        </w:rPr>
        <w:t xml:space="preserve">        </w:t>
      </w:r>
    </w:p>
    <w:p w:rsidR="001C33E7" w:rsidRPr="00F047B7" w:rsidRDefault="001C33E7" w:rsidP="001C33E7">
      <w:pPr>
        <w:suppressAutoHyphens/>
        <w:autoSpaceDE w:val="0"/>
        <w:autoSpaceDN w:val="0"/>
        <w:adjustRightInd w:val="0"/>
        <w:ind w:firstLine="720"/>
        <w:jc w:val="both"/>
        <w:rPr>
          <w:color w:val="0000FF"/>
          <w:sz w:val="28"/>
          <w:szCs w:val="28"/>
          <w:lang w:val="uz-Cyrl-UZ"/>
        </w:rPr>
      </w:pPr>
      <w:r w:rsidRPr="00F047B7">
        <w:rPr>
          <w:noProof/>
        </w:rPr>
        <w:pict>
          <v:shape id="_x0000_s1197" type="#_x0000_t136" style="position:absolute;left:0;text-align:left;margin-left:267pt;margin-top:12.55pt;width:45.55pt;height:17.1pt;rotation:-2121651fd;z-index:-251578368">
            <v:shadow color="#868686"/>
            <v:textpath style="font-family:&quot;Arial&quot;;font-size:14pt;v-text-kern:t" trim="t" fitpath="t" string="Ҳаракат"/>
          </v:shape>
        </w:pict>
      </w:r>
      <w:r>
        <w:rPr>
          <w:noProof/>
          <w:color w:val="0000FF"/>
          <w:sz w:val="28"/>
          <w:szCs w:val="28"/>
          <w:lang w:val="en-US" w:eastAsia="en-US"/>
        </w:rPr>
        <mc:AlternateContent>
          <mc:Choice Requires="wps">
            <w:drawing>
              <wp:anchor distT="0" distB="0" distL="114300" distR="114300" simplePos="0" relativeHeight="251704320" behindDoc="0" locked="0" layoutInCell="1" allowOverlap="1">
                <wp:simplePos x="0" y="0"/>
                <wp:positionH relativeFrom="column">
                  <wp:posOffset>1122045</wp:posOffset>
                </wp:positionH>
                <wp:positionV relativeFrom="paragraph">
                  <wp:posOffset>95250</wp:posOffset>
                </wp:positionV>
                <wp:extent cx="514985" cy="226060"/>
                <wp:effectExtent l="3175" t="77470" r="0" b="77470"/>
                <wp:wrapNone/>
                <wp:docPr id="74" name="Полилиния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095222" flipV="1">
                          <a:off x="0" y="0"/>
                          <a:ext cx="514985" cy="226060"/>
                        </a:xfrm>
                        <a:custGeom>
                          <a:avLst/>
                          <a:gdLst>
                            <a:gd name="G0" fmla="+- 19690 0 0"/>
                            <a:gd name="G1" fmla="+- 21600 0 0"/>
                            <a:gd name="G2" fmla="+- 21600 0 0"/>
                            <a:gd name="T0" fmla="*/ 0 w 37666"/>
                            <a:gd name="T1" fmla="*/ 12718 h 21600"/>
                            <a:gd name="T2" fmla="*/ 37666 w 37666"/>
                            <a:gd name="T3" fmla="*/ 9623 h 21600"/>
                            <a:gd name="T4" fmla="*/ 19690 w 37666"/>
                            <a:gd name="T5" fmla="*/ 21600 h 21600"/>
                          </a:gdLst>
                          <a:ahLst/>
                          <a:cxnLst>
                            <a:cxn ang="0">
                              <a:pos x="T0" y="T1"/>
                            </a:cxn>
                            <a:cxn ang="0">
                              <a:pos x="T2" y="T3"/>
                            </a:cxn>
                            <a:cxn ang="0">
                              <a:pos x="T4" y="T5"/>
                            </a:cxn>
                          </a:cxnLst>
                          <a:rect l="0" t="0" r="r" b="b"/>
                          <a:pathLst>
                            <a:path w="37666" h="21600" fill="none" extrusionOk="0">
                              <a:moveTo>
                                <a:pt x="0" y="12718"/>
                              </a:moveTo>
                              <a:cubicBezTo>
                                <a:pt x="3492" y="4976"/>
                                <a:pt x="11197" y="-1"/>
                                <a:pt x="19690" y="0"/>
                              </a:cubicBezTo>
                              <a:cubicBezTo>
                                <a:pt x="26914" y="0"/>
                                <a:pt x="33659" y="3611"/>
                                <a:pt x="37665" y="9623"/>
                              </a:cubicBezTo>
                            </a:path>
                            <a:path w="37666" h="21600" stroke="0" extrusionOk="0">
                              <a:moveTo>
                                <a:pt x="0" y="12718"/>
                              </a:moveTo>
                              <a:cubicBezTo>
                                <a:pt x="3492" y="4976"/>
                                <a:pt x="11197" y="-1"/>
                                <a:pt x="19690" y="0"/>
                              </a:cubicBezTo>
                              <a:cubicBezTo>
                                <a:pt x="26914" y="0"/>
                                <a:pt x="33659" y="3611"/>
                                <a:pt x="37665" y="9623"/>
                              </a:cubicBezTo>
                              <a:lnTo>
                                <a:pt x="1969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74" o:spid="_x0000_s1026" style="position:absolute;margin-left:88.35pt;margin-top:7.5pt;width:40.55pt;height:17.8pt;rotation:-2288541fd;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766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" path="m,12718nfc3492,4976,11197,-1,19690,v7224,,13969,3611,17975,9623em,12718nsc3492,4976,11197,-1,19690,v7224,,13969,3611,17975,9623l19690,21600,,12718xe" filled="f">
                <v:stroke startarrow="block"/>
                <v:path arrowok="t" o:extrusionok="f" o:connecttype="custom" o:connectlocs="0,133103;514985,100712;269210,226060" o:connectangles="0,0,0"/>
              </v:shape>
            </w:pict>
          </mc:Fallback>
        </mc:AlternateContent>
      </w:r>
      <w:r>
        <w:rPr>
          <w:noProof/>
          <w:color w:val="0000FF"/>
          <w:sz w:val="28"/>
          <w:szCs w:val="28"/>
          <w:lang w:val="en-US" w:eastAsia="en-US"/>
        </w:rPr>
        <mc:AlternateContent>
          <mc:Choice Requires="wps">
            <w:drawing>
              <wp:anchor distT="0" distB="0" distL="114300" distR="114300" simplePos="0" relativeHeight="251702272" behindDoc="0" locked="0" layoutInCell="1" allowOverlap="1">
                <wp:simplePos x="0" y="0"/>
                <wp:positionH relativeFrom="column">
                  <wp:posOffset>1960245</wp:posOffset>
                </wp:positionH>
                <wp:positionV relativeFrom="paragraph">
                  <wp:posOffset>171450</wp:posOffset>
                </wp:positionV>
                <wp:extent cx="523875" cy="152400"/>
                <wp:effectExtent l="0" t="134620" r="0" b="74930"/>
                <wp:wrapNone/>
                <wp:docPr id="73" name="Полилиния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527929" flipH="1" flipV="1">
                          <a:off x="0" y="0"/>
                          <a:ext cx="523875" cy="152400"/>
                        </a:xfrm>
                        <a:custGeom>
                          <a:avLst/>
                          <a:gdLst>
                            <a:gd name="G0" fmla="+- 21592 0 0"/>
                            <a:gd name="G1" fmla="+- 21600 0 0"/>
                            <a:gd name="G2" fmla="+- 21600 0 0"/>
                            <a:gd name="T0" fmla="*/ 0 w 38296"/>
                            <a:gd name="T1" fmla="*/ 21029 h 21600"/>
                            <a:gd name="T2" fmla="*/ 38296 w 38296"/>
                            <a:gd name="T3" fmla="*/ 7906 h 21600"/>
                            <a:gd name="T4" fmla="*/ 21592 w 38296"/>
                            <a:gd name="T5" fmla="*/ 21600 h 21600"/>
                          </a:gdLst>
                          <a:ahLst/>
                          <a:cxnLst>
                            <a:cxn ang="0">
                              <a:pos x="T0" y="T1"/>
                            </a:cxn>
                            <a:cxn ang="0">
                              <a:pos x="T2" y="T3"/>
                            </a:cxn>
                            <a:cxn ang="0">
                              <a:pos x="T4" y="T5"/>
                            </a:cxn>
                          </a:cxnLst>
                          <a:rect l="0" t="0" r="r" b="b"/>
                          <a:pathLst>
                            <a:path w="38296" h="21600" fill="none" extrusionOk="0">
                              <a:moveTo>
                                <a:pt x="-1" y="21028"/>
                              </a:moveTo>
                              <a:cubicBezTo>
                                <a:pt x="309" y="9326"/>
                                <a:pt x="9885" y="-1"/>
                                <a:pt x="21592" y="0"/>
                              </a:cubicBezTo>
                              <a:cubicBezTo>
                                <a:pt x="28063" y="0"/>
                                <a:pt x="34193" y="2901"/>
                                <a:pt x="38296" y="7905"/>
                              </a:cubicBezTo>
                            </a:path>
                            <a:path w="38296" h="21600" stroke="0" extrusionOk="0">
                              <a:moveTo>
                                <a:pt x="-1" y="21028"/>
                              </a:moveTo>
                              <a:cubicBezTo>
                                <a:pt x="309" y="9326"/>
                                <a:pt x="9885" y="-1"/>
                                <a:pt x="21592" y="0"/>
                              </a:cubicBezTo>
                              <a:cubicBezTo>
                                <a:pt x="28063" y="0"/>
                                <a:pt x="34193" y="2901"/>
                                <a:pt x="38296" y="7905"/>
                              </a:cubicBezTo>
                              <a:lnTo>
                                <a:pt x="21592"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73" o:spid="_x0000_s1026" style="position:absolute;margin-left:154.35pt;margin-top:13.5pt;width:41.25pt;height:12pt;rotation:-1668906fd;flip:x 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829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" path="m-1,21028nfc309,9326,9885,-1,21592,v6471,,12601,2901,16704,7905em-1,21028nsc309,9326,9885,-1,21592,v6471,,12601,2901,16704,7905l21592,21600,-1,21028xe" filled="f">
                <v:stroke startarrow="block"/>
                <v:path arrowok="t" o:extrusionok="f" o:connecttype="custom" o:connectlocs="0,148371;523875,55781;295371,152400" o:connectangles="0,0,0"/>
              </v:shape>
            </w:pict>
          </mc:Fallback>
        </mc:AlternateContent>
      </w:r>
      <w:r w:rsidRPr="00F047B7">
        <w:rPr>
          <w:color w:val="0000FF"/>
          <w:sz w:val="28"/>
          <w:szCs w:val="28"/>
          <w:lang w:val="uz-Cyrl-UZ"/>
        </w:rPr>
        <w:t xml:space="preserve">   </w:t>
      </w:r>
    </w:p>
    <w:p w:rsidR="001C33E7" w:rsidRPr="00F047B7" w:rsidRDefault="001C33E7" w:rsidP="001C33E7">
      <w:pPr>
        <w:suppressAutoHyphens/>
        <w:autoSpaceDE w:val="0"/>
        <w:autoSpaceDN w:val="0"/>
        <w:adjustRightInd w:val="0"/>
        <w:ind w:firstLine="720"/>
        <w:jc w:val="both"/>
        <w:rPr>
          <w:color w:val="0000FF"/>
          <w:sz w:val="28"/>
          <w:szCs w:val="28"/>
          <w:lang w:val="uk-UA"/>
        </w:rPr>
      </w:pPr>
      <w:r>
        <w:rPr>
          <w:noProof/>
          <w:color w:val="0000FF"/>
          <w:sz w:val="28"/>
          <w:szCs w:val="28"/>
          <w:lang w:val="en-US" w:eastAsia="en-US"/>
        </w:rPr>
        <mc:AlternateContent>
          <mc:Choice Requires="wps">
            <w:drawing>
              <wp:anchor distT="0" distB="0" distL="114300" distR="114300" simplePos="0" relativeHeight="251709440" behindDoc="0" locked="0" layoutInCell="1" allowOverlap="1">
                <wp:simplePos x="0" y="0"/>
                <wp:positionH relativeFrom="column">
                  <wp:posOffset>4937125</wp:posOffset>
                </wp:positionH>
                <wp:positionV relativeFrom="paragraph">
                  <wp:posOffset>-135890</wp:posOffset>
                </wp:positionV>
                <wp:extent cx="316230" cy="666750"/>
                <wp:effectExtent l="0" t="159385" r="0" b="210185"/>
                <wp:wrapNone/>
                <wp:docPr id="72" name="Полилиния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4156621" flipV="1">
                          <a:off x="0" y="0"/>
                          <a:ext cx="316230" cy="666750"/>
                        </a:xfrm>
                        <a:custGeom>
                          <a:avLst/>
                          <a:gdLst>
                            <a:gd name="G0" fmla="+- 21600 0 0"/>
                            <a:gd name="G1" fmla="+- 21577 0 0"/>
                            <a:gd name="G2" fmla="+- 21600 0 0"/>
                            <a:gd name="T0" fmla="*/ 306 w 21600"/>
                            <a:gd name="T1" fmla="*/ 25203 h 25203"/>
                            <a:gd name="T2" fmla="*/ 20598 w 21600"/>
                            <a:gd name="T3" fmla="*/ 0 h 25203"/>
                            <a:gd name="T4" fmla="*/ 21600 w 21600"/>
                            <a:gd name="T5" fmla="*/ 21577 h 25203"/>
                          </a:gdLst>
                          <a:ahLst/>
                          <a:cxnLst>
                            <a:cxn ang="0">
                              <a:pos x="T0" y="T1"/>
                            </a:cxn>
                            <a:cxn ang="0">
                              <a:pos x="T2" y="T3"/>
                            </a:cxn>
                            <a:cxn ang="0">
                              <a:pos x="T4" y="T5"/>
                            </a:cxn>
                          </a:cxnLst>
                          <a:rect l="0" t="0" r="r" b="b"/>
                          <a:pathLst>
                            <a:path w="21600" h="25203" fill="none" extrusionOk="0">
                              <a:moveTo>
                                <a:pt x="306" y="25202"/>
                              </a:moveTo>
                              <a:cubicBezTo>
                                <a:pt x="102" y="24005"/>
                                <a:pt x="0" y="22792"/>
                                <a:pt x="0" y="21577"/>
                              </a:cubicBezTo>
                              <a:cubicBezTo>
                                <a:pt x="-1" y="10037"/>
                                <a:pt x="9070" y="535"/>
                                <a:pt x="20598" y="0"/>
                              </a:cubicBezTo>
                            </a:path>
                            <a:path w="21600" h="25203" stroke="0" extrusionOk="0">
                              <a:moveTo>
                                <a:pt x="306" y="25202"/>
                              </a:moveTo>
                              <a:cubicBezTo>
                                <a:pt x="102" y="24005"/>
                                <a:pt x="0" y="22792"/>
                                <a:pt x="0" y="21577"/>
                              </a:cubicBezTo>
                              <a:cubicBezTo>
                                <a:pt x="-1" y="10037"/>
                                <a:pt x="9070" y="535"/>
                                <a:pt x="20598" y="0"/>
                              </a:cubicBezTo>
                              <a:lnTo>
                                <a:pt x="21600" y="21577"/>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72" o:spid="_x0000_s1026" style="position:absolute;margin-left:388.75pt;margin-top:-10.7pt;width:24.9pt;height:52.5pt;rotation:8130155fd;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5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" path="m306,25202nfc102,24005,,22792,,21577,-1,10037,9070,535,20598,em306,25202nsc102,24005,,22792,,21577,-1,10037,9070,535,20598,r1002,21577l306,25202xe" filled="f">
                <v:stroke startarrow="block"/>
                <v:path arrowok="t" o:extrusionok="f" o:connecttype="custom" o:connectlocs="4480,666750;301560,0;316230,570824" o:connectangles="0,0,0"/>
              </v:shape>
            </w:pict>
          </mc:Fallback>
        </mc:AlternateContent>
      </w:r>
      <w:r w:rsidRPr="00F047B7">
        <w:rPr>
          <w:color w:val="0000FF"/>
          <w:sz w:val="28"/>
          <w:szCs w:val="28"/>
          <w:lang w:val="uz-Cyrl-UZ"/>
        </w:rPr>
        <w:t xml:space="preserve">   </w:t>
      </w:r>
      <w:r w:rsidRPr="00F047B7">
        <w:rPr>
          <w:color w:val="0000FF"/>
          <w:sz w:val="28"/>
          <w:szCs w:val="28"/>
          <w:lang w:val="uk-UA"/>
        </w:rPr>
        <w:t xml:space="preserve">                      Мд   </w:t>
      </w:r>
    </w:p>
    <w:p w:rsidR="001C33E7" w:rsidRPr="00F047B7" w:rsidRDefault="001C33E7" w:rsidP="001C33E7">
      <w:pPr>
        <w:suppressAutoHyphens/>
        <w:autoSpaceDE w:val="0"/>
        <w:autoSpaceDN w:val="0"/>
        <w:adjustRightInd w:val="0"/>
        <w:ind w:firstLine="720"/>
        <w:jc w:val="both"/>
        <w:rPr>
          <w:color w:val="0000FF"/>
          <w:sz w:val="28"/>
          <w:szCs w:val="28"/>
          <w:lang w:val="uk-UA"/>
        </w:rPr>
      </w:pPr>
      <w:r>
        <w:rPr>
          <w:noProof/>
          <w:color w:val="0000FF"/>
          <w:sz w:val="28"/>
          <w:szCs w:val="28"/>
          <w:lang w:val="en-US" w:eastAsia="en-US"/>
        </w:rPr>
        <mc:AlternateContent>
          <mc:Choice Requires="wps">
            <w:drawing>
              <wp:anchor distT="0" distB="0" distL="114300" distR="114300" simplePos="0" relativeHeight="251734016" behindDoc="0" locked="0" layoutInCell="1" allowOverlap="1">
                <wp:simplePos x="0" y="0"/>
                <wp:positionH relativeFrom="column">
                  <wp:posOffset>3860800</wp:posOffset>
                </wp:positionH>
                <wp:positionV relativeFrom="paragraph">
                  <wp:posOffset>81915</wp:posOffset>
                </wp:positionV>
                <wp:extent cx="648970" cy="295275"/>
                <wp:effectExtent l="8255" t="44450" r="0" b="69850"/>
                <wp:wrapNone/>
                <wp:docPr id="71" name="Полилиния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095222" flipV="1">
                          <a:off x="0" y="0"/>
                          <a:ext cx="648970" cy="295275"/>
                        </a:xfrm>
                        <a:custGeom>
                          <a:avLst/>
                          <a:gdLst>
                            <a:gd name="G0" fmla="+- 17868 0 0"/>
                            <a:gd name="G1" fmla="+- 21600 0 0"/>
                            <a:gd name="G2" fmla="+- 21600 0 0"/>
                            <a:gd name="T0" fmla="*/ 0 w 38923"/>
                            <a:gd name="T1" fmla="*/ 9463 h 21600"/>
                            <a:gd name="T2" fmla="*/ 38923 w 38923"/>
                            <a:gd name="T3" fmla="*/ 16779 h 21600"/>
                            <a:gd name="T4" fmla="*/ 17868 w 38923"/>
                            <a:gd name="T5" fmla="*/ 21600 h 21600"/>
                          </a:gdLst>
                          <a:ahLst/>
                          <a:cxnLst>
                            <a:cxn ang="0">
                              <a:pos x="T0" y="T1"/>
                            </a:cxn>
                            <a:cxn ang="0">
                              <a:pos x="T2" y="T3"/>
                            </a:cxn>
                            <a:cxn ang="0">
                              <a:pos x="T4" y="T5"/>
                            </a:cxn>
                          </a:cxnLst>
                          <a:rect l="0" t="0" r="r" b="b"/>
                          <a:pathLst>
                            <a:path w="38923" h="21600" fill="none" extrusionOk="0">
                              <a:moveTo>
                                <a:pt x="0" y="9463"/>
                              </a:moveTo>
                              <a:cubicBezTo>
                                <a:pt x="4020" y="3543"/>
                                <a:pt x="10712" y="-1"/>
                                <a:pt x="17868" y="0"/>
                              </a:cubicBezTo>
                              <a:cubicBezTo>
                                <a:pt x="27939" y="0"/>
                                <a:pt x="36675" y="6961"/>
                                <a:pt x="38923" y="16778"/>
                              </a:cubicBezTo>
                            </a:path>
                            <a:path w="38923" h="21600" stroke="0" extrusionOk="0">
                              <a:moveTo>
                                <a:pt x="0" y="9463"/>
                              </a:moveTo>
                              <a:cubicBezTo>
                                <a:pt x="4020" y="3543"/>
                                <a:pt x="10712" y="-1"/>
                                <a:pt x="17868" y="0"/>
                              </a:cubicBezTo>
                              <a:cubicBezTo>
                                <a:pt x="27939" y="0"/>
                                <a:pt x="36675" y="6961"/>
                                <a:pt x="38923" y="16778"/>
                              </a:cubicBezTo>
                              <a:lnTo>
                                <a:pt x="17868"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71" o:spid="_x0000_s1026" style="position:absolute;margin-left:304pt;margin-top:6.45pt;width:51.1pt;height:23.25pt;rotation:-2288541fd;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8923,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" path="m,9463nfc4020,3543,10712,-1,17868,,27939,,36675,6961,38923,16778em,9463nsc4020,3543,10712,-1,17868,,27939,,36675,6961,38923,16778l17868,21600,,9463xe" filled="f">
                <v:stroke startarrow="block"/>
                <v:path arrowok="t" o:extrusionok="f" o:connecttype="custom" o:connectlocs="0,129361;648970,229371;297916,295275" o:connectangles="0,0,0"/>
              </v:shape>
            </w:pict>
          </mc:Fallback>
        </mc:AlternateContent>
      </w:r>
    </w:p>
    <w:p w:rsidR="001C33E7" w:rsidRPr="00F047B7" w:rsidRDefault="001C33E7" w:rsidP="001C33E7">
      <w:pPr>
        <w:suppressAutoHyphens/>
        <w:autoSpaceDE w:val="0"/>
        <w:autoSpaceDN w:val="0"/>
        <w:adjustRightInd w:val="0"/>
        <w:ind w:firstLine="720"/>
        <w:jc w:val="both"/>
        <w:rPr>
          <w:color w:val="0000FF"/>
          <w:sz w:val="28"/>
          <w:szCs w:val="28"/>
          <w:lang w:val="uk-UA"/>
        </w:rPr>
      </w:pPr>
      <w:r w:rsidRPr="00F047B7">
        <w:rPr>
          <w:color w:val="0000FF"/>
          <w:sz w:val="28"/>
          <w:szCs w:val="28"/>
          <w:lang w:val="uz-Cyrl-UZ"/>
        </w:rPr>
        <w:t xml:space="preserve">        </w:t>
      </w:r>
      <w:r w:rsidRPr="00F047B7">
        <w:rPr>
          <w:color w:val="0000FF"/>
          <w:sz w:val="28"/>
          <w:szCs w:val="28"/>
          <w:lang w:val="uk-UA"/>
        </w:rPr>
        <w:t xml:space="preserve">                                                                                     Мд   </w:t>
      </w:r>
    </w:p>
    <w:p w:rsidR="001C33E7" w:rsidRPr="00F047B7" w:rsidRDefault="001C33E7" w:rsidP="001C33E7">
      <w:pPr>
        <w:suppressAutoHyphens/>
        <w:autoSpaceDE w:val="0"/>
        <w:autoSpaceDN w:val="0"/>
        <w:adjustRightInd w:val="0"/>
        <w:ind w:firstLine="720"/>
        <w:jc w:val="both"/>
        <w:rPr>
          <w:color w:val="0000FF"/>
          <w:sz w:val="28"/>
          <w:szCs w:val="28"/>
          <w:lang w:val="uk-UA"/>
        </w:rPr>
      </w:pPr>
    </w:p>
    <w:p w:rsidR="001C33E7" w:rsidRPr="00F047B7" w:rsidRDefault="001C33E7" w:rsidP="001C33E7">
      <w:pPr>
        <w:suppressAutoHyphens/>
        <w:autoSpaceDE w:val="0"/>
        <w:autoSpaceDN w:val="0"/>
        <w:adjustRightInd w:val="0"/>
        <w:ind w:firstLine="720"/>
        <w:jc w:val="both"/>
        <w:rPr>
          <w:color w:val="0000FF"/>
          <w:sz w:val="28"/>
          <w:szCs w:val="28"/>
          <w:lang w:val="uk-UA"/>
        </w:rPr>
      </w:pPr>
      <w:r w:rsidRPr="00F047B7">
        <w:rPr>
          <w:color w:val="0000FF"/>
          <w:sz w:val="28"/>
          <w:szCs w:val="28"/>
          <w:lang w:val="uz-Cyrl-UZ"/>
        </w:rPr>
        <w:t xml:space="preserve">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FF"/>
          <w:sz w:val="28"/>
          <w:szCs w:val="28"/>
          <w:lang w:val="uz-Cyrl-UZ"/>
        </w:rPr>
        <w:t xml:space="preserve">   </w:t>
      </w:r>
      <w:r w:rsidRPr="00F047B7">
        <w:rPr>
          <w:color w:val="000000"/>
          <w:sz w:val="28"/>
          <w:szCs w:val="28"/>
          <w:lang w:val="uk-UA"/>
        </w:rPr>
        <w:t>Моделдаги Эҳ(эҳтиёжлар), М( меъёрлар), К(қобилиятлар) ҳатти-ҳаракатларга асослангандир. Яъни агар ҳатти-ҳаракатга келинса, эҳтиёжлар - қондирилади, меъёрлар - ўзаро алмашинади, қобилият</w:t>
      </w:r>
      <w:r w:rsidRPr="00F047B7">
        <w:rPr>
          <w:color w:val="000000"/>
          <w:sz w:val="28"/>
          <w:szCs w:val="28"/>
          <w:lang w:val="uk-UA"/>
        </w:rPr>
        <w:softHyphen/>
        <w:t xml:space="preserve">лар - ишга тушади.И (интеллектуал), Мд- (моддий), Э(эмоционал) к билар ҳатти-ҳаракатга келтирувчи воситалардир. </w:t>
      </w:r>
    </w:p>
    <w:p w:rsidR="001C33E7" w:rsidRPr="00F047B7" w:rsidRDefault="001C33E7" w:rsidP="001C33E7">
      <w:pPr>
        <w:suppressAutoHyphens/>
        <w:autoSpaceDE w:val="0"/>
        <w:autoSpaceDN w:val="0"/>
        <w:adjustRightInd w:val="0"/>
        <w:jc w:val="both"/>
        <w:rPr>
          <w:color w:val="000000"/>
          <w:sz w:val="28"/>
          <w:szCs w:val="28"/>
        </w:rPr>
      </w:pPr>
      <w:r w:rsidRPr="00F047B7">
        <w:rPr>
          <w:b/>
          <w:bCs/>
          <w:color w:val="000000"/>
          <w:sz w:val="28"/>
          <w:szCs w:val="28"/>
        </w:rPr>
        <w:t>Таянч иборалар: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rPr>
        <w:t>Биологик меъёрлар</w:t>
      </w:r>
      <w:r w:rsidRPr="00F047B7">
        <w:rPr>
          <w:color w:val="000000"/>
          <w:sz w:val="28"/>
          <w:szCs w:val="28"/>
          <w:lang w:val="uz-Cyrl-UZ"/>
        </w:rPr>
        <w:t xml:space="preserve">. Социал меъёрлар. Маънавий меъерлар. Ташкилий хулқ-атвор таркиби. Ташкилий хулқ-атвор сабаблар- эҳтиёжлар, мейёрлар, қобилиятлар. Ташкилий хулқ-атвор воситалари – интелектуал, моддий ва эмоционал </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b/>
          <w:bCs/>
          <w:color w:val="000000"/>
          <w:sz w:val="28"/>
          <w:szCs w:val="28"/>
          <w:lang w:val="uz-Cyrl-UZ"/>
        </w:rPr>
        <w:t>Назорат учун саволлар.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Ташкилий хулқ-атворда биологик, социал ва маънавий меъёрларнинг ўрни қандай</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Ташкилий хулқ-атвор т</w:t>
      </w:r>
      <w:r w:rsidRPr="00F047B7">
        <w:rPr>
          <w:color w:val="000000"/>
          <w:sz w:val="28"/>
          <w:szCs w:val="28"/>
          <w:lang w:val="uz-Cyrl-UZ"/>
        </w:rPr>
        <w:t>а</w:t>
      </w:r>
      <w:r w:rsidRPr="00F047B7">
        <w:rPr>
          <w:color w:val="000000"/>
          <w:sz w:val="28"/>
          <w:szCs w:val="28"/>
        </w:rPr>
        <w:t>ркиби нима?</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rPr>
        <w:t>Ташкилий хулқ-атворга етакловчи сабабларни изоҳланг.</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pStyle w:val="1"/>
        <w:jc w:val="center"/>
        <w:rPr>
          <w:b/>
          <w:bCs/>
          <w:color w:val="000000"/>
          <w:szCs w:val="28"/>
        </w:rPr>
      </w:pPr>
      <w:bookmarkStart w:id="11" w:name="_Toc122519167"/>
      <w:bookmarkStart w:id="12" w:name="_Toc122519291"/>
      <w:r w:rsidRPr="00F047B7">
        <w:rPr>
          <w:b/>
          <w:bCs/>
          <w:color w:val="000000"/>
          <w:szCs w:val="28"/>
        </w:rPr>
        <w:t>3-МАВЗУ. ИНСОН ҲАТТИ-ҲАРАКАТЛАРИ ТЎҒРИСИДАГИ ТАЪЛИМОТЛАР ВА УЛАРНИНГ РИВОЖЛАНИШИ.</w:t>
      </w:r>
      <w:bookmarkEnd w:id="11"/>
      <w:bookmarkEnd w:id="12"/>
    </w:p>
    <w:p w:rsidR="001C33E7" w:rsidRPr="00F047B7" w:rsidRDefault="001C33E7" w:rsidP="001C33E7">
      <w:pPr>
        <w:suppressAutoHyphens/>
        <w:autoSpaceDE w:val="0"/>
        <w:autoSpaceDN w:val="0"/>
        <w:adjustRightInd w:val="0"/>
        <w:ind w:firstLine="720"/>
        <w:jc w:val="center"/>
        <w:rPr>
          <w:color w:val="000000"/>
          <w:sz w:val="28"/>
          <w:szCs w:val="28"/>
        </w:rPr>
      </w:pPr>
      <w:r w:rsidRPr="00F047B7">
        <w:rPr>
          <w:b/>
          <w:bCs/>
          <w:color w:val="000000"/>
          <w:sz w:val="28"/>
          <w:szCs w:val="28"/>
        </w:rPr>
        <w:t>Режа:</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 xml:space="preserve">1. Илмий </w:t>
      </w:r>
      <w:r w:rsidRPr="00F047B7">
        <w:rPr>
          <w:color w:val="000000"/>
          <w:sz w:val="28"/>
          <w:szCs w:val="28"/>
          <w:lang w:val="uz-Cyrl-UZ"/>
        </w:rPr>
        <w:t xml:space="preserve"> </w:t>
      </w:r>
      <w:r w:rsidRPr="00F047B7">
        <w:rPr>
          <w:color w:val="000000"/>
          <w:sz w:val="28"/>
          <w:szCs w:val="28"/>
        </w:rPr>
        <w:t xml:space="preserve">менежмент </w:t>
      </w:r>
      <w:r w:rsidRPr="00F047B7">
        <w:rPr>
          <w:color w:val="000000"/>
          <w:sz w:val="28"/>
          <w:szCs w:val="28"/>
          <w:lang w:val="uz-Cyrl-UZ"/>
        </w:rPr>
        <w:t xml:space="preserve"> </w:t>
      </w:r>
      <w:r w:rsidRPr="00F047B7">
        <w:rPr>
          <w:color w:val="000000"/>
          <w:sz w:val="28"/>
          <w:szCs w:val="28"/>
        </w:rPr>
        <w:t xml:space="preserve">таълимоти. </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 xml:space="preserve">2. Классик менежмент. </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 xml:space="preserve">3. Инсон муносабатлари мактаби. </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 xml:space="preserve">4. Бихейвиоризм. </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b/>
          <w:bCs/>
          <w:color w:val="000000"/>
          <w:sz w:val="28"/>
          <w:szCs w:val="28"/>
        </w:rPr>
        <w:t>Тавсия этиладиган адабиётлар:</w:t>
      </w:r>
    </w:p>
    <w:p w:rsidR="001C33E7" w:rsidRPr="00F047B7" w:rsidRDefault="001C33E7" w:rsidP="001C33E7">
      <w:pPr>
        <w:rPr>
          <w:color w:val="000000"/>
          <w:sz w:val="28"/>
          <w:szCs w:val="28"/>
        </w:rPr>
      </w:pPr>
      <w:r w:rsidRPr="00F047B7">
        <w:rPr>
          <w:color w:val="000000"/>
          <w:sz w:val="28"/>
          <w:szCs w:val="28"/>
        </w:rPr>
        <w:lastRenderedPageBreak/>
        <w:t>1. Тайлер Фредерик Унислод «Принципы научного менеджмента» Москва «Контролинг» 1991 .</w:t>
      </w:r>
    </w:p>
    <w:p w:rsidR="001C33E7" w:rsidRPr="00F047B7" w:rsidRDefault="001C33E7" w:rsidP="001C33E7">
      <w:pPr>
        <w:numPr>
          <w:ilvl w:val="0"/>
          <w:numId w:val="9"/>
        </w:numPr>
        <w:tabs>
          <w:tab w:val="left" w:pos="993"/>
        </w:tabs>
        <w:rPr>
          <w:sz w:val="28"/>
          <w:szCs w:val="28"/>
        </w:rPr>
      </w:pPr>
      <w:r w:rsidRPr="00F047B7">
        <w:rPr>
          <w:sz w:val="28"/>
          <w:szCs w:val="28"/>
        </w:rPr>
        <w:t xml:space="preserve">Ғуломов С.С «Менеджмент асослари» </w:t>
      </w:r>
      <w:r w:rsidRPr="00F047B7">
        <w:rPr>
          <w:sz w:val="28"/>
          <w:szCs w:val="28"/>
          <w:lang w:val="uz-Cyrl-UZ"/>
        </w:rPr>
        <w:t xml:space="preserve">Тошкент </w:t>
      </w:r>
      <w:r w:rsidRPr="00F047B7">
        <w:rPr>
          <w:sz w:val="28"/>
          <w:szCs w:val="28"/>
        </w:rPr>
        <w:t>«Шарқ»</w:t>
      </w:r>
      <w:r w:rsidRPr="00F047B7">
        <w:rPr>
          <w:sz w:val="28"/>
          <w:szCs w:val="28"/>
          <w:lang w:val="uz-Cyrl-UZ"/>
        </w:rPr>
        <w:t xml:space="preserve">. </w:t>
      </w:r>
      <w:r w:rsidRPr="00F047B7">
        <w:rPr>
          <w:sz w:val="28"/>
          <w:szCs w:val="28"/>
        </w:rPr>
        <w:t>2002</w:t>
      </w:r>
    </w:p>
    <w:p w:rsidR="001C33E7" w:rsidRPr="00F047B7" w:rsidRDefault="001C33E7" w:rsidP="001C33E7">
      <w:pPr>
        <w:numPr>
          <w:ilvl w:val="0"/>
          <w:numId w:val="9"/>
        </w:numPr>
        <w:tabs>
          <w:tab w:val="left" w:pos="993"/>
        </w:tabs>
        <w:rPr>
          <w:sz w:val="28"/>
          <w:szCs w:val="28"/>
        </w:rPr>
      </w:pPr>
      <w:r w:rsidRPr="00F047B7">
        <w:rPr>
          <w:sz w:val="28"/>
          <w:szCs w:val="28"/>
        </w:rPr>
        <w:t xml:space="preserve">Мескон М.Х ,Альберт М. Хедоури Ф. «Основы Менеджмента» Москва. Дело </w:t>
      </w:r>
      <w:r w:rsidRPr="00F047B7">
        <w:rPr>
          <w:sz w:val="28"/>
          <w:szCs w:val="28"/>
          <w:lang w:val="en-US"/>
        </w:rPr>
        <w:t>Ltd.</w:t>
      </w:r>
      <w:r w:rsidRPr="00F047B7">
        <w:rPr>
          <w:sz w:val="28"/>
          <w:szCs w:val="28"/>
        </w:rPr>
        <w:t xml:space="preserve"> 1995</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suppressAutoHyphens/>
        <w:autoSpaceDE w:val="0"/>
        <w:autoSpaceDN w:val="0"/>
        <w:adjustRightInd w:val="0"/>
        <w:ind w:firstLine="720"/>
        <w:jc w:val="center"/>
        <w:rPr>
          <w:b/>
          <w:color w:val="000000"/>
          <w:sz w:val="28"/>
          <w:szCs w:val="28"/>
        </w:rPr>
      </w:pPr>
      <w:r w:rsidRPr="00F047B7">
        <w:rPr>
          <w:b/>
          <w:color w:val="000000"/>
          <w:sz w:val="28"/>
          <w:szCs w:val="28"/>
        </w:rPr>
        <w:t xml:space="preserve">1. Илмий </w:t>
      </w:r>
      <w:r w:rsidRPr="00F047B7">
        <w:rPr>
          <w:b/>
          <w:color w:val="000000"/>
          <w:sz w:val="28"/>
          <w:szCs w:val="28"/>
          <w:lang w:val="uz-Cyrl-UZ"/>
        </w:rPr>
        <w:t xml:space="preserve"> </w:t>
      </w:r>
      <w:r w:rsidRPr="00F047B7">
        <w:rPr>
          <w:b/>
          <w:color w:val="000000"/>
          <w:sz w:val="28"/>
          <w:szCs w:val="28"/>
        </w:rPr>
        <w:t xml:space="preserve">менежмент </w:t>
      </w:r>
      <w:r w:rsidRPr="00F047B7">
        <w:rPr>
          <w:b/>
          <w:color w:val="000000"/>
          <w:sz w:val="28"/>
          <w:szCs w:val="28"/>
          <w:lang w:val="uz-Cyrl-UZ"/>
        </w:rPr>
        <w:t xml:space="preserve"> </w:t>
      </w:r>
      <w:r w:rsidRPr="00F047B7">
        <w:rPr>
          <w:b/>
          <w:color w:val="000000"/>
          <w:sz w:val="28"/>
          <w:szCs w:val="28"/>
        </w:rPr>
        <w:t>таълимоти.</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suppressAutoHyphens/>
        <w:autoSpaceDE w:val="0"/>
        <w:autoSpaceDN w:val="0"/>
        <w:adjustRightInd w:val="0"/>
        <w:ind w:firstLine="720"/>
        <w:jc w:val="both"/>
        <w:rPr>
          <w:color w:val="000000"/>
          <w:sz w:val="28"/>
          <w:szCs w:val="28"/>
        </w:rPr>
      </w:pPr>
      <w:r>
        <w:rPr>
          <w:noProof/>
          <w:color w:val="000000"/>
          <w:sz w:val="28"/>
          <w:szCs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436245</wp:posOffset>
                </wp:positionH>
                <wp:positionV relativeFrom="paragraph">
                  <wp:posOffset>6350</wp:posOffset>
                </wp:positionV>
                <wp:extent cx="3692525" cy="3429000"/>
                <wp:effectExtent l="3175" t="0" r="0" b="9525"/>
                <wp:wrapTopAndBottom/>
                <wp:docPr id="50" name="Группа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92525" cy="3429000"/>
                          <a:chOff x="720" y="67"/>
                          <a:chExt cx="2326" cy="2627"/>
                        </a:xfrm>
                      </wpg:grpSpPr>
                      <wps:wsp>
                        <wps:cNvPr id="51" name="Rectangle 18"/>
                        <wps:cNvSpPr>
                          <a:spLocks noChangeArrowheads="1"/>
                        </wps:cNvSpPr>
                        <wps:spPr bwMode="auto">
                          <a:xfrm>
                            <a:off x="1008" y="672"/>
                            <a:ext cx="240" cy="967"/>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33E7" w:rsidRPr="002F3D7A" w:rsidRDefault="001C33E7" w:rsidP="001C33E7">
                              <w:pPr>
                                <w:autoSpaceDE w:val="0"/>
                                <w:autoSpaceDN w:val="0"/>
                                <w:adjustRightInd w:val="0"/>
                                <w:jc w:val="both"/>
                                <w:rPr>
                                  <w:color w:val="000000"/>
                                </w:rPr>
                              </w:pPr>
                              <w:r w:rsidRPr="002F3D7A">
                                <w:rPr>
                                  <w:color w:val="000000"/>
                                </w:rPr>
                                <w:t>Т</w:t>
                              </w:r>
                            </w:p>
                            <w:p w:rsidR="001C33E7" w:rsidRPr="002F3D7A" w:rsidRDefault="001C33E7" w:rsidP="001C33E7">
                              <w:pPr>
                                <w:autoSpaceDE w:val="0"/>
                                <w:autoSpaceDN w:val="0"/>
                                <w:adjustRightInd w:val="0"/>
                                <w:jc w:val="both"/>
                                <w:rPr>
                                  <w:color w:val="000000"/>
                                </w:rPr>
                              </w:pPr>
                              <w:r w:rsidRPr="002F3D7A">
                                <w:rPr>
                                  <w:color w:val="000000"/>
                                </w:rPr>
                                <w:t>А</w:t>
                              </w:r>
                            </w:p>
                            <w:p w:rsidR="001C33E7" w:rsidRPr="002F3D7A" w:rsidRDefault="001C33E7" w:rsidP="001C33E7">
                              <w:pPr>
                                <w:autoSpaceDE w:val="0"/>
                                <w:autoSpaceDN w:val="0"/>
                                <w:adjustRightInd w:val="0"/>
                                <w:jc w:val="both"/>
                                <w:rPr>
                                  <w:color w:val="000000"/>
                                </w:rPr>
                              </w:pPr>
                              <w:r w:rsidRPr="002F3D7A">
                                <w:rPr>
                                  <w:color w:val="000000"/>
                                </w:rPr>
                                <w:t>Р</w:t>
                              </w:r>
                            </w:p>
                            <w:p w:rsidR="001C33E7" w:rsidRPr="002F3D7A" w:rsidRDefault="001C33E7" w:rsidP="001C33E7">
                              <w:pPr>
                                <w:autoSpaceDE w:val="0"/>
                                <w:autoSpaceDN w:val="0"/>
                                <w:adjustRightInd w:val="0"/>
                                <w:jc w:val="both"/>
                                <w:rPr>
                                  <w:color w:val="000000"/>
                                </w:rPr>
                              </w:pPr>
                              <w:r w:rsidRPr="002F3D7A">
                                <w:rPr>
                                  <w:color w:val="000000"/>
                                </w:rPr>
                                <w:t>И</w:t>
                              </w:r>
                            </w:p>
                            <w:p w:rsidR="001C33E7" w:rsidRPr="002F3D7A" w:rsidRDefault="001C33E7" w:rsidP="001C33E7">
                              <w:pPr>
                                <w:autoSpaceDE w:val="0"/>
                                <w:autoSpaceDN w:val="0"/>
                                <w:adjustRightInd w:val="0"/>
                                <w:jc w:val="both"/>
                                <w:rPr>
                                  <w:color w:val="000000"/>
                                </w:rPr>
                              </w:pPr>
                              <w:r w:rsidRPr="002F3D7A">
                                <w:rPr>
                                  <w:color w:val="000000"/>
                                </w:rPr>
                                <w:t>Х</w:t>
                              </w:r>
                            </w:p>
                            <w:p w:rsidR="001C33E7" w:rsidRPr="002F3D7A" w:rsidRDefault="001C33E7" w:rsidP="001C33E7">
                              <w:pPr>
                                <w:autoSpaceDE w:val="0"/>
                                <w:autoSpaceDN w:val="0"/>
                                <w:adjustRightInd w:val="0"/>
                                <w:jc w:val="both"/>
                                <w:rPr>
                                  <w:color w:val="000000"/>
                                </w:rPr>
                              </w:pPr>
                              <w:r w:rsidRPr="002F3D7A">
                                <w:rPr>
                                  <w:color w:val="000000"/>
                                </w:rPr>
                                <w:t>И</w:t>
                              </w:r>
                            </w:p>
                            <w:p w:rsidR="001C33E7" w:rsidRPr="002F3D7A" w:rsidRDefault="001C33E7" w:rsidP="001C33E7">
                              <w:pPr>
                                <w:autoSpaceDE w:val="0"/>
                                <w:autoSpaceDN w:val="0"/>
                                <w:adjustRightInd w:val="0"/>
                                <w:jc w:val="both"/>
                                <w:rPr>
                                  <w:color w:val="000000"/>
                                </w:rPr>
                              </w:pPr>
                              <w:r w:rsidRPr="002F3D7A">
                                <w:rPr>
                                  <w:color w:val="000000"/>
                                </w:rPr>
                                <w:t>Й</w:t>
                              </w:r>
                            </w:p>
                          </w:txbxContent>
                        </wps:txbx>
                        <wps:bodyPr rot="0" vert="horz" wrap="square" lIns="91440" tIns="45720" rIns="91440" bIns="0" anchor="t" anchorCtr="0" upright="1">
                          <a:noAutofit/>
                        </wps:bodyPr>
                      </wps:wsp>
                      <wps:wsp>
                        <wps:cNvPr id="52" name="Rectangle 19"/>
                        <wps:cNvSpPr>
                          <a:spLocks noChangeArrowheads="1"/>
                        </wps:cNvSpPr>
                        <wps:spPr bwMode="auto">
                          <a:xfrm>
                            <a:off x="1392" y="240"/>
                            <a:ext cx="1237" cy="192"/>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33E7" w:rsidRPr="002F3D7A" w:rsidRDefault="001C33E7" w:rsidP="001C33E7">
                              <w:pPr>
                                <w:autoSpaceDE w:val="0"/>
                                <w:autoSpaceDN w:val="0"/>
                                <w:adjustRightInd w:val="0"/>
                                <w:rPr>
                                  <w:color w:val="000000"/>
                                </w:rPr>
                              </w:pPr>
                              <w:r>
                                <w:rPr>
                                  <w:color w:val="000000"/>
                                </w:rPr>
                                <w:t>Бошқа</w:t>
                              </w:r>
                              <w:r w:rsidRPr="002F3D7A">
                                <w:rPr>
                                  <w:color w:val="000000"/>
                                </w:rPr>
                                <w:t>риш мактаблари.</w:t>
                              </w:r>
                            </w:p>
                          </w:txbxContent>
                        </wps:txbx>
                        <wps:bodyPr rot="0" vert="horz" wrap="square" lIns="91440" tIns="45720" rIns="91440" bIns="45720" upright="1">
                          <a:noAutofit/>
                        </wps:bodyPr>
                      </wps:wsp>
                      <wps:wsp>
                        <wps:cNvPr id="53" name="Rectangle 20"/>
                        <wps:cNvSpPr>
                          <a:spLocks noChangeArrowheads="1"/>
                        </wps:cNvSpPr>
                        <wps:spPr bwMode="auto">
                          <a:xfrm>
                            <a:off x="1152" y="67"/>
                            <a:ext cx="1894" cy="173"/>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33E7" w:rsidRPr="003226C5" w:rsidRDefault="001C33E7" w:rsidP="001C33E7">
                              <w:pPr>
                                <w:autoSpaceDE w:val="0"/>
                                <w:autoSpaceDN w:val="0"/>
                                <w:adjustRightInd w:val="0"/>
                                <w:rPr>
                                  <w:b/>
                                  <w:bCs/>
                                  <w:color w:val="0000FF"/>
                                  <w:sz w:val="20"/>
                                  <w:szCs w:val="20"/>
                                </w:rPr>
                              </w:pPr>
                              <w:r w:rsidRPr="003226C5">
                                <w:rPr>
                                  <w:b/>
                                  <w:bCs/>
                                  <w:color w:val="0000FF"/>
                                  <w:sz w:val="20"/>
                                  <w:szCs w:val="20"/>
                                </w:rPr>
                                <w:t>Б О Ш К А Р И Ш   М А К Т А Б Л А Р И</w:t>
                              </w:r>
                            </w:p>
                          </w:txbxContent>
                        </wps:txbx>
                        <wps:bodyPr rot="0" vert="horz" wrap="square" lIns="91440" tIns="45720" rIns="91440" bIns="45720" upright="1">
                          <a:noAutofit/>
                        </wps:bodyPr>
                      </wps:wsp>
                      <wps:wsp>
                        <wps:cNvPr id="54" name="Rectangle 21"/>
                        <wps:cNvSpPr>
                          <a:spLocks noChangeArrowheads="1"/>
                        </wps:cNvSpPr>
                        <wps:spPr bwMode="auto">
                          <a:xfrm>
                            <a:off x="1344" y="432"/>
                            <a:ext cx="1584" cy="19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2F3D7A" w:rsidRDefault="001C33E7" w:rsidP="001C33E7">
                              <w:pPr>
                                <w:autoSpaceDE w:val="0"/>
                                <w:autoSpaceDN w:val="0"/>
                                <w:adjustRightInd w:val="0"/>
                                <w:rPr>
                                  <w:color w:val="000000"/>
                                </w:rPr>
                              </w:pPr>
                              <w:r w:rsidRPr="002F3D7A">
                                <w:rPr>
                                  <w:color w:val="000000"/>
                                </w:rPr>
                                <w:t>Илмий менежеризм</w:t>
                              </w:r>
                            </w:p>
                          </w:txbxContent>
                        </wps:txbx>
                        <wps:bodyPr rot="0" vert="horz" wrap="square" lIns="91440" tIns="45720" rIns="91440" bIns="45720" anchor="t" anchorCtr="0" upright="1">
                          <a:noAutofit/>
                        </wps:bodyPr>
                      </wps:wsp>
                      <wps:wsp>
                        <wps:cNvPr id="55" name="Rectangle 22"/>
                        <wps:cNvSpPr>
                          <a:spLocks noChangeArrowheads="1"/>
                        </wps:cNvSpPr>
                        <wps:spPr bwMode="auto">
                          <a:xfrm>
                            <a:off x="1344" y="708"/>
                            <a:ext cx="1584" cy="19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2F3D7A" w:rsidRDefault="001C33E7" w:rsidP="001C33E7">
                              <w:pPr>
                                <w:autoSpaceDE w:val="0"/>
                                <w:autoSpaceDN w:val="0"/>
                                <w:adjustRightInd w:val="0"/>
                                <w:rPr>
                                  <w:color w:val="000000"/>
                                </w:rPr>
                              </w:pPr>
                              <w:r>
                                <w:rPr>
                                  <w:color w:val="000000"/>
                                </w:rPr>
                                <w:t>Бошқаришнинг классик мактаби</w:t>
                              </w:r>
                            </w:p>
                          </w:txbxContent>
                        </wps:txbx>
                        <wps:bodyPr rot="0" vert="horz" wrap="square" lIns="91440" tIns="45720" rIns="91440" bIns="45720" anchor="t" anchorCtr="0" upright="1">
                          <a:noAutofit/>
                        </wps:bodyPr>
                      </wps:wsp>
                      <wps:wsp>
                        <wps:cNvPr id="56" name="Rectangle 23"/>
                        <wps:cNvSpPr>
                          <a:spLocks noChangeArrowheads="1"/>
                        </wps:cNvSpPr>
                        <wps:spPr bwMode="auto">
                          <a:xfrm>
                            <a:off x="1344" y="984"/>
                            <a:ext cx="1584" cy="19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2F3D7A" w:rsidRDefault="001C33E7" w:rsidP="001C33E7">
                              <w:pPr>
                                <w:autoSpaceDE w:val="0"/>
                                <w:autoSpaceDN w:val="0"/>
                                <w:adjustRightInd w:val="0"/>
                                <w:rPr>
                                  <w:color w:val="000000"/>
                                </w:rPr>
                              </w:pPr>
                              <w:r w:rsidRPr="002F3D7A">
                                <w:rPr>
                                  <w:color w:val="000000"/>
                                </w:rPr>
                                <w:t>Инсон муносабатлари</w:t>
                              </w:r>
                            </w:p>
                          </w:txbxContent>
                        </wps:txbx>
                        <wps:bodyPr rot="0" vert="horz" wrap="square" lIns="91440" tIns="45720" rIns="91440" bIns="45720" anchor="t" anchorCtr="0" upright="1">
                          <a:noAutofit/>
                        </wps:bodyPr>
                      </wps:wsp>
                      <wps:wsp>
                        <wps:cNvPr id="57" name="Rectangle 24"/>
                        <wps:cNvSpPr>
                          <a:spLocks noChangeArrowheads="1"/>
                        </wps:cNvSpPr>
                        <wps:spPr bwMode="auto">
                          <a:xfrm>
                            <a:off x="1344" y="1260"/>
                            <a:ext cx="1584" cy="19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2F3D7A" w:rsidRDefault="001C33E7" w:rsidP="001C33E7">
                              <w:pPr>
                                <w:autoSpaceDE w:val="0"/>
                                <w:autoSpaceDN w:val="0"/>
                                <w:adjustRightInd w:val="0"/>
                                <w:rPr>
                                  <w:color w:val="000000"/>
                                </w:rPr>
                              </w:pPr>
                              <w:r>
                                <w:rPr>
                                  <w:color w:val="000000"/>
                                </w:rPr>
                                <w:t>Ҳатти-ҳаракатлар таълимоти</w:t>
                              </w:r>
                            </w:p>
                          </w:txbxContent>
                        </wps:txbx>
                        <wps:bodyPr rot="0" vert="horz" wrap="square" lIns="91440" tIns="45720" rIns="91440" bIns="45720" anchor="t" anchorCtr="0" upright="1">
                          <a:noAutofit/>
                        </wps:bodyPr>
                      </wps:wsp>
                      <wps:wsp>
                        <wps:cNvPr id="58" name="Rectangle 25"/>
                        <wps:cNvSpPr>
                          <a:spLocks noChangeArrowheads="1"/>
                        </wps:cNvSpPr>
                        <wps:spPr bwMode="auto">
                          <a:xfrm>
                            <a:off x="1344" y="1536"/>
                            <a:ext cx="1584" cy="19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bodyPr rot="0" vert="horz" wrap="square" lIns="91440" tIns="45720" rIns="91440" bIns="45720" anchor="t" anchorCtr="0" upright="1">
                          <a:noAutofit/>
                        </wps:bodyPr>
                      </wps:wsp>
                      <wps:wsp>
                        <wps:cNvPr id="59" name="Rectangle 26"/>
                        <wps:cNvSpPr>
                          <a:spLocks noChangeArrowheads="1"/>
                        </wps:cNvSpPr>
                        <wps:spPr bwMode="auto">
                          <a:xfrm>
                            <a:off x="1344" y="1920"/>
                            <a:ext cx="1584" cy="19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2F3D7A" w:rsidRDefault="001C33E7" w:rsidP="001C33E7">
                              <w:pPr>
                                <w:autoSpaceDE w:val="0"/>
                                <w:autoSpaceDN w:val="0"/>
                                <w:adjustRightInd w:val="0"/>
                                <w:rPr>
                                  <w:color w:val="000000"/>
                                </w:rPr>
                              </w:pPr>
                              <w:r w:rsidRPr="002F3D7A">
                                <w:rPr>
                                  <w:color w:val="000000"/>
                                </w:rPr>
                                <w:t>Тизимли ёндошув</w:t>
                              </w:r>
                            </w:p>
                          </w:txbxContent>
                        </wps:txbx>
                        <wps:bodyPr rot="0" vert="horz" wrap="square" lIns="91440" tIns="45720" rIns="91440" bIns="45720" anchor="t" anchorCtr="0" upright="1">
                          <a:noAutofit/>
                        </wps:bodyPr>
                      </wps:wsp>
                      <wps:wsp>
                        <wps:cNvPr id="60" name="Rectangle 27"/>
                        <wps:cNvSpPr>
                          <a:spLocks noChangeArrowheads="1"/>
                        </wps:cNvSpPr>
                        <wps:spPr bwMode="auto">
                          <a:xfrm>
                            <a:off x="1344" y="2208"/>
                            <a:ext cx="1584" cy="19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2F3D7A" w:rsidRDefault="001C33E7" w:rsidP="001C33E7">
                              <w:pPr>
                                <w:autoSpaceDE w:val="0"/>
                                <w:autoSpaceDN w:val="0"/>
                                <w:adjustRightInd w:val="0"/>
                                <w:rPr>
                                  <w:color w:val="000000"/>
                                </w:rPr>
                              </w:pPr>
                              <w:r w:rsidRPr="002F3D7A">
                                <w:rPr>
                                  <w:color w:val="000000"/>
                                </w:rPr>
                                <w:t>Жараёнли ёндошув</w:t>
                              </w:r>
                            </w:p>
                          </w:txbxContent>
                        </wps:txbx>
                        <wps:bodyPr rot="0" vert="horz" wrap="square" lIns="91440" tIns="45720" rIns="91440" bIns="45720" anchor="t" anchorCtr="0" upright="1">
                          <a:noAutofit/>
                        </wps:bodyPr>
                      </wps:wsp>
                      <wps:wsp>
                        <wps:cNvPr id="61" name="Rectangle 28"/>
                        <wps:cNvSpPr>
                          <a:spLocks noChangeArrowheads="1"/>
                        </wps:cNvSpPr>
                        <wps:spPr bwMode="auto">
                          <a:xfrm>
                            <a:off x="1344" y="2496"/>
                            <a:ext cx="1584" cy="19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bodyPr rot="0" vert="horz" wrap="square" lIns="91440" tIns="45720" rIns="91440" bIns="45720" anchor="t" anchorCtr="0" upright="1">
                          <a:noAutofit/>
                        </wps:bodyPr>
                      </wps:wsp>
                      <wps:wsp>
                        <wps:cNvPr id="62" name="Rectangle 29"/>
                        <wps:cNvSpPr>
                          <a:spLocks noChangeArrowheads="1"/>
                        </wps:cNvSpPr>
                        <wps:spPr bwMode="auto">
                          <a:xfrm>
                            <a:off x="720" y="2112"/>
                            <a:ext cx="515" cy="326"/>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33E7" w:rsidRPr="002F3D7A" w:rsidRDefault="001C33E7" w:rsidP="001C33E7">
                              <w:pPr>
                                <w:autoSpaceDE w:val="0"/>
                                <w:autoSpaceDN w:val="0"/>
                                <w:adjustRightInd w:val="0"/>
                                <w:rPr>
                                  <w:color w:val="000000"/>
                                  <w:lang w:val="en-US"/>
                                </w:rPr>
                              </w:pPr>
                              <w:r w:rsidRPr="002F3D7A">
                                <w:rPr>
                                  <w:color w:val="000000"/>
                                </w:rPr>
                                <w:t>ЗАМО</w:t>
                              </w:r>
                            </w:p>
                            <w:p w:rsidR="001C33E7" w:rsidRPr="002F3D7A" w:rsidRDefault="001C33E7" w:rsidP="001C33E7">
                              <w:pPr>
                                <w:autoSpaceDE w:val="0"/>
                                <w:autoSpaceDN w:val="0"/>
                                <w:adjustRightInd w:val="0"/>
                                <w:rPr>
                                  <w:color w:val="000000"/>
                                </w:rPr>
                              </w:pPr>
                              <w:r w:rsidRPr="002F3D7A">
                                <w:rPr>
                                  <w:color w:val="000000"/>
                                </w:rPr>
                                <w:t>НАВИЙ</w:t>
                              </w:r>
                            </w:p>
                          </w:txbxContent>
                        </wps:txbx>
                        <wps:bodyPr rot="0" vert="horz" wrap="square" lIns="91440" tIns="45720" rIns="91440" bIns="45720" upright="1">
                          <a:noAutofit/>
                        </wps:bodyPr>
                      </wps:wsp>
                      <wps:wsp>
                        <wps:cNvPr id="63" name="AutoShape 30"/>
                        <wps:cNvCnPr>
                          <a:cxnSpLocks noChangeShapeType="1"/>
                          <a:stCxn id="52" idx="1"/>
                          <a:endCxn id="54" idx="1"/>
                        </wps:cNvCnPr>
                        <wps:spPr bwMode="auto">
                          <a:xfrm rot="10800000" flipV="1">
                            <a:off x="1344" y="336"/>
                            <a:ext cx="48" cy="195"/>
                          </a:xfrm>
                          <a:prstGeom prst="bentConnector3">
                            <a:avLst>
                              <a:gd name="adj1" fmla="val 4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4" name="AutoShape 31"/>
                        <wps:cNvCnPr>
                          <a:cxnSpLocks noChangeShapeType="1"/>
                          <a:stCxn id="52" idx="1"/>
                          <a:endCxn id="55" idx="1"/>
                        </wps:cNvCnPr>
                        <wps:spPr bwMode="auto">
                          <a:xfrm rot="10800000" flipV="1">
                            <a:off x="1344" y="336"/>
                            <a:ext cx="48" cy="471"/>
                          </a:xfrm>
                          <a:prstGeom prst="bentConnector3">
                            <a:avLst>
                              <a:gd name="adj1" fmla="val 4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5" name="AutoShape 32"/>
                        <wps:cNvCnPr>
                          <a:cxnSpLocks noChangeShapeType="1"/>
                          <a:stCxn id="52" idx="1"/>
                          <a:endCxn id="56" idx="1"/>
                        </wps:cNvCnPr>
                        <wps:spPr bwMode="auto">
                          <a:xfrm rot="10800000" flipV="1">
                            <a:off x="1344" y="336"/>
                            <a:ext cx="48" cy="747"/>
                          </a:xfrm>
                          <a:prstGeom prst="bentConnector3">
                            <a:avLst>
                              <a:gd name="adj1" fmla="val 4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6" name="AutoShape 33"/>
                        <wps:cNvCnPr>
                          <a:cxnSpLocks noChangeShapeType="1"/>
                          <a:stCxn id="52" idx="1"/>
                          <a:endCxn id="57" idx="1"/>
                        </wps:cNvCnPr>
                        <wps:spPr bwMode="auto">
                          <a:xfrm rot="10800000" flipV="1">
                            <a:off x="1344" y="336"/>
                            <a:ext cx="48" cy="1023"/>
                          </a:xfrm>
                          <a:prstGeom prst="bentConnector3">
                            <a:avLst>
                              <a:gd name="adj1" fmla="val 4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7" name="AutoShape 34"/>
                        <wps:cNvCnPr>
                          <a:cxnSpLocks noChangeShapeType="1"/>
                          <a:stCxn id="52" idx="1"/>
                          <a:endCxn id="58" idx="1"/>
                        </wps:cNvCnPr>
                        <wps:spPr bwMode="auto">
                          <a:xfrm rot="10800000" flipV="1">
                            <a:off x="1344" y="336"/>
                            <a:ext cx="48" cy="1299"/>
                          </a:xfrm>
                          <a:prstGeom prst="bentConnector3">
                            <a:avLst>
                              <a:gd name="adj1" fmla="val 4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8" name="AutoShape 35"/>
                        <wps:cNvCnPr>
                          <a:cxnSpLocks noChangeShapeType="1"/>
                          <a:stCxn id="52" idx="1"/>
                          <a:endCxn id="59" idx="1"/>
                        </wps:cNvCnPr>
                        <wps:spPr bwMode="auto">
                          <a:xfrm rot="10800000" flipV="1">
                            <a:off x="1344" y="336"/>
                            <a:ext cx="48" cy="1683"/>
                          </a:xfrm>
                          <a:prstGeom prst="bentConnector3">
                            <a:avLst>
                              <a:gd name="adj1" fmla="val 4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9" name="AutoShape 36"/>
                        <wps:cNvCnPr>
                          <a:cxnSpLocks noChangeShapeType="1"/>
                          <a:stCxn id="52" idx="1"/>
                          <a:endCxn id="60" idx="1"/>
                        </wps:cNvCnPr>
                        <wps:spPr bwMode="auto">
                          <a:xfrm rot="10800000" flipV="1">
                            <a:off x="1344" y="336"/>
                            <a:ext cx="48" cy="1971"/>
                          </a:xfrm>
                          <a:prstGeom prst="bentConnector3">
                            <a:avLst>
                              <a:gd name="adj1" fmla="val 4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70" name="AutoShape 37"/>
                        <wps:cNvCnPr>
                          <a:cxnSpLocks noChangeShapeType="1"/>
                          <a:stCxn id="52" idx="1"/>
                          <a:endCxn id="61" idx="1"/>
                        </wps:cNvCnPr>
                        <wps:spPr bwMode="auto">
                          <a:xfrm rot="10800000" flipV="1">
                            <a:off x="1344" y="336"/>
                            <a:ext cx="48" cy="2259"/>
                          </a:xfrm>
                          <a:prstGeom prst="bentConnector3">
                            <a:avLst>
                              <a:gd name="adj1" fmla="val 4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50" o:spid="_x0000_s1055" style="position:absolute;left:0;text-align:left;margin-left:34.35pt;margin-top:.5pt;width:290.75pt;height:270pt;z-index:251659264" coordorigin="720,67" coordsize="2326,2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">
                <v:rect id="Rectangle 18" o:spid="_x0000_s1056" style="position:absolute;left:1008;top:672;width:240;height: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DHL8QA&#10;AADbAAAADwAAAGRycy9kb3ducmV2LnhtbESPQWvCQBSE70L/w/IK3swmgiLRVYptQPFkbO31kX1N&#10;QrNvQ3Y1aX+9Kwgeh5n5hlltBtOIK3WutqwgiWIQxIXVNZcKPk/ZZAHCeWSNjWVS8EcONuuX0QpT&#10;bXs+0jX3pQgQdikqqLxvUyldUZFBF9mWOHg/tjPog+xKqTvsA9w0chrHc2mw5rBQYUvbiorf/GIU&#10;uFnSLw4f+v18+v/+yrNkO832tVLj1+FtCcLT4J/hR3unFcwSuH8JP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gxy/EAAAA2wAAAA8AAAAAAAAAAAAAAAAAmAIAAGRycy9k&#10;b3ducmV2LnhtbFBLBQYAAAAABAAEAPUAAACJAwAAAAA=&#10;" filled="f" fillcolor="#0c9" stroked="f">
                  <v:textbox inset=",,,0">
                    <w:txbxContent>
                      <w:p w:rsidR="001C33E7" w:rsidRPr="002F3D7A" w:rsidRDefault="001C33E7" w:rsidP="001C33E7">
                        <w:pPr>
                          <w:autoSpaceDE w:val="0"/>
                          <w:autoSpaceDN w:val="0"/>
                          <w:adjustRightInd w:val="0"/>
                          <w:jc w:val="both"/>
                          <w:rPr>
                            <w:color w:val="000000"/>
                          </w:rPr>
                        </w:pPr>
                        <w:r w:rsidRPr="002F3D7A">
                          <w:rPr>
                            <w:color w:val="000000"/>
                          </w:rPr>
                          <w:t>Т</w:t>
                        </w:r>
                      </w:p>
                      <w:p w:rsidR="001C33E7" w:rsidRPr="002F3D7A" w:rsidRDefault="001C33E7" w:rsidP="001C33E7">
                        <w:pPr>
                          <w:autoSpaceDE w:val="0"/>
                          <w:autoSpaceDN w:val="0"/>
                          <w:adjustRightInd w:val="0"/>
                          <w:jc w:val="both"/>
                          <w:rPr>
                            <w:color w:val="000000"/>
                          </w:rPr>
                        </w:pPr>
                        <w:r w:rsidRPr="002F3D7A">
                          <w:rPr>
                            <w:color w:val="000000"/>
                          </w:rPr>
                          <w:t>А</w:t>
                        </w:r>
                      </w:p>
                      <w:p w:rsidR="001C33E7" w:rsidRPr="002F3D7A" w:rsidRDefault="001C33E7" w:rsidP="001C33E7">
                        <w:pPr>
                          <w:autoSpaceDE w:val="0"/>
                          <w:autoSpaceDN w:val="0"/>
                          <w:adjustRightInd w:val="0"/>
                          <w:jc w:val="both"/>
                          <w:rPr>
                            <w:color w:val="000000"/>
                          </w:rPr>
                        </w:pPr>
                        <w:r w:rsidRPr="002F3D7A">
                          <w:rPr>
                            <w:color w:val="000000"/>
                          </w:rPr>
                          <w:t>Р</w:t>
                        </w:r>
                      </w:p>
                      <w:p w:rsidR="001C33E7" w:rsidRPr="002F3D7A" w:rsidRDefault="001C33E7" w:rsidP="001C33E7">
                        <w:pPr>
                          <w:autoSpaceDE w:val="0"/>
                          <w:autoSpaceDN w:val="0"/>
                          <w:adjustRightInd w:val="0"/>
                          <w:jc w:val="both"/>
                          <w:rPr>
                            <w:color w:val="000000"/>
                          </w:rPr>
                        </w:pPr>
                        <w:r w:rsidRPr="002F3D7A">
                          <w:rPr>
                            <w:color w:val="000000"/>
                          </w:rPr>
                          <w:t>И</w:t>
                        </w:r>
                      </w:p>
                      <w:p w:rsidR="001C33E7" w:rsidRPr="002F3D7A" w:rsidRDefault="001C33E7" w:rsidP="001C33E7">
                        <w:pPr>
                          <w:autoSpaceDE w:val="0"/>
                          <w:autoSpaceDN w:val="0"/>
                          <w:adjustRightInd w:val="0"/>
                          <w:jc w:val="both"/>
                          <w:rPr>
                            <w:color w:val="000000"/>
                          </w:rPr>
                        </w:pPr>
                        <w:r w:rsidRPr="002F3D7A">
                          <w:rPr>
                            <w:color w:val="000000"/>
                          </w:rPr>
                          <w:t>Х</w:t>
                        </w:r>
                      </w:p>
                      <w:p w:rsidR="001C33E7" w:rsidRPr="002F3D7A" w:rsidRDefault="001C33E7" w:rsidP="001C33E7">
                        <w:pPr>
                          <w:autoSpaceDE w:val="0"/>
                          <w:autoSpaceDN w:val="0"/>
                          <w:adjustRightInd w:val="0"/>
                          <w:jc w:val="both"/>
                          <w:rPr>
                            <w:color w:val="000000"/>
                          </w:rPr>
                        </w:pPr>
                        <w:r w:rsidRPr="002F3D7A">
                          <w:rPr>
                            <w:color w:val="000000"/>
                          </w:rPr>
                          <w:t>И</w:t>
                        </w:r>
                      </w:p>
                      <w:p w:rsidR="001C33E7" w:rsidRPr="002F3D7A" w:rsidRDefault="001C33E7" w:rsidP="001C33E7">
                        <w:pPr>
                          <w:autoSpaceDE w:val="0"/>
                          <w:autoSpaceDN w:val="0"/>
                          <w:adjustRightInd w:val="0"/>
                          <w:jc w:val="both"/>
                          <w:rPr>
                            <w:color w:val="000000"/>
                          </w:rPr>
                        </w:pPr>
                        <w:r w:rsidRPr="002F3D7A">
                          <w:rPr>
                            <w:color w:val="000000"/>
                          </w:rPr>
                          <w:t>Й</w:t>
                        </w:r>
                      </w:p>
                    </w:txbxContent>
                  </v:textbox>
                </v:rect>
                <v:rect id="Rectangle 19" o:spid="_x0000_s1057" style="position:absolute;left:1392;top:240;width:1237;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8V8MA&#10;AADbAAAADwAAAGRycy9kb3ducmV2LnhtbESPUWvCMBSF3wX/Q7jCXopNFSZSjSLK2N423X7Apblr&#10;2jU3JYla/fXLYODj4ZzzHc56O9hOXMiHxrGCWV6AIK6cbrhW8PX5Ml2CCBFZY+eYFNwowHYzHq2x&#10;1O7KR7qcYi0ShEOJCkyMfSllqAxZDLnriZP37bzFmKSvpfZ4TXDbyXlRLKTFhtOCwZ72hqqf09kq&#10;wGX3uvs43NostP49DOZus+yu1NNk2K1ARBriI/zfftMKnufw9yX9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j8V8MAAADbAAAADwAAAAAAAAAAAAAAAACYAgAAZHJzL2Rv&#10;d25yZXYueG1sUEsFBgAAAAAEAAQA9QAAAIgDAAAAAA==&#10;" filled="f" fillcolor="#0c9" stroked="f">
                  <v:textbox>
                    <w:txbxContent>
                      <w:p w:rsidR="001C33E7" w:rsidRPr="002F3D7A" w:rsidRDefault="001C33E7" w:rsidP="001C33E7">
                        <w:pPr>
                          <w:autoSpaceDE w:val="0"/>
                          <w:autoSpaceDN w:val="0"/>
                          <w:adjustRightInd w:val="0"/>
                          <w:rPr>
                            <w:color w:val="000000"/>
                          </w:rPr>
                        </w:pPr>
                        <w:r>
                          <w:rPr>
                            <w:color w:val="000000"/>
                          </w:rPr>
                          <w:t>Бошқа</w:t>
                        </w:r>
                        <w:r w:rsidRPr="002F3D7A">
                          <w:rPr>
                            <w:color w:val="000000"/>
                          </w:rPr>
                          <w:t>риш мактаблари.</w:t>
                        </w:r>
                      </w:p>
                    </w:txbxContent>
                  </v:textbox>
                </v:rect>
                <v:rect id="Rectangle 20" o:spid="_x0000_s1058" style="position:absolute;left:1152;top:67;width:1894;height: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RZzMMA&#10;AADbAAAADwAAAGRycy9kb3ducmV2LnhtbESP0WoCMRRE3wX/IVzBl6VmtSiyNYpYxL5VbT/gsrnd&#10;rN3cLEmqq1/fCIKPw8ycYRarzjbiTD7UjhWMRzkI4tLpmisF31/blzmIEJE1No5JwZUCrJb93gIL&#10;7S58oPMxViJBOBSowMTYFlKG0pDFMHItcfJ+nLcYk/SV1B4vCW4bOcnzmbRYc1ow2NLGUPl7/LMK&#10;cN7s1vv36ykLJ/8ZOnOzWXZTajjo1m8gInXxGX60P7SC6Svcv6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RZzMMAAADbAAAADwAAAAAAAAAAAAAAAACYAgAAZHJzL2Rv&#10;d25yZXYueG1sUEsFBgAAAAAEAAQA9QAAAIgDAAAAAA==&#10;" filled="f" fillcolor="#0c9" stroked="f">
                  <v:textbox>
                    <w:txbxContent>
                      <w:p w:rsidR="001C33E7" w:rsidRPr="003226C5" w:rsidRDefault="001C33E7" w:rsidP="001C33E7">
                        <w:pPr>
                          <w:autoSpaceDE w:val="0"/>
                          <w:autoSpaceDN w:val="0"/>
                          <w:adjustRightInd w:val="0"/>
                          <w:rPr>
                            <w:b/>
                            <w:bCs/>
                            <w:color w:val="0000FF"/>
                            <w:sz w:val="20"/>
                            <w:szCs w:val="20"/>
                          </w:rPr>
                        </w:pPr>
                        <w:r w:rsidRPr="003226C5">
                          <w:rPr>
                            <w:b/>
                            <w:bCs/>
                            <w:color w:val="0000FF"/>
                            <w:sz w:val="20"/>
                            <w:szCs w:val="20"/>
                          </w:rPr>
                          <w:t>Б О Ш К А Р И Ш   М А К Т А Б Л А Р И</w:t>
                        </w:r>
                      </w:p>
                    </w:txbxContent>
                  </v:textbox>
                </v:rect>
                <v:rect id="Rectangle 21" o:spid="_x0000_s1059" style="position:absolute;left:1344;top:432;width:1584;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QusMA&#10;AADbAAAADwAAAGRycy9kb3ducmV2LnhtbESPQWsCMRSE7wX/Q3iCt5pVq5XVKCJo9eBB20OPj81z&#10;s7h5WTdRd/+9EQo9DjPzDTNfNrYUd6p94VjBoJ+AIM6cLjhX8PO9eZ+C8AFZY+mYFLTkYbnovM0x&#10;1e7BR7qfQi4ihH2KCkwIVSqlzwxZ9H1XEUfv7GqLIco6l7rGR4TbUg6TZCItFhwXDFa0NpRdTjer&#10;QH9ps7+eHe7KUftraX1ot59BqV63Wc1ABGrCf/ivvdMKxh/w+hJ/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QusMAAADbAAAADwAAAAAAAAAAAAAAAACYAgAAZHJzL2Rv&#10;d25yZXYueG1sUEsFBgAAAAAEAAQA9QAAAIgDAAAAAA==&#10;" filled="f" fillcolor="#0c9">
                  <v:textbox>
                    <w:txbxContent>
                      <w:p w:rsidR="001C33E7" w:rsidRPr="002F3D7A" w:rsidRDefault="001C33E7" w:rsidP="001C33E7">
                        <w:pPr>
                          <w:autoSpaceDE w:val="0"/>
                          <w:autoSpaceDN w:val="0"/>
                          <w:adjustRightInd w:val="0"/>
                          <w:rPr>
                            <w:color w:val="000000"/>
                          </w:rPr>
                        </w:pPr>
                        <w:r w:rsidRPr="002F3D7A">
                          <w:rPr>
                            <w:color w:val="000000"/>
                          </w:rPr>
                          <w:t>Илмий менежеризм</w:t>
                        </w:r>
                      </w:p>
                    </w:txbxContent>
                  </v:textbox>
                </v:rect>
                <v:rect id="Rectangle 22" o:spid="_x0000_s1060" style="position:absolute;left:1344;top:708;width:1584;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J1IcIA&#10;AADbAAAADwAAAGRycy9kb3ducmV2LnhtbESPQYvCMBSE74L/ITzBm6Yq6lKNsgiu7sGDugePj+bZ&#10;FJuXbpPV9t+bBcHjMDPfMMt1Y0txp9oXjhWMhgkI4szpgnMFP+ft4AOED8gaS8ekoCUP61W3s8RU&#10;uwcf6X4KuYgQ9ikqMCFUqZQ+M2TRD11FHL2rqy2GKOtc6hofEW5LOU6SmbRYcFwwWNHGUHY7/VkF&#10;eqfN9+/V4b6ctBdLm0P7NQ9K9XvN5wJEoCa8w6/2XiuYTuH/S/w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knUhwgAAANsAAAAPAAAAAAAAAAAAAAAAAJgCAABkcnMvZG93&#10;bnJldi54bWxQSwUGAAAAAAQABAD1AAAAhwMAAAAA&#10;" filled="f" fillcolor="#0c9">
                  <v:textbox>
                    <w:txbxContent>
                      <w:p w:rsidR="001C33E7" w:rsidRPr="002F3D7A" w:rsidRDefault="001C33E7" w:rsidP="001C33E7">
                        <w:pPr>
                          <w:autoSpaceDE w:val="0"/>
                          <w:autoSpaceDN w:val="0"/>
                          <w:adjustRightInd w:val="0"/>
                          <w:rPr>
                            <w:color w:val="000000"/>
                          </w:rPr>
                        </w:pPr>
                        <w:r>
                          <w:rPr>
                            <w:color w:val="000000"/>
                          </w:rPr>
                          <w:t>Бошқаришнинг классик мактаби</w:t>
                        </w:r>
                      </w:p>
                    </w:txbxContent>
                  </v:textbox>
                </v:rect>
                <v:rect id="Rectangle 23" o:spid="_x0000_s1061" style="position:absolute;left:1344;top:984;width:1584;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DrVsMA&#10;AADbAAAADwAAAGRycy9kb3ducmV2LnhtbESPS4vCQBCE74L/YWjBm052xQdZRxFhfRw8+Djsscm0&#10;mbCZnpgZNfn3zsKCx6KqvqLmy8aW4kG1Lxwr+BgmIIgzpwvOFVzO34MZCB+QNZaOSUFLHpaLbmeO&#10;qXZPPtLjFHIRIexTVGBCqFIpfWbIoh+6ijh6V1dbDFHWudQ1PiPclvIzSSbSYsFxwWBFa0PZ7+lu&#10;FeitNvvb1eGuHLU/ltaHdjMNSvV7zeoLRKAmvMP/7Z1WMJ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DrVsMAAADbAAAADwAAAAAAAAAAAAAAAACYAgAAZHJzL2Rv&#10;d25yZXYueG1sUEsFBgAAAAAEAAQA9QAAAIgDAAAAAA==&#10;" filled="f" fillcolor="#0c9">
                  <v:textbox>
                    <w:txbxContent>
                      <w:p w:rsidR="001C33E7" w:rsidRPr="002F3D7A" w:rsidRDefault="001C33E7" w:rsidP="001C33E7">
                        <w:pPr>
                          <w:autoSpaceDE w:val="0"/>
                          <w:autoSpaceDN w:val="0"/>
                          <w:adjustRightInd w:val="0"/>
                          <w:rPr>
                            <w:color w:val="000000"/>
                          </w:rPr>
                        </w:pPr>
                        <w:r w:rsidRPr="002F3D7A">
                          <w:rPr>
                            <w:color w:val="000000"/>
                          </w:rPr>
                          <w:t>Инсон муносабатлари</w:t>
                        </w:r>
                      </w:p>
                    </w:txbxContent>
                  </v:textbox>
                </v:rect>
                <v:rect id="Rectangle 24" o:spid="_x0000_s1062" style="position:absolute;left:1344;top:1260;width:1584;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xOzcIA&#10;AADbAAAADwAAAGRycy9kb3ducmV2LnhtbESPQYvCMBSE74L/ITzBm6Yq6lKNsgiuevCg7sHjo3k2&#10;xeal22S1/fdmYcHjMDPfMMt1Y0vxoNoXjhWMhgkI4szpgnMF35ft4AOED8gaS8ekoCUP61W3s8RU&#10;uyef6HEOuYgQ9ikqMCFUqZQ+M2TRD11FHL2bqy2GKOtc6hqfEW5LOU6SmbRYcFwwWNHGUHY//1oF&#10;eqfN4efmcF9O2qulzbH9mgel+r3mcwEiUBPe4f/2XiuYzuHvS/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DE7NwgAAANsAAAAPAAAAAAAAAAAAAAAAAJgCAABkcnMvZG93&#10;bnJldi54bWxQSwUGAAAAAAQABAD1AAAAhwMAAAAA&#10;" filled="f" fillcolor="#0c9">
                  <v:textbox>
                    <w:txbxContent>
                      <w:p w:rsidR="001C33E7" w:rsidRPr="002F3D7A" w:rsidRDefault="001C33E7" w:rsidP="001C33E7">
                        <w:pPr>
                          <w:autoSpaceDE w:val="0"/>
                          <w:autoSpaceDN w:val="0"/>
                          <w:adjustRightInd w:val="0"/>
                          <w:rPr>
                            <w:color w:val="000000"/>
                          </w:rPr>
                        </w:pPr>
                        <w:r>
                          <w:rPr>
                            <w:color w:val="000000"/>
                          </w:rPr>
                          <w:t>Ҳатти-ҳаракатлар таълимоти</w:t>
                        </w:r>
                      </w:p>
                    </w:txbxContent>
                  </v:textbox>
                </v:rect>
                <v:rect id="Rectangle 25" o:spid="_x0000_s1063" style="position:absolute;left:1344;top:1536;width:1584;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Pav78A&#10;AADbAAAADwAAAGRycy9kb3ducmV2LnhtbERPy4rCMBTdD/gP4QruxtSRUalGEWEcXbjwsXB5aa5N&#10;sbmpTdT2781CcHk479misaV4UO0LxwoG/QQEceZ0wbmC0/HvewLCB2SNpWNS0JKHxbzzNcNUuyfv&#10;6XEIuYgh7FNUYEKoUil9Zsii77uKOHIXV1sMEda51DU+Y7gt5U+SjKTFgmODwYpWhrLr4W4V6H9t&#10;treLw005bM+WVrt2PQ5K9brNcgoiUBM+4rd7oxX8xrHxS/wBcv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k9q/vwAAANsAAAAPAAAAAAAAAAAAAAAAAJgCAABkcnMvZG93bnJl&#10;di54bWxQSwUGAAAAAAQABAD1AAAAhAMAAAAA&#10;" filled="f" fillcolor="#0c9"/>
                <v:rect id="Rectangle 26" o:spid="_x0000_s1064" style="position:absolute;left:1344;top:1920;width:1584;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9/JMMA&#10;AADbAAAADwAAAGRycy9kb3ducmV2LnhtbESPQWsCMRSE7wX/Q3iCt5pVqdbVKCJo9eBB20OPj81z&#10;s7h5WTdRd/+9EQo9DjPzDTNfNrYUd6p94VjBoJ+AIM6cLjhX8PO9ef8E4QOyxtIxKWjJw3LReZtj&#10;qt2Dj3Q/hVxECPsUFZgQqlRKnxmy6PuuIo7e2dUWQ5R1LnWNjwi3pRwmyVhaLDguGKxobSi7nG5W&#10;gf7SZn89O9yVo/bX0vrQbidBqV63Wc1ABGrCf/ivvdMKPqbw+hJ/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9/JMMAAADbAAAADwAAAAAAAAAAAAAAAACYAgAAZHJzL2Rv&#10;d25yZXYueG1sUEsFBgAAAAAEAAQA9QAAAIgDAAAAAA==&#10;" filled="f" fillcolor="#0c9">
                  <v:textbox>
                    <w:txbxContent>
                      <w:p w:rsidR="001C33E7" w:rsidRPr="002F3D7A" w:rsidRDefault="001C33E7" w:rsidP="001C33E7">
                        <w:pPr>
                          <w:autoSpaceDE w:val="0"/>
                          <w:autoSpaceDN w:val="0"/>
                          <w:adjustRightInd w:val="0"/>
                          <w:rPr>
                            <w:color w:val="000000"/>
                          </w:rPr>
                        </w:pPr>
                        <w:r w:rsidRPr="002F3D7A">
                          <w:rPr>
                            <w:color w:val="000000"/>
                          </w:rPr>
                          <w:t>Тизимли ёндошув</w:t>
                        </w:r>
                      </w:p>
                    </w:txbxContent>
                  </v:textbox>
                </v:rect>
                <v:rect id="Rectangle 27" o:spid="_x0000_s1065" style="position:absolute;left:1344;top:2208;width:1584;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kcBL4A&#10;AADbAAAADwAAAGRycy9kb3ducmV2LnhtbERPy4rCMBTdD/gP4QruxlQFR6pRRPC1cDHqwuWluTbF&#10;5qY2Udu/NwvB5eG8Z4vGluJJtS8cKxj0ExDEmdMF5wrOp/XvBIQPyBpLx6SgJQ+Leednhql2L/6n&#10;5zHkIoawT1GBCaFKpfSZIYu+7yriyF1dbTFEWOdS1/iK4baUwyQZS4sFxwaDFa0MZbfjwyrQW232&#10;96vDXTlqL5ZWh3bzF5TqdZvlFESgJnzFH/dOKxjH9fF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qJHAS+AAAA2wAAAA8AAAAAAAAAAAAAAAAAmAIAAGRycy9kb3ducmV2&#10;LnhtbFBLBQYAAAAABAAEAPUAAACDAwAAAAA=&#10;" filled="f" fillcolor="#0c9">
                  <v:textbox>
                    <w:txbxContent>
                      <w:p w:rsidR="001C33E7" w:rsidRPr="002F3D7A" w:rsidRDefault="001C33E7" w:rsidP="001C33E7">
                        <w:pPr>
                          <w:autoSpaceDE w:val="0"/>
                          <w:autoSpaceDN w:val="0"/>
                          <w:adjustRightInd w:val="0"/>
                          <w:rPr>
                            <w:color w:val="000000"/>
                          </w:rPr>
                        </w:pPr>
                        <w:r w:rsidRPr="002F3D7A">
                          <w:rPr>
                            <w:color w:val="000000"/>
                          </w:rPr>
                          <w:t>Жараёнли ёндошув</w:t>
                        </w:r>
                      </w:p>
                    </w:txbxContent>
                  </v:textbox>
                </v:rect>
                <v:rect id="Rectangle 28" o:spid="_x0000_s1066" style="position:absolute;left:1344;top:2496;width:1584;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W5n8MA&#10;AADbAAAADwAAAGRycy9kb3ducmV2LnhtbESPQWsCMRSE7wX/Q3hCbzW7FqxsjUsRtHrwUPXQ42Pz&#10;3CxNXtZNqrv/3giFHoeZ+YZZlL2z4kpdaDwryCcZCOLK64ZrBafj+mUOIkRkjdYzKRgoQLkcPS2w&#10;0P7GX3Q9xFokCIcCFZgY20LKUBlyGCa+JU7e2XcOY5JdLXWHtwR3Vk6zbCYdNpwWDLa0MlT9HH6d&#10;Av2pze5y9ri1r8O3o9V+2LxFpZ7H/cc7iEh9/A//tbdawSyHx5f0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W5n8MAAADbAAAADwAAAAAAAAAAAAAAAACYAgAAZHJzL2Rv&#10;d25yZXYueG1sUEsFBgAAAAAEAAQA9QAAAIgDAAAAAA==&#10;" filled="f" fillcolor="#0c9"/>
                <v:rect id="Rectangle 29" o:spid="_x0000_s1067" style="position:absolute;left:720;top:2112;width:515;height: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Q26sIA&#10;AADbAAAADwAAAGRycy9kb3ducmV2LnhtbESPQYvCMBSE78L+h/AWvJQ11YNI1yiyi+hNV/0Bj+bZ&#10;VJuXkkSt/nojLHgcZuYbZjrvbCOu5EPtWMFwkIMgLp2uuVJw2C+/JiBCRNbYOCYFdwown330plho&#10;d+M/uu5iJRKEQ4EKTIxtIWUoDVkMA9cSJ+/ovMWYpK+k9nhLcNvIUZ6PpcWa04LBln4MlefdxSrA&#10;SbNabH/vpyyc/CZ05mGz7KFU/7NbfIOI1MV3+L+91grGI3h9S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JDbqwgAAANsAAAAPAAAAAAAAAAAAAAAAAJgCAABkcnMvZG93&#10;bnJldi54bWxQSwUGAAAAAAQABAD1AAAAhwMAAAAA&#10;" filled="f" fillcolor="#0c9" stroked="f">
                  <v:textbox>
                    <w:txbxContent>
                      <w:p w:rsidR="001C33E7" w:rsidRPr="002F3D7A" w:rsidRDefault="001C33E7" w:rsidP="001C33E7">
                        <w:pPr>
                          <w:autoSpaceDE w:val="0"/>
                          <w:autoSpaceDN w:val="0"/>
                          <w:adjustRightInd w:val="0"/>
                          <w:rPr>
                            <w:color w:val="000000"/>
                            <w:lang w:val="en-US"/>
                          </w:rPr>
                        </w:pPr>
                        <w:r w:rsidRPr="002F3D7A">
                          <w:rPr>
                            <w:color w:val="000000"/>
                          </w:rPr>
                          <w:t>ЗАМО</w:t>
                        </w:r>
                      </w:p>
                      <w:p w:rsidR="001C33E7" w:rsidRPr="002F3D7A" w:rsidRDefault="001C33E7" w:rsidP="001C33E7">
                        <w:pPr>
                          <w:autoSpaceDE w:val="0"/>
                          <w:autoSpaceDN w:val="0"/>
                          <w:adjustRightInd w:val="0"/>
                          <w:rPr>
                            <w:color w:val="000000"/>
                          </w:rPr>
                        </w:pPr>
                        <w:r w:rsidRPr="002F3D7A">
                          <w:rPr>
                            <w:color w:val="000000"/>
                          </w:rPr>
                          <w:t>НАВИЙ</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0" o:spid="_x0000_s1068" type="#_x0000_t34" style="position:absolute;left:1344;top:336;width:48;height:195;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QZecQAAADbAAAADwAAAGRycy9kb3ducmV2LnhtbESP3WoCMRSE7wt9h3AKvRHN1tZlWY1i&#10;FyzeeOHPAxyS4+7i5mRJUl3fvikIXg4z8w2zWA22E1fyoXWs4GOSgSDWzrRcKzgdN+MCRIjIBjvH&#10;pOBOAVbL15cFlsbdeE/XQ6xFgnAoUUETY19KGXRDFsPE9cTJOztvMSbpa2k83hLcdnKaZbm02HJa&#10;aLCnqiF9OfxaBdt8Oqp2P8dZ8fWN6+I80rvKa6Xe34b1HESkIT7Dj/bWKMg/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lBl5xAAAANsAAAAPAAAAAAAAAAAA&#10;AAAAAKECAABkcnMvZG93bnJldi54bWxQSwUGAAAAAAQABAD5AAAAkgMAAAAA&#10;" adj="86400"/>
                <v:shape id="AutoShape 31" o:spid="_x0000_s1069" type="#_x0000_t34" style="position:absolute;left:1344;top:336;width:48;height:471;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2BDcMAAADbAAAADwAAAGRycy9kb3ducmV2LnhtbESPQYvCMBSE7wv7H8Jb8CKarrildI3i&#10;FhQvHlb9AY/k2ZZtXkoStf57Iwh7HGbmG2axGmwnruRD61jB5zQDQaydablWcDpuJgWIEJENdo5J&#10;wZ0CrJbvbwssjbvxL10PsRYJwqFEBU2MfSll0A1ZDFPXEyfv7LzFmKSvpfF4S3DbyVmW5dJiy2mh&#10;wZ6qhvTf4WIV7PLZuNpvj1/F/AfXxXms95XXSo0+hvU3iEhD/A+/2jujIJ/D80v6AX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59gQ3DAAAA2wAAAA8AAAAAAAAAAAAA&#10;AAAAoQIAAGRycy9kb3ducmV2LnhtbFBLBQYAAAAABAAEAPkAAACRAwAAAAA=&#10;" adj="86400"/>
                <v:shape id="AutoShape 32" o:spid="_x0000_s1070" type="#_x0000_t34" style="position:absolute;left:1344;top:336;width:48;height:747;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EklsQAAADbAAAADwAAAGRycy9kb3ducmV2LnhtbESPQWvCQBSE7wX/w/KEXqRuKhpCdBUb&#10;qHjx0Ngf8Nh9JsHs27C71fTfu0Khx2FmvmE2u9H24kY+dI4VvM8zEMTamY4bBd/nz7cCRIjIBnvH&#10;pOCXAuy2k5cNlsbd+YtudWxEgnAoUUEb41BKGXRLFsPcDcTJuzhvMSbpG2k83hPc9nKRZbm02HFa&#10;aHGgqiV9rX+sgmO+mFWnw3lVLD9wX1xm+lR5rdTrdNyvQUQa43/4r300CvIVPL+kHyC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MSSWxAAAANsAAAAPAAAAAAAAAAAA&#10;AAAAAKECAABkcnMvZG93bnJldi54bWxQSwUGAAAAAAQABAD5AAAAkgMAAAAA&#10;" adj="86400"/>
                <v:shape id="AutoShape 33" o:spid="_x0000_s1071" type="#_x0000_t34" style="position:absolute;left:1344;top:336;width:48;height:102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O64cMAAADbAAAADwAAAGRycy9kb3ducmV2LnhtbESPQYvCMBSE78L+h/CEvciarmgpXaO4&#10;hRUvHlb9AY/k2Rabl5Jktf57Iwh7HGbmG2a5HmwnruRD61jB5zQDQaydablWcDr+fBQgQkQ22Dkm&#10;BXcKsF69jZZYGnfjX7oeYi0ShEOJCpoY+1LKoBuyGKauJ07e2XmLMUlfS+PxluC2k7Msy6XFltNC&#10;gz1VDenL4c8q2OWzSbXfHhfF/Bs3xXmi95XXSr2Ph80XiEhD/A+/2jujIM/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juuHDAAAA2wAAAA8AAAAAAAAAAAAA&#10;AAAAoQIAAGRycy9kb3ducmV2LnhtbFBLBQYAAAAABAAEAPkAAACRAwAAAAA=&#10;" adj="86400"/>
                <v:shape id="AutoShape 34" o:spid="_x0000_s1072" type="#_x0000_t34" style="position:absolute;left:1344;top:336;width:48;height:1299;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fesQAAADbAAAADwAAAGRycy9kb3ducmV2LnhtbESP3WoCMRSE7wt9h3AKvRHNVtp1WY1i&#10;FyzeeOHPAxyS4+7i5mRJUl3fvikIXg4z8w2zWA22E1fyoXWs4GOSgSDWzrRcKzgdN+MCRIjIBjvH&#10;pOBOAVbL15cFlsbdeE/XQ6xFgnAoUUETY19KGXRDFsPE9cTJOztvMSbpa2k83hLcdnKaZbm02HJa&#10;aLCnqiF9OfxaBdt8Oqp2P8ev4vMb18V5pHeV10q9vw3rOYhIQ3yGH+2tUZDP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rx96xAAAANsAAAAPAAAAAAAAAAAA&#10;AAAAAKECAABkcnMvZG93bnJldi54bWxQSwUGAAAAAAQABAD5AAAAkgMAAAAA&#10;" adj="86400"/>
                <v:shape id="AutoShape 35" o:spid="_x0000_s1073" type="#_x0000_t34" style="position:absolute;left:1344;top:336;width:48;height:168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CLCMAAAADbAAAADwAAAGRycy9kb3ducmV2LnhtbERPzYrCMBC+L/gOYQQvsqbKbinVKFpQ&#10;vHhY3QcYkrEtNpOSRK1vbw4Le/z4/lebwXbiQT60jhXMZxkIYu1My7WC38v+swARIrLBzjEpeFGA&#10;zXr0scLSuCf/0OMca5FCOJSooImxL6UMuiGLYeZ64sRdnbcYE/S1NB6fKdx2cpFlubTYcmposKeq&#10;IX07362CY76YVqfD5bv42uG2uE71qfJaqcl42C5BRBriv/jPfTQK8jQ2fU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8wiwjAAAAA2wAAAA8AAAAAAAAAAAAAAAAA&#10;oQIAAGRycy9kb3ducmV2LnhtbFBLBQYAAAAABAAEAPkAAACOAwAAAAA=&#10;" adj="86400"/>
                <v:shape id="AutoShape 36" o:spid="_x0000_s1074" type="#_x0000_t34" style="position:absolute;left:1344;top:336;width:48;height:1971;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wuk8QAAADbAAAADwAAAGRycy9kb3ducmV2LnhtbESP3WoCMRSE7wt9h3AKvRHNVtplXY1i&#10;FyzeeOHPAxyS4+7i5mRJUl3fvikIXg4z8w2zWA22E1fyoXWs4GOSgSDWzrRcKzgdN+MCRIjIBjvH&#10;pOBOAVbL15cFlsbdeE/XQ6xFgnAoUUETY19KGXRDFsPE9cTJOztvMSbpa2k83hLcdnKaZbm02HJa&#10;aLCnqiF9OfxaBdt8Oqp2P8ev4vMb18V5pHeV10q9vw3rOYhIQ3yGH+2tUZDP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fC6TxAAAANsAAAAPAAAAAAAAAAAA&#10;AAAAAKECAABkcnMvZG93bnJldi54bWxQSwUGAAAAAAQABAD5AAAAkgMAAAAA&#10;" adj="86400"/>
                <v:shape id="AutoShape 37" o:spid="_x0000_s1075" type="#_x0000_t34" style="position:absolute;left:1344;top:336;width:48;height:2259;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8R08AAAADbAAAADwAAAGRycy9kb3ducmV2LnhtbERPy4rCMBTdD/gP4Q64EU0VR0s1ilMY&#10;cePCxwdckmtbprkpSUbr308WgsvDea+3vW3FnXxoHCuYTjIQxNqZhisF18vPOAcRIrLB1jEpeFKA&#10;7WbwscbCuAef6H6OlUghHApUUMfYFVIGXZPFMHEdceJuzluMCfpKGo+PFG5bOcuyhbTYcGqosaOy&#10;Jv17/rMKDovZqDzuL1/5/Bt3+W2kj6XXSg0/+90KRKQ+vsUv98EoWKb16Uv6AXLz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fEdPAAAAA2wAAAA8AAAAAAAAAAAAAAAAA&#10;oQIAAGRycy9kb3ducmV2LnhtbFBLBQYAAAAABAAEAPkAAACOAwAAAAA=&#10;" adj="86400"/>
                <w10:wrap type="topAndBottom"/>
              </v:group>
            </w:pict>
          </mc:Fallback>
        </mc:AlternateContent>
      </w:r>
      <w:r w:rsidRPr="00F047B7">
        <w:rPr>
          <w:color w:val="000000"/>
          <w:sz w:val="28"/>
          <w:szCs w:val="28"/>
        </w:rPr>
        <w:t>Хорижий менежмент монополистик капитализмнинг илк бошланиш бўсағасида бунёд бўлган. Унинг шаклланиши бошқариш ғоясига алоҳидалик касб эта бошлаган. Бошқариш ғоясининг алоҳидалашуви уш</w:t>
      </w:r>
      <w:r w:rsidRPr="00F047B7">
        <w:rPr>
          <w:color w:val="000000"/>
          <w:sz w:val="28"/>
          <w:szCs w:val="28"/>
        </w:rPr>
        <w:softHyphen/>
        <w:t>бу меҳнатнинг тақсимоти турлари тўғрисида янгича назарий фан</w:t>
      </w:r>
      <w:r w:rsidRPr="00F047B7">
        <w:rPr>
          <w:color w:val="000000"/>
          <w:sz w:val="28"/>
          <w:szCs w:val="28"/>
        </w:rPr>
        <w:softHyphen/>
        <w:t>нинг шаклланишига олиб келди.</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rPr>
        <w:t>Аммо бошқарув амалиёти дунё каби қадимийдир. Қадимги улуғ арбоблар ҳам жамиятда бошқарув масаласига катта эътибор қарат</w:t>
      </w:r>
      <w:r w:rsidRPr="00F047B7">
        <w:rPr>
          <w:color w:val="000000"/>
          <w:sz w:val="28"/>
          <w:szCs w:val="28"/>
        </w:rPr>
        <w:softHyphen/>
        <w:t>ганлар. Масалан Платон бошқарувни одамларга озуқа берувчи фан деб атаган, чунки у жамиятга ҳаёт бағишловчи муҳим шарт деб ҳисоблаган. Аристотель ўзининг уй хўжалиги ҳақидаги таълимотида қулдорларни қулларни бошқариш санъатига ўқитиш зарурлигини уқ</w:t>
      </w:r>
      <w:r w:rsidRPr="00F047B7">
        <w:rPr>
          <w:color w:val="000000"/>
          <w:sz w:val="28"/>
          <w:szCs w:val="28"/>
        </w:rPr>
        <w:softHyphen/>
        <w:t>тирган. Давлат, иқтисодиётни ва одамларни бошқариш бўйича наза</w:t>
      </w:r>
      <w:r w:rsidRPr="00F047B7">
        <w:rPr>
          <w:color w:val="000000"/>
          <w:sz w:val="28"/>
          <w:szCs w:val="28"/>
        </w:rPr>
        <w:softHyphen/>
        <w:t>рияларнинг айрим ҳолатларини Фаробий ва Ибн Сино (</w:t>
      </w:r>
      <w:r w:rsidRPr="00F047B7">
        <w:rPr>
          <w:color w:val="000000"/>
          <w:sz w:val="28"/>
          <w:szCs w:val="28"/>
          <w:lang w:val="en-US"/>
        </w:rPr>
        <w:t>IX</w:t>
      </w:r>
      <w:r w:rsidRPr="00F047B7">
        <w:rPr>
          <w:color w:val="000000"/>
          <w:sz w:val="28"/>
          <w:szCs w:val="28"/>
        </w:rPr>
        <w:t>-</w:t>
      </w:r>
      <w:r w:rsidRPr="00F047B7">
        <w:rPr>
          <w:color w:val="000000"/>
          <w:sz w:val="28"/>
          <w:szCs w:val="28"/>
          <w:lang w:val="en-US"/>
        </w:rPr>
        <w:t>X</w:t>
      </w:r>
      <w:r w:rsidRPr="00F047B7">
        <w:rPr>
          <w:color w:val="000000"/>
          <w:sz w:val="28"/>
          <w:szCs w:val="28"/>
        </w:rPr>
        <w:t>аср), Юсуф Хос Хожиб (</w:t>
      </w:r>
      <w:r w:rsidRPr="00F047B7">
        <w:rPr>
          <w:color w:val="000000"/>
          <w:sz w:val="28"/>
          <w:szCs w:val="28"/>
          <w:lang w:val="en-US"/>
        </w:rPr>
        <w:t>XI</w:t>
      </w:r>
      <w:r w:rsidRPr="00F047B7">
        <w:rPr>
          <w:color w:val="000000"/>
          <w:sz w:val="28"/>
          <w:szCs w:val="28"/>
        </w:rPr>
        <w:t>-</w:t>
      </w:r>
      <w:r w:rsidRPr="00F047B7">
        <w:rPr>
          <w:color w:val="000000"/>
          <w:sz w:val="28"/>
          <w:szCs w:val="28"/>
          <w:lang w:val="en-US"/>
        </w:rPr>
        <w:t>XII</w:t>
      </w:r>
      <w:r w:rsidRPr="00F047B7">
        <w:rPr>
          <w:color w:val="000000"/>
          <w:sz w:val="28"/>
          <w:szCs w:val="28"/>
        </w:rPr>
        <w:t>аср), Амир Темур, Ибн Холдун (</w:t>
      </w:r>
      <w:r w:rsidRPr="00F047B7">
        <w:rPr>
          <w:color w:val="000000"/>
          <w:sz w:val="28"/>
          <w:szCs w:val="28"/>
          <w:lang w:val="en-US"/>
        </w:rPr>
        <w:t>XIII</w:t>
      </w:r>
      <w:r w:rsidRPr="00F047B7">
        <w:rPr>
          <w:color w:val="000000"/>
          <w:sz w:val="28"/>
          <w:szCs w:val="28"/>
        </w:rPr>
        <w:t>-</w:t>
      </w:r>
      <w:r w:rsidRPr="00F047B7">
        <w:rPr>
          <w:color w:val="000000"/>
          <w:sz w:val="28"/>
          <w:szCs w:val="28"/>
          <w:lang w:val="en-US"/>
        </w:rPr>
        <w:t>XIV</w:t>
      </w:r>
      <w:r w:rsidRPr="00F047B7">
        <w:rPr>
          <w:color w:val="000000"/>
          <w:sz w:val="28"/>
          <w:szCs w:val="28"/>
        </w:rPr>
        <w:t>аср), Бобур, Алишер Навоий ва бошқаларнинг асарларида келтирилганки, бу инсон омилидан унумли фойдаланиш таълимотига салмоқли ҳисса бўлиб қўшилган.</w:t>
      </w:r>
    </w:p>
    <w:p w:rsidR="001C33E7" w:rsidRPr="00F047B7" w:rsidRDefault="001C33E7" w:rsidP="001C33E7">
      <w:pPr>
        <w:pStyle w:val="2"/>
        <w:rPr>
          <w:color w:val="000000"/>
          <w:szCs w:val="28"/>
          <w:lang w:val="uz-Cyrl-UZ"/>
        </w:rPr>
      </w:pPr>
      <w:bookmarkStart w:id="13" w:name="_Toc122519168"/>
      <w:bookmarkStart w:id="14" w:name="_Toc122519216"/>
      <w:bookmarkStart w:id="15" w:name="_Toc122519292"/>
      <w:r w:rsidRPr="00F047B7">
        <w:rPr>
          <w:color w:val="000000"/>
          <w:szCs w:val="28"/>
          <w:lang w:val="uz-Cyrl-UZ"/>
        </w:rPr>
        <w:t>Бошқарув таълимотларининг   нисбатан</w:t>
      </w:r>
      <w:r w:rsidRPr="00F047B7">
        <w:rPr>
          <w:color w:val="000000"/>
          <w:szCs w:val="28"/>
          <w:lang w:val="uz-Cyrl-UZ"/>
        </w:rPr>
        <w:tab/>
        <w:t>классификациялашуви</w:t>
      </w:r>
      <w:bookmarkEnd w:id="13"/>
      <w:bookmarkEnd w:id="14"/>
      <w:bookmarkEnd w:id="15"/>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унинг асосида ётган назарий фикрлар хусусиятларидан келиб чиқа</w:t>
      </w:r>
      <w:r w:rsidRPr="00F047B7">
        <w:rPr>
          <w:color w:val="000000"/>
          <w:sz w:val="28"/>
          <w:szCs w:val="28"/>
          <w:lang w:val="uz-Cyrl-UZ"/>
        </w:rPr>
        <w:softHyphen/>
        <w:t>ди. Бу таълимотларни қуйидагиларга ажратиш кўп тарқалган:</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 илмий менежмент;</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 бошқаришнинг классик мактаби;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lang w:val="uz-Cyrl-UZ"/>
        </w:rPr>
        <w:lastRenderedPageBreak/>
        <w:t>- инсоний муносабатлар</w:t>
      </w:r>
      <w:r w:rsidRPr="00F047B7">
        <w:rPr>
          <w:color w:val="000000"/>
          <w:sz w:val="28"/>
          <w:szCs w:val="28"/>
        </w:rPr>
        <w:t xml:space="preserve"> мактаби;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 xml:space="preserve">- ҳатти-ҳаракатлар </w:t>
      </w:r>
      <w:r w:rsidRPr="00F047B7">
        <w:rPr>
          <w:color w:val="000000"/>
          <w:sz w:val="28"/>
          <w:szCs w:val="28"/>
        </w:rPr>
        <w:t>таълимоти;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 сонли методлар бўйича ёндошув (бошқариш илми).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Илмий менежмент таълимоти Х</w:t>
      </w:r>
      <w:r w:rsidRPr="00F047B7">
        <w:rPr>
          <w:color w:val="000000"/>
          <w:sz w:val="28"/>
          <w:szCs w:val="28"/>
          <w:lang w:val="uz-Cyrl-UZ"/>
        </w:rPr>
        <w:t>I</w:t>
      </w:r>
      <w:r w:rsidRPr="00F047B7">
        <w:rPr>
          <w:color w:val="000000"/>
          <w:sz w:val="28"/>
          <w:szCs w:val="28"/>
          <w:lang w:val="uk-UA"/>
        </w:rPr>
        <w:t>Х асрнинг 80-90 йилларида АҚШ да дунёга келди. Унинг асосчиси америкалик муҳандис Ф.Тей</w:t>
      </w:r>
      <w:r w:rsidRPr="00F047B7">
        <w:rPr>
          <w:color w:val="000000"/>
          <w:sz w:val="28"/>
          <w:szCs w:val="28"/>
          <w:lang w:val="uk-UA"/>
        </w:rPr>
        <w:softHyphen/>
        <w:t xml:space="preserve">лор бўлди. </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xml:space="preserve">Тейлор ва унинг тарафдорлари фикрлари бўйича бошқарувнинг умумий принципларини </w:t>
      </w:r>
      <w:smartTag w:uri="urn:schemas-microsoft-com:office:smarttags" w:element="metricconverter">
        <w:smartTagPr>
          <w:attr w:name="ProductID" w:val="3 га"/>
        </w:smartTagPr>
        <w:r w:rsidRPr="00F047B7">
          <w:rPr>
            <w:color w:val="000000"/>
            <w:sz w:val="28"/>
            <w:szCs w:val="28"/>
            <w:lang w:val="uk-UA"/>
          </w:rPr>
          <w:t>3 га</w:t>
        </w:r>
      </w:smartTag>
      <w:r w:rsidRPr="00F047B7">
        <w:rPr>
          <w:color w:val="000000"/>
          <w:sz w:val="28"/>
          <w:szCs w:val="28"/>
          <w:lang w:val="uk-UA"/>
        </w:rPr>
        <w:t xml:space="preserve"> ажратиш мумкин:( схема)</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1. Меҳнатни тўғри ташкил қилиш</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2. Бошқарувни  расмий таркибини яратиш</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3. Бошқарувчи ва ишчиларни биргаликда ва ҳамкорликда ишлаш тадбирини белгилаш</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Кўзда тутилган 1-принцип иш операцияларини ўлчаш, ҳисобга олиш, энг унумли усулларини меҳнат жараёнига қўллаш, ишловчи</w:t>
      </w:r>
      <w:r w:rsidRPr="00F047B7">
        <w:rPr>
          <w:color w:val="000000"/>
          <w:sz w:val="28"/>
          <w:szCs w:val="28"/>
          <w:lang w:val="uk-UA"/>
        </w:rPr>
        <w:softHyphen/>
        <w:t>ларни малакаси асосида ўрнига қўйиш кабиларни ўз ичига олади.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Тейлор меҳнатни бажарувчи ва буйруқ берувчи турларига ажра</w:t>
      </w:r>
      <w:r w:rsidRPr="00F047B7">
        <w:rPr>
          <w:color w:val="000000"/>
          <w:sz w:val="28"/>
          <w:szCs w:val="28"/>
          <w:lang w:val="uk-UA"/>
        </w:rPr>
        <w:softHyphen/>
        <w:t>тишни таклиф этади. У ишчи меҳнатини уларни бошқарувчи меҳнати</w:t>
      </w:r>
      <w:r w:rsidRPr="00F047B7">
        <w:rPr>
          <w:color w:val="000000"/>
          <w:sz w:val="28"/>
          <w:szCs w:val="28"/>
          <w:lang w:val="uk-UA"/>
        </w:rPr>
        <w:softHyphen/>
        <w:t>дан, ҳамда қуйи бўғин бошқарувчи орасида бевосита кескин фарқ</w:t>
      </w:r>
      <w:r w:rsidRPr="00F047B7">
        <w:rPr>
          <w:color w:val="000000"/>
          <w:sz w:val="28"/>
          <w:szCs w:val="28"/>
          <w:lang w:val="uk-UA"/>
        </w:rPr>
        <w:softHyphen/>
        <w:t>ланишга олиб келади. Яъни ишчининг вазифаси бажариш, бошқарув</w:t>
      </w:r>
      <w:r w:rsidRPr="00F047B7">
        <w:rPr>
          <w:color w:val="000000"/>
          <w:sz w:val="28"/>
          <w:szCs w:val="28"/>
          <w:lang w:val="uk-UA"/>
        </w:rPr>
        <w:softHyphen/>
        <w:t>чининг вазифаси тегишли буйруқ бериш.</w: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suppressAutoHyphens/>
        <w:autoSpaceDE w:val="0"/>
        <w:autoSpaceDN w:val="0"/>
        <w:adjustRightInd w:val="0"/>
        <w:jc w:val="center"/>
        <w:rPr>
          <w:b/>
          <w:color w:val="000000"/>
          <w:sz w:val="28"/>
          <w:szCs w:val="28"/>
          <w:lang w:val="uz-Cyrl-UZ"/>
        </w:rPr>
      </w:pPr>
      <w:r w:rsidRPr="00F047B7">
        <w:rPr>
          <w:b/>
          <w:color w:val="000000"/>
          <w:sz w:val="28"/>
          <w:szCs w:val="28"/>
          <w:lang w:val="uk-UA"/>
        </w:rPr>
        <w:t>ИЛМИЙ БОШҚАРИШ МАКТАБИНИНГ ҚАРАШЛАРИ.</w:t>
      </w:r>
    </w:p>
    <w:p w:rsidR="001C33E7" w:rsidRPr="00F047B7" w:rsidRDefault="001C33E7" w:rsidP="001C33E7">
      <w:pPr>
        <w:suppressAutoHyphens/>
        <w:autoSpaceDE w:val="0"/>
        <w:autoSpaceDN w:val="0"/>
        <w:adjustRightInd w:val="0"/>
        <w:jc w:val="center"/>
        <w:rPr>
          <w:b/>
          <w:color w:val="000000"/>
          <w:sz w:val="28"/>
          <w:szCs w:val="28"/>
          <w:lang w:val="uz-Cyrl-UZ"/>
        </w:rPr>
      </w:pPr>
    </w:p>
    <w:tbl>
      <w:tblPr>
        <w:tblW w:w="9639" w:type="dxa"/>
        <w:tblInd w:w="40" w:type="dxa"/>
        <w:tblLayout w:type="fixed"/>
        <w:tblCellMar>
          <w:left w:w="40" w:type="dxa"/>
          <w:right w:w="40" w:type="dxa"/>
        </w:tblCellMar>
        <w:tblLook w:val="0000" w:firstRow="0" w:lastRow="0" w:firstColumn="0" w:lastColumn="0" w:noHBand="0" w:noVBand="0"/>
      </w:tblPr>
      <w:tblGrid>
        <w:gridCol w:w="2962"/>
        <w:gridCol w:w="6677"/>
      </w:tblGrid>
      <w:tr w:rsidR="001C33E7" w:rsidRPr="00F047B7" w:rsidTr="009779C0">
        <w:tblPrEx>
          <w:tblCellMar>
            <w:top w:w="0" w:type="dxa"/>
            <w:bottom w:w="0" w:type="dxa"/>
          </w:tblCellMar>
        </w:tblPrEx>
        <w:trPr>
          <w:cantSplit/>
        </w:trPr>
        <w:tc>
          <w:tcPr>
            <w:tcW w:w="2962"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center"/>
              <w:rPr>
                <w:color w:val="000000"/>
                <w:sz w:val="28"/>
                <w:szCs w:val="28"/>
              </w:rPr>
            </w:pPr>
            <w:r w:rsidRPr="00F047B7">
              <w:rPr>
                <w:color w:val="000000"/>
                <w:sz w:val="28"/>
                <w:szCs w:val="28"/>
              </w:rPr>
              <w:t>ҚАРАШЛАР</w:t>
            </w:r>
          </w:p>
          <w:p w:rsidR="001C33E7" w:rsidRPr="00F047B7" w:rsidRDefault="001C33E7" w:rsidP="009779C0">
            <w:pPr>
              <w:suppressAutoHyphens/>
              <w:autoSpaceDE w:val="0"/>
              <w:autoSpaceDN w:val="0"/>
              <w:adjustRightInd w:val="0"/>
              <w:jc w:val="center"/>
              <w:rPr>
                <w:color w:val="000000"/>
                <w:sz w:val="28"/>
                <w:szCs w:val="28"/>
              </w:rPr>
            </w:pPr>
          </w:p>
        </w:tc>
        <w:tc>
          <w:tcPr>
            <w:tcW w:w="6677"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center"/>
              <w:rPr>
                <w:color w:val="000000"/>
                <w:sz w:val="28"/>
                <w:szCs w:val="28"/>
              </w:rPr>
            </w:pPr>
            <w:r w:rsidRPr="00F047B7">
              <w:rPr>
                <w:color w:val="000000"/>
                <w:sz w:val="28"/>
                <w:szCs w:val="28"/>
              </w:rPr>
              <w:t>МАЗМУНИ</w:t>
            </w:r>
          </w:p>
          <w:p w:rsidR="001C33E7" w:rsidRPr="00F047B7" w:rsidRDefault="001C33E7" w:rsidP="009779C0">
            <w:pPr>
              <w:suppressAutoHyphens/>
              <w:autoSpaceDE w:val="0"/>
              <w:autoSpaceDN w:val="0"/>
              <w:adjustRightInd w:val="0"/>
              <w:jc w:val="center"/>
              <w:rPr>
                <w:color w:val="000000"/>
                <w:sz w:val="28"/>
                <w:szCs w:val="28"/>
              </w:rPr>
            </w:pPr>
          </w:p>
        </w:tc>
      </w:tr>
      <w:tr w:rsidR="001C33E7" w:rsidRPr="00F047B7" w:rsidTr="009779C0">
        <w:tblPrEx>
          <w:tblCellMar>
            <w:top w:w="0" w:type="dxa"/>
            <w:bottom w:w="0" w:type="dxa"/>
          </w:tblCellMar>
        </w:tblPrEx>
        <w:trPr>
          <w:cantSplit/>
        </w:trPr>
        <w:tc>
          <w:tcPr>
            <w:tcW w:w="2962"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1. Меҳнатни тўғри таш</w:t>
            </w:r>
            <w:r w:rsidRPr="00F047B7">
              <w:rPr>
                <w:color w:val="000000"/>
                <w:sz w:val="28"/>
                <w:szCs w:val="28"/>
              </w:rPr>
              <w:softHyphen/>
              <w:t>кил қилиш</w:t>
            </w:r>
          </w:p>
          <w:p w:rsidR="001C33E7" w:rsidRPr="00F047B7" w:rsidRDefault="001C33E7" w:rsidP="009779C0">
            <w:pPr>
              <w:suppressAutoHyphens/>
              <w:autoSpaceDE w:val="0"/>
              <w:autoSpaceDN w:val="0"/>
              <w:adjustRightInd w:val="0"/>
              <w:jc w:val="both"/>
              <w:rPr>
                <w:color w:val="000000"/>
                <w:sz w:val="28"/>
                <w:szCs w:val="28"/>
              </w:rPr>
            </w:pPr>
          </w:p>
        </w:tc>
        <w:tc>
          <w:tcPr>
            <w:tcW w:w="6677"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1. Иш операцияларини ўлчаш, ҳисобга олиш, энг унумли усулларини меҳнат жараёнига қўллаш, ишловчи</w:t>
            </w:r>
            <w:r w:rsidRPr="00F047B7">
              <w:rPr>
                <w:color w:val="000000"/>
                <w:sz w:val="28"/>
                <w:szCs w:val="28"/>
              </w:rPr>
              <w:softHyphen/>
              <w:t>ларни малакаси асосида жойлашти</w:t>
            </w:r>
            <w:r w:rsidRPr="00F047B7">
              <w:rPr>
                <w:color w:val="000000"/>
                <w:sz w:val="28"/>
                <w:szCs w:val="28"/>
              </w:rPr>
              <w:softHyphen/>
              <w:t>риш.</w:t>
            </w:r>
          </w:p>
        </w:tc>
      </w:tr>
      <w:tr w:rsidR="001C33E7" w:rsidRPr="00F047B7" w:rsidTr="009779C0">
        <w:tblPrEx>
          <w:tblCellMar>
            <w:top w:w="0" w:type="dxa"/>
            <w:bottom w:w="0" w:type="dxa"/>
          </w:tblCellMar>
        </w:tblPrEx>
        <w:trPr>
          <w:cantSplit/>
        </w:trPr>
        <w:tc>
          <w:tcPr>
            <w:tcW w:w="2962"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2. Бошқарувни расмий таркибини яратиш</w:t>
            </w:r>
          </w:p>
          <w:p w:rsidR="001C33E7" w:rsidRPr="00F047B7" w:rsidRDefault="001C33E7" w:rsidP="009779C0">
            <w:pPr>
              <w:suppressAutoHyphens/>
              <w:autoSpaceDE w:val="0"/>
              <w:autoSpaceDN w:val="0"/>
              <w:adjustRightInd w:val="0"/>
              <w:jc w:val="both"/>
              <w:rPr>
                <w:color w:val="000000"/>
                <w:sz w:val="28"/>
                <w:szCs w:val="28"/>
              </w:rPr>
            </w:pPr>
          </w:p>
        </w:tc>
        <w:tc>
          <w:tcPr>
            <w:tcW w:w="6677"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2. Меҳнатни бажарувчи ва буйруқ берувчи турларига ажратиш.</w:t>
            </w:r>
          </w:p>
          <w:p w:rsidR="001C33E7" w:rsidRPr="00F047B7" w:rsidRDefault="001C33E7" w:rsidP="009779C0">
            <w:pPr>
              <w:suppressAutoHyphens/>
              <w:autoSpaceDE w:val="0"/>
              <w:autoSpaceDN w:val="0"/>
              <w:adjustRightInd w:val="0"/>
              <w:jc w:val="both"/>
              <w:rPr>
                <w:color w:val="000000"/>
                <w:sz w:val="28"/>
                <w:szCs w:val="28"/>
              </w:rPr>
            </w:pPr>
          </w:p>
        </w:tc>
      </w:tr>
      <w:tr w:rsidR="001C33E7" w:rsidRPr="00F047B7" w:rsidTr="009779C0">
        <w:tblPrEx>
          <w:tblCellMar>
            <w:top w:w="0" w:type="dxa"/>
            <w:bottom w:w="0" w:type="dxa"/>
          </w:tblCellMar>
        </w:tblPrEx>
        <w:trPr>
          <w:cantSplit/>
        </w:trPr>
        <w:tc>
          <w:tcPr>
            <w:tcW w:w="2962"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3. Бошқарувчи ва ишчи</w:t>
            </w:r>
            <w:r w:rsidRPr="00F047B7">
              <w:rPr>
                <w:color w:val="000000"/>
                <w:sz w:val="28"/>
                <w:szCs w:val="28"/>
              </w:rPr>
              <w:softHyphen/>
              <w:t>ларни биргаликда ва ҳамкорликда ишлаш тад</w:t>
            </w:r>
            <w:r w:rsidRPr="00F047B7">
              <w:rPr>
                <w:color w:val="000000"/>
                <w:sz w:val="28"/>
                <w:szCs w:val="28"/>
              </w:rPr>
              <w:softHyphen/>
              <w:t>бирини белгилаш</w:t>
            </w:r>
          </w:p>
        </w:tc>
        <w:tc>
          <w:tcPr>
            <w:tcW w:w="6677"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3. Ишчилар ва маъмурият ўртасида биргаликдаги, ҳамкорликдаги фао</w:t>
            </w:r>
            <w:r w:rsidRPr="00F047B7">
              <w:rPr>
                <w:color w:val="000000"/>
                <w:sz w:val="28"/>
                <w:szCs w:val="28"/>
              </w:rPr>
              <w:softHyphen/>
              <w:t>лият дўстона келишувга асосланиши ва умумий мақсадга яқинлаштириши керак.</w:t>
            </w:r>
          </w:p>
        </w:tc>
      </w:tr>
    </w:tbl>
    <w:p w:rsidR="001C33E7" w:rsidRPr="00F047B7" w:rsidRDefault="001C33E7" w:rsidP="001C33E7">
      <w:pPr>
        <w:suppressAutoHyphens/>
        <w:autoSpaceDE w:val="0"/>
        <w:autoSpaceDN w:val="0"/>
        <w:adjustRightInd w:val="0"/>
        <w:jc w:val="both"/>
        <w:rPr>
          <w:color w:val="000000"/>
          <w:sz w:val="28"/>
          <w:szCs w:val="28"/>
          <w:lang w:val="uk-UA"/>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Шунингдек тейлоризмдаги 3-тамойил саноат менежментида ўзига хос инқилоб бўлди. Бу ишчилар ва маъмурият ўртасида биргаликда</w:t>
      </w:r>
      <w:r w:rsidRPr="00F047B7">
        <w:rPr>
          <w:color w:val="000000"/>
          <w:sz w:val="28"/>
          <w:szCs w:val="28"/>
          <w:lang w:val="uk-UA"/>
        </w:rPr>
        <w:softHyphen/>
        <w:t>ги, ҳамкорликдаги фаолиятдир. Бошлиқлар ва ишчилар орасидаги ўзаро муносабат дўстона келишувга асосланиши ва умумий мақсадга яқинлаштириши керак, деган ғоялар ётади.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Тейлор ғояларини давом эттирган унинг тарафдорлари Ф.Гилб</w:t>
      </w:r>
      <w:r w:rsidRPr="00F047B7">
        <w:rPr>
          <w:color w:val="000000"/>
          <w:sz w:val="28"/>
          <w:szCs w:val="28"/>
          <w:lang w:val="uk-UA"/>
        </w:rPr>
        <w:softHyphen/>
        <w:t>рет ("Меҳнатни илм асосида ташкил қилиш алифбоси ва ҳаракатларни ўрганиш"), Г.Эмерсон ("Ишлаб чиқариш унумдорлигининг ўн иккита принципи")лар ҳам меҳнат жараёнларини илмий асосда ташкил этиш</w:t>
      </w:r>
      <w:r w:rsidRPr="00F047B7">
        <w:rPr>
          <w:color w:val="000000"/>
          <w:sz w:val="28"/>
          <w:szCs w:val="28"/>
          <w:lang w:val="uk-UA"/>
        </w:rPr>
        <w:softHyphen/>
        <w:t>ни таклиф этишади.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lastRenderedPageBreak/>
        <w:t xml:space="preserve">Эмерсон меҳнат унумдорлигини ошириш имкониятлари бўйича бир қанча тажрибалар ва изланишлар олиб борди ва изланишлар олиб бориб, изланиш натижаларини қуйидаги 12 принцип орқали жипслаштирди: </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k-UA"/>
        </w:rPr>
        <w:t>1. Аниқ қўйилган  мақсад</w:t>
      </w:r>
      <w:r w:rsidRPr="00F047B7">
        <w:rPr>
          <w:color w:val="000000"/>
          <w:sz w:val="28"/>
          <w:szCs w:val="28"/>
          <w:lang w:val="uz-Cyrl-UZ"/>
        </w:rPr>
        <w:t xml:space="preserve"> ва ғоялар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k-UA"/>
        </w:rPr>
        <w:t xml:space="preserve">2. </w:t>
      </w:r>
      <w:r w:rsidRPr="00F047B7">
        <w:rPr>
          <w:color w:val="000000"/>
          <w:sz w:val="28"/>
          <w:szCs w:val="28"/>
          <w:lang w:val="uz-Cyrl-UZ"/>
        </w:rPr>
        <w:t>Окил, соғлом фикр.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3. Жозибали, эътиборли махсулот</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4. Интизом.</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5. Ходимга нисбатан адолатли бўлиш.</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6. Тезкор, ишончли, тўлиқ, аникимва мунтазам хисоб-китоб.</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7. Диспетчерлаш.</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8. Меъёрлар ва жадваллар.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9. Шароит билан таъминлаш.</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10. Операцияларни меъёрлаш.</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11. Стандарт йўрикномаларни таъмирлаш.</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 xml:space="preserve">12. Унумдорликни рағбатлантириш. </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Илмий менежментнинг ижобий элементлари вақт ўтиши билан тавсия этилган принциплар, қоидалар, тавсияномалар, чекланган нормативлар корхоналарда мажбурий иш тизимини бунёд этишга олиб келди. Ишчининг меҳнати маълум маънода оғирлашади. Бошқарувчи ва ишчи орасидаги, Тейлор огоҳлантиришларига қарамасдан, муно</w:t>
      </w:r>
      <w:r w:rsidRPr="00F047B7">
        <w:rPr>
          <w:color w:val="000000"/>
          <w:sz w:val="28"/>
          <w:szCs w:val="28"/>
          <w:lang w:val="uk-UA"/>
        </w:rPr>
        <w:softHyphen/>
        <w:t>сабатлар таранглаша бошлади.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Ишчининг ҳаракатларини меъёрлаш уни машина каби тинимсиз ва шафқатсиз ишлатишни келтириб чиқарди.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«Илмий бошқариш» таълимоти муаллифлари инсон омилининг аҳамиятини тан олган бўласалар-да, кенг миқёсдаги тавсиялари кўпроқ иқтисодий масалага қаратилган эди.</w: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suppressAutoHyphens/>
        <w:autoSpaceDE w:val="0"/>
        <w:autoSpaceDN w:val="0"/>
        <w:adjustRightInd w:val="0"/>
        <w:ind w:left="1080"/>
        <w:jc w:val="center"/>
        <w:rPr>
          <w:b/>
          <w:color w:val="000000"/>
          <w:sz w:val="28"/>
          <w:szCs w:val="28"/>
          <w:lang w:val="uz-Cyrl-UZ"/>
        </w:rPr>
      </w:pPr>
      <w:r w:rsidRPr="00F047B7">
        <w:rPr>
          <w:b/>
          <w:color w:val="000000"/>
          <w:sz w:val="28"/>
          <w:szCs w:val="28"/>
          <w:lang w:val="uz-Cyrl-UZ"/>
        </w:rPr>
        <w:t>2.</w:t>
      </w:r>
      <w:r w:rsidRPr="00F047B7">
        <w:rPr>
          <w:b/>
          <w:color w:val="000000"/>
          <w:sz w:val="28"/>
          <w:szCs w:val="28"/>
          <w:lang w:val="uk-UA"/>
        </w:rPr>
        <w:t>Классик менежмент.</w:t>
      </w:r>
    </w:p>
    <w:p w:rsidR="001C33E7" w:rsidRPr="00F047B7" w:rsidRDefault="001C33E7" w:rsidP="001C33E7">
      <w:pPr>
        <w:suppressAutoHyphens/>
        <w:autoSpaceDE w:val="0"/>
        <w:autoSpaceDN w:val="0"/>
        <w:adjustRightInd w:val="0"/>
        <w:ind w:left="36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Классик мактабнинг асосий мақсади бошқаришнинг универсал тамойилларни ишлаб чиқаришдан иборат эди.  Ушбу мактабнинг тик</w:t>
      </w:r>
      <w:r w:rsidRPr="00F047B7">
        <w:rPr>
          <w:color w:val="000000"/>
          <w:sz w:val="28"/>
          <w:szCs w:val="28"/>
          <w:lang w:val="uz-Cyrl-UZ"/>
        </w:rPr>
        <w:softHyphen/>
        <w:t>ланиши ва ривожланиши Анри Файоль билан бевосита боғлиқ.</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Менежментнинг илмий йўналиши Европада ҳам таркиб топа бош</w:t>
      </w:r>
      <w:r w:rsidRPr="00F047B7">
        <w:rPr>
          <w:color w:val="000000"/>
          <w:sz w:val="28"/>
          <w:szCs w:val="28"/>
        </w:rPr>
        <w:softHyphen/>
        <w:t>лади. Унга асос солган олим, тадбиркор, ташкилотчи Анри Файоль</w:t>
      </w:r>
      <w:r w:rsidRPr="00F047B7">
        <w:rPr>
          <w:color w:val="000000"/>
          <w:sz w:val="28"/>
          <w:szCs w:val="28"/>
        </w:rPr>
        <w:softHyphen/>
        <w:t>дир. У илмий бошқарувнинг бир қатор муҳим йўналишларини ривож</w:t>
      </w:r>
      <w:r w:rsidRPr="00F047B7">
        <w:rPr>
          <w:color w:val="000000"/>
          <w:sz w:val="28"/>
          <w:szCs w:val="28"/>
        </w:rPr>
        <w:softHyphen/>
        <w:t>лантирди ва чуқурлаштирди. Умуман Файольнинг қарашларини 4 та қиррасини ажратиб кўрсатиш мумкин.</w:t>
      </w:r>
    </w:p>
    <w:p w:rsidR="001C33E7" w:rsidRPr="00F047B7" w:rsidRDefault="001C33E7" w:rsidP="001C33E7">
      <w:pPr>
        <w:suppressAutoHyphens/>
        <w:autoSpaceDE w:val="0"/>
        <w:autoSpaceDN w:val="0"/>
        <w:adjustRightInd w:val="0"/>
        <w:ind w:firstLine="720"/>
        <w:jc w:val="right"/>
        <w:rPr>
          <w:color w:val="000000"/>
          <w:sz w:val="28"/>
          <w:szCs w:val="28"/>
          <w:lang w:val="uz-Cyrl-UZ"/>
        </w:rPr>
      </w:pPr>
    </w:p>
    <w:p w:rsidR="001C33E7" w:rsidRPr="00F047B7" w:rsidRDefault="001C33E7" w:rsidP="001C33E7">
      <w:pPr>
        <w:suppressAutoHyphens/>
        <w:autoSpaceDE w:val="0"/>
        <w:autoSpaceDN w:val="0"/>
        <w:adjustRightInd w:val="0"/>
        <w:ind w:firstLine="720"/>
        <w:jc w:val="right"/>
        <w:rPr>
          <w:color w:val="000000"/>
          <w:sz w:val="28"/>
          <w:szCs w:val="28"/>
          <w:lang w:val="uk-UA"/>
        </w:rPr>
      </w:pPr>
      <w:r w:rsidRPr="00F047B7">
        <w:rPr>
          <w:color w:val="000000"/>
          <w:sz w:val="28"/>
          <w:szCs w:val="28"/>
        </w:rPr>
        <w:t>2-схема</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Pr>
          <w:noProof/>
          <w:color w:val="000000"/>
          <w:sz w:val="28"/>
          <w:szCs w:val="28"/>
          <w:lang w:val="en-US" w:eastAsia="en-US"/>
        </w:rPr>
        <w:lastRenderedPageBreak/>
        <mc:AlternateContent>
          <mc:Choice Requires="wps">
            <w:drawing>
              <wp:anchor distT="0" distB="0" distL="114300" distR="114300" simplePos="0" relativeHeight="251745280" behindDoc="0" locked="0" layoutInCell="1" allowOverlap="1">
                <wp:simplePos x="0" y="0"/>
                <wp:positionH relativeFrom="column">
                  <wp:posOffset>5694045</wp:posOffset>
                </wp:positionH>
                <wp:positionV relativeFrom="paragraph">
                  <wp:posOffset>615950</wp:posOffset>
                </wp:positionV>
                <wp:extent cx="0" cy="228600"/>
                <wp:effectExtent l="12700" t="12065" r="6350" b="698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35pt,48.5pt" to="448.3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"/>
            </w:pict>
          </mc:Fallback>
        </mc:AlternateContent>
      </w:r>
      <w:r>
        <w:rPr>
          <w:noProof/>
          <w:color w:val="000000"/>
          <w:sz w:val="28"/>
          <w:szCs w:val="28"/>
          <w:lang w:val="en-US" w:eastAsia="en-US"/>
        </w:rPr>
        <mc:AlternateContent>
          <mc:Choice Requires="wps">
            <w:drawing>
              <wp:anchor distT="0" distB="0" distL="114300" distR="114300" simplePos="0" relativeHeight="251744256" behindDoc="0" locked="0" layoutInCell="1" allowOverlap="1">
                <wp:simplePos x="0" y="0"/>
                <wp:positionH relativeFrom="column">
                  <wp:posOffset>3712845</wp:posOffset>
                </wp:positionH>
                <wp:positionV relativeFrom="paragraph">
                  <wp:posOffset>615950</wp:posOffset>
                </wp:positionV>
                <wp:extent cx="1981200" cy="0"/>
                <wp:effectExtent l="12700" t="12065" r="6350" b="698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35pt,48.5pt" to="448.3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"/>
            </w:pict>
          </mc:Fallback>
        </mc:AlternateContent>
      </w:r>
      <w:r>
        <w:rPr>
          <w:noProof/>
          <w:color w:val="000000"/>
          <w:sz w:val="28"/>
          <w:szCs w:val="28"/>
          <w:lang w:val="en-US" w:eastAsia="en-US"/>
        </w:rPr>
        <mc:AlternateContent>
          <mc:Choice Requires="wps">
            <w:drawing>
              <wp:anchor distT="0" distB="0" distL="114300" distR="114300" simplePos="0" relativeHeight="251743232" behindDoc="0" locked="0" layoutInCell="1" allowOverlap="1">
                <wp:simplePos x="0" y="0"/>
                <wp:positionH relativeFrom="column">
                  <wp:posOffset>512445</wp:posOffset>
                </wp:positionH>
                <wp:positionV relativeFrom="paragraph">
                  <wp:posOffset>615950</wp:posOffset>
                </wp:positionV>
                <wp:extent cx="0" cy="228600"/>
                <wp:effectExtent l="12700" t="12065" r="6350" b="6985"/>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5pt,48.5pt" to="40.3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"/>
            </w:pict>
          </mc:Fallback>
        </mc:AlternateContent>
      </w:r>
      <w:r>
        <w:rPr>
          <w:noProof/>
          <w:color w:val="000000"/>
          <w:sz w:val="28"/>
          <w:szCs w:val="28"/>
          <w:lang w:val="en-US" w:eastAsia="en-US"/>
        </w:rPr>
        <mc:AlternateContent>
          <mc:Choice Requires="wps">
            <w:drawing>
              <wp:anchor distT="0" distB="0" distL="114300" distR="114300" simplePos="0" relativeHeight="251742208" behindDoc="0" locked="0" layoutInCell="1" allowOverlap="1">
                <wp:simplePos x="0" y="0"/>
                <wp:positionH relativeFrom="column">
                  <wp:posOffset>512445</wp:posOffset>
                </wp:positionH>
                <wp:positionV relativeFrom="paragraph">
                  <wp:posOffset>615950</wp:posOffset>
                </wp:positionV>
                <wp:extent cx="1371600" cy="0"/>
                <wp:effectExtent l="12700" t="12065" r="6350" b="698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5pt,48.5pt" to="148.3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"/>
            </w:pict>
          </mc:Fallback>
        </mc:AlternateContent>
      </w:r>
      <w:r>
        <w:rPr>
          <w:noProof/>
          <w:color w:val="000000"/>
          <w:sz w:val="28"/>
          <w:szCs w:val="28"/>
          <w:lang w:val="en-US" w:eastAsia="en-US"/>
        </w:rPr>
        <mc:AlternateContent>
          <mc:Choice Requires="wpg">
            <w:drawing>
              <wp:anchor distT="0" distB="0" distL="114300" distR="114300" simplePos="0" relativeHeight="251660288" behindDoc="0" locked="0" layoutInCell="1" allowOverlap="1">
                <wp:simplePos x="0" y="0"/>
                <wp:positionH relativeFrom="column">
                  <wp:posOffset>-20955</wp:posOffset>
                </wp:positionH>
                <wp:positionV relativeFrom="paragraph">
                  <wp:posOffset>6350</wp:posOffset>
                </wp:positionV>
                <wp:extent cx="6480810" cy="3089275"/>
                <wp:effectExtent l="12700" t="12065" r="12065" b="13335"/>
                <wp:wrapTopAndBottom/>
                <wp:docPr id="33" name="Группа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810" cy="3089275"/>
                          <a:chOff x="641" y="144"/>
                          <a:chExt cx="4800" cy="1946"/>
                        </a:xfrm>
                      </wpg:grpSpPr>
                      <wps:wsp>
                        <wps:cNvPr id="34" name="Text Box 39"/>
                        <wps:cNvSpPr txBox="1">
                          <a:spLocks noChangeArrowheads="1"/>
                        </wps:cNvSpPr>
                        <wps:spPr bwMode="auto">
                          <a:xfrm>
                            <a:off x="1584" y="144"/>
                            <a:ext cx="2498" cy="21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E15F49" w:rsidRDefault="001C33E7" w:rsidP="001C33E7">
                              <w:pPr>
                                <w:autoSpaceDE w:val="0"/>
                                <w:autoSpaceDN w:val="0"/>
                                <w:adjustRightInd w:val="0"/>
                                <w:rPr>
                                  <w:color w:val="000000"/>
                                </w:rPr>
                              </w:pPr>
                              <w:r w:rsidRPr="00E15F49">
                                <w:rPr>
                                  <w:color w:val="000000"/>
                                </w:rPr>
                                <w:t xml:space="preserve">Илмий </w:t>
                              </w:r>
                              <w:r>
                                <w:rPr>
                                  <w:color w:val="000000"/>
                                </w:rPr>
                                <w:t>бошқа</w:t>
                              </w:r>
                              <w:r w:rsidRPr="00E15F49">
                                <w:rPr>
                                  <w:color w:val="000000"/>
                                </w:rPr>
                                <w:t xml:space="preserve">рувда Файольнинг </w:t>
                              </w:r>
                              <w:r>
                                <w:rPr>
                                  <w:color w:val="000000"/>
                                </w:rPr>
                                <w:t>қараш</w:t>
                              </w:r>
                              <w:r w:rsidRPr="00E15F49">
                                <w:rPr>
                                  <w:color w:val="000000"/>
                                </w:rPr>
                                <w:t>лари</w:t>
                              </w:r>
                            </w:p>
                          </w:txbxContent>
                        </wps:txbx>
                        <wps:bodyPr rot="0" vert="horz" wrap="square" lIns="91440" tIns="45720" rIns="91440" bIns="45720" upright="1">
                          <a:noAutofit/>
                        </wps:bodyPr>
                      </wps:wsp>
                      <wps:wsp>
                        <wps:cNvPr id="35" name="Text Box 40"/>
                        <wps:cNvSpPr txBox="1">
                          <a:spLocks noChangeArrowheads="1"/>
                        </wps:cNvSpPr>
                        <wps:spPr bwMode="auto">
                          <a:xfrm>
                            <a:off x="641" y="672"/>
                            <a:ext cx="785" cy="52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E15F49" w:rsidRDefault="001C33E7" w:rsidP="001C33E7">
                              <w:pPr>
                                <w:autoSpaceDE w:val="0"/>
                                <w:autoSpaceDN w:val="0"/>
                                <w:adjustRightInd w:val="0"/>
                                <w:jc w:val="center"/>
                                <w:rPr>
                                  <w:color w:val="000000"/>
                                </w:rPr>
                              </w:pPr>
                              <w:r>
                                <w:rPr>
                                  <w:color w:val="000000"/>
                                </w:rPr>
                                <w:t>Раҳбар</w:t>
                              </w:r>
                              <w:r w:rsidRPr="00E15F49">
                                <w:rPr>
                                  <w:color w:val="000000"/>
                                </w:rPr>
                                <w:t xml:space="preserve"> </w:t>
                              </w:r>
                            </w:p>
                            <w:p w:rsidR="001C33E7" w:rsidRPr="00E15F49" w:rsidRDefault="001C33E7" w:rsidP="001C33E7">
                              <w:pPr>
                                <w:autoSpaceDE w:val="0"/>
                                <w:autoSpaceDN w:val="0"/>
                                <w:adjustRightInd w:val="0"/>
                                <w:jc w:val="center"/>
                                <w:rPr>
                                  <w:color w:val="000000"/>
                                </w:rPr>
                              </w:pPr>
                              <w:r w:rsidRPr="00E15F49">
                                <w:rPr>
                                  <w:color w:val="000000"/>
                                </w:rPr>
                                <w:t xml:space="preserve">вазифалари </w:t>
                              </w:r>
                            </w:p>
                            <w:p w:rsidR="001C33E7" w:rsidRPr="00E15F49" w:rsidRDefault="001C33E7" w:rsidP="001C33E7">
                              <w:pPr>
                                <w:autoSpaceDE w:val="0"/>
                                <w:autoSpaceDN w:val="0"/>
                                <w:adjustRightInd w:val="0"/>
                                <w:jc w:val="center"/>
                                <w:rPr>
                                  <w:color w:val="000000"/>
                                </w:rPr>
                              </w:pPr>
                              <w:r w:rsidRPr="00E15F49">
                                <w:rPr>
                                  <w:color w:val="000000"/>
                                </w:rPr>
                                <w:t>масаласи</w:t>
                              </w:r>
                            </w:p>
                          </w:txbxContent>
                        </wps:txbx>
                        <wps:bodyPr rot="0" vert="horz" wrap="square" lIns="91440" tIns="45720" rIns="91440" bIns="45720" upright="1">
                          <a:noAutofit/>
                        </wps:bodyPr>
                      </wps:wsp>
                      <wps:wsp>
                        <wps:cNvPr id="36" name="Text Box 41"/>
                        <wps:cNvSpPr txBox="1">
                          <a:spLocks noChangeArrowheads="1"/>
                        </wps:cNvSpPr>
                        <wps:spPr bwMode="auto">
                          <a:xfrm>
                            <a:off x="1550" y="672"/>
                            <a:ext cx="1032" cy="8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E15F49" w:rsidRDefault="001C33E7" w:rsidP="001C33E7">
                              <w:pPr>
                                <w:autoSpaceDE w:val="0"/>
                                <w:autoSpaceDN w:val="0"/>
                                <w:adjustRightInd w:val="0"/>
                                <w:jc w:val="center"/>
                                <w:rPr>
                                  <w:color w:val="000000"/>
                                </w:rPr>
                              </w:pPr>
                              <w:r w:rsidRPr="00E15F49">
                                <w:rPr>
                                  <w:color w:val="000000"/>
                                </w:rPr>
                                <w:t xml:space="preserve">Ишловчиларни </w:t>
                              </w:r>
                            </w:p>
                            <w:p w:rsidR="001C33E7" w:rsidRPr="00E15F49" w:rsidRDefault="001C33E7" w:rsidP="001C33E7">
                              <w:pPr>
                                <w:autoSpaceDE w:val="0"/>
                                <w:autoSpaceDN w:val="0"/>
                                <w:adjustRightInd w:val="0"/>
                                <w:jc w:val="center"/>
                                <w:rPr>
                                  <w:color w:val="000000"/>
                                </w:rPr>
                              </w:pPr>
                              <w:r w:rsidRPr="00E15F49">
                                <w:rPr>
                                  <w:color w:val="000000"/>
                                </w:rPr>
                                <w:t xml:space="preserve">маъмурий </w:t>
                              </w:r>
                            </w:p>
                            <w:p w:rsidR="001C33E7" w:rsidRPr="00E15F49" w:rsidRDefault="001C33E7" w:rsidP="001C33E7">
                              <w:pPr>
                                <w:autoSpaceDE w:val="0"/>
                                <w:autoSpaceDN w:val="0"/>
                                <w:adjustRightInd w:val="0"/>
                                <w:jc w:val="center"/>
                                <w:rPr>
                                  <w:color w:val="000000"/>
                                </w:rPr>
                              </w:pPr>
                              <w:r w:rsidRPr="00E15F49">
                                <w:rPr>
                                  <w:color w:val="000000"/>
                                </w:rPr>
                                <w:t xml:space="preserve">ва ижтимоий </w:t>
                              </w:r>
                            </w:p>
                            <w:p w:rsidR="001C33E7" w:rsidRPr="00E15F49" w:rsidRDefault="001C33E7" w:rsidP="001C33E7">
                              <w:pPr>
                                <w:autoSpaceDE w:val="0"/>
                                <w:autoSpaceDN w:val="0"/>
                                <w:adjustRightInd w:val="0"/>
                                <w:jc w:val="center"/>
                                <w:rPr>
                                  <w:color w:val="000000"/>
                                </w:rPr>
                              </w:pPr>
                              <w:r w:rsidRPr="00E15F49">
                                <w:rPr>
                                  <w:color w:val="000000"/>
                                </w:rPr>
                                <w:t xml:space="preserve">кобилиятлари </w:t>
                              </w:r>
                            </w:p>
                            <w:p w:rsidR="001C33E7" w:rsidRPr="00E15F49" w:rsidRDefault="001C33E7" w:rsidP="001C33E7">
                              <w:pPr>
                                <w:autoSpaceDE w:val="0"/>
                                <w:autoSpaceDN w:val="0"/>
                                <w:adjustRightInd w:val="0"/>
                                <w:jc w:val="center"/>
                                <w:rPr>
                                  <w:color w:val="000000"/>
                                </w:rPr>
                              </w:pPr>
                              <w:r w:rsidRPr="00E15F49">
                                <w:rPr>
                                  <w:color w:val="000000"/>
                                </w:rPr>
                                <w:t>буйича ажратиш</w:t>
                              </w:r>
                            </w:p>
                          </w:txbxContent>
                        </wps:txbx>
                        <wps:bodyPr rot="0" vert="horz" wrap="square" lIns="91440" tIns="45720" rIns="91440" bIns="45720" upright="1">
                          <a:noAutofit/>
                        </wps:bodyPr>
                      </wps:wsp>
                      <wps:wsp>
                        <wps:cNvPr id="37" name="Text Box 42"/>
                        <wps:cNvSpPr txBox="1">
                          <a:spLocks noChangeArrowheads="1"/>
                        </wps:cNvSpPr>
                        <wps:spPr bwMode="auto">
                          <a:xfrm>
                            <a:off x="2707" y="672"/>
                            <a:ext cx="1440" cy="8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E15F49" w:rsidRDefault="001C33E7" w:rsidP="001C33E7">
                              <w:pPr>
                                <w:autoSpaceDE w:val="0"/>
                                <w:autoSpaceDN w:val="0"/>
                                <w:adjustRightInd w:val="0"/>
                                <w:jc w:val="center"/>
                                <w:rPr>
                                  <w:color w:val="000000"/>
                                </w:rPr>
                              </w:pPr>
                              <w:r>
                                <w:rPr>
                                  <w:color w:val="000000"/>
                                </w:rPr>
                                <w:t>Бошқа</w:t>
                              </w:r>
                              <w:r w:rsidRPr="00E15F49">
                                <w:rPr>
                                  <w:color w:val="000000"/>
                                </w:rPr>
                                <w:t xml:space="preserve">рув идоралари </w:t>
                              </w:r>
                            </w:p>
                            <w:p w:rsidR="001C33E7" w:rsidRPr="00E15F49" w:rsidRDefault="001C33E7" w:rsidP="001C33E7">
                              <w:pPr>
                                <w:autoSpaceDE w:val="0"/>
                                <w:autoSpaceDN w:val="0"/>
                                <w:adjustRightInd w:val="0"/>
                                <w:jc w:val="center"/>
                                <w:rPr>
                                  <w:color w:val="000000"/>
                                </w:rPr>
                              </w:pPr>
                              <w:r w:rsidRPr="00E15F49">
                                <w:rPr>
                                  <w:color w:val="000000"/>
                                </w:rPr>
                                <w:t xml:space="preserve">узав ва унумли </w:t>
                              </w:r>
                            </w:p>
                            <w:p w:rsidR="001C33E7" w:rsidRPr="00E15F49" w:rsidRDefault="001C33E7" w:rsidP="001C33E7">
                              <w:pPr>
                                <w:autoSpaceDE w:val="0"/>
                                <w:autoSpaceDN w:val="0"/>
                                <w:adjustRightInd w:val="0"/>
                                <w:jc w:val="center"/>
                                <w:rPr>
                                  <w:color w:val="000000"/>
                                </w:rPr>
                              </w:pPr>
                              <w:r w:rsidRPr="00E15F49">
                                <w:rPr>
                                  <w:color w:val="000000"/>
                                </w:rPr>
                                <w:t xml:space="preserve">фаолияти </w:t>
                              </w:r>
                            </w:p>
                            <w:p w:rsidR="001C33E7" w:rsidRPr="00E15F49" w:rsidRDefault="001C33E7" w:rsidP="001C33E7">
                              <w:pPr>
                                <w:autoSpaceDE w:val="0"/>
                                <w:autoSpaceDN w:val="0"/>
                                <w:adjustRightInd w:val="0"/>
                                <w:jc w:val="center"/>
                                <w:rPr>
                                  <w:color w:val="000000"/>
                                </w:rPr>
                              </w:pPr>
                              <w:r w:rsidRPr="00E15F49">
                                <w:rPr>
                                  <w:color w:val="000000"/>
                                </w:rPr>
                                <w:t xml:space="preserve">учун 14 принципни </w:t>
                              </w:r>
                            </w:p>
                            <w:p w:rsidR="001C33E7" w:rsidRPr="00E15F49" w:rsidRDefault="001C33E7" w:rsidP="001C33E7">
                              <w:pPr>
                                <w:autoSpaceDE w:val="0"/>
                                <w:autoSpaceDN w:val="0"/>
                                <w:adjustRightInd w:val="0"/>
                                <w:jc w:val="center"/>
                                <w:rPr>
                                  <w:color w:val="000000"/>
                                </w:rPr>
                              </w:pPr>
                              <w:r w:rsidRPr="00E15F49">
                                <w:rPr>
                                  <w:color w:val="000000"/>
                                </w:rPr>
                                <w:t>асослади</w:t>
                              </w:r>
                            </w:p>
                          </w:txbxContent>
                        </wps:txbx>
                        <wps:bodyPr rot="0" vert="horz" wrap="square" lIns="91440" tIns="45720" rIns="91440" bIns="45720" anchor="t" anchorCtr="0" upright="1">
                          <a:noAutofit/>
                        </wps:bodyPr>
                      </wps:wsp>
                      <wps:wsp>
                        <wps:cNvPr id="38" name="Text Box 43"/>
                        <wps:cNvSpPr txBox="1">
                          <a:spLocks noChangeArrowheads="1"/>
                        </wps:cNvSpPr>
                        <wps:spPr bwMode="auto">
                          <a:xfrm>
                            <a:off x="4272" y="672"/>
                            <a:ext cx="1169" cy="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E15F49" w:rsidRDefault="001C33E7" w:rsidP="001C33E7">
                              <w:pPr>
                                <w:autoSpaceDE w:val="0"/>
                                <w:autoSpaceDN w:val="0"/>
                                <w:adjustRightInd w:val="0"/>
                                <w:jc w:val="center"/>
                                <w:rPr>
                                  <w:color w:val="000000"/>
                                </w:rPr>
                              </w:pPr>
                              <w:r w:rsidRPr="00E15F49">
                                <w:rPr>
                                  <w:color w:val="000000"/>
                                </w:rPr>
                                <w:t xml:space="preserve">Ишлаб </w:t>
                              </w:r>
                              <w:r>
                                <w:rPr>
                                  <w:color w:val="000000"/>
                                </w:rPr>
                                <w:t>чиқ</w:t>
                              </w:r>
                              <w:r w:rsidRPr="00E15F49">
                                <w:rPr>
                                  <w:color w:val="000000"/>
                                </w:rPr>
                                <w:t xml:space="preserve">аришда </w:t>
                              </w:r>
                            </w:p>
                            <w:p w:rsidR="001C33E7" w:rsidRPr="00E15F49" w:rsidRDefault="001C33E7" w:rsidP="001C33E7">
                              <w:pPr>
                                <w:autoSpaceDE w:val="0"/>
                                <w:autoSpaceDN w:val="0"/>
                                <w:adjustRightInd w:val="0"/>
                                <w:jc w:val="center"/>
                                <w:rPr>
                                  <w:color w:val="000000"/>
                                </w:rPr>
                              </w:pPr>
                              <w:r w:rsidRPr="00E15F49">
                                <w:rPr>
                                  <w:color w:val="000000"/>
                                </w:rPr>
                                <w:t xml:space="preserve">ижтимоий </w:t>
                              </w:r>
                            </w:p>
                            <w:p w:rsidR="001C33E7" w:rsidRPr="00E15F49" w:rsidRDefault="001C33E7" w:rsidP="001C33E7">
                              <w:pPr>
                                <w:autoSpaceDE w:val="0"/>
                                <w:autoSpaceDN w:val="0"/>
                                <w:adjustRightInd w:val="0"/>
                                <w:jc w:val="center"/>
                                <w:rPr>
                                  <w:color w:val="000000"/>
                                </w:rPr>
                              </w:pPr>
                              <w:r w:rsidRPr="00E15F49">
                                <w:rPr>
                                  <w:color w:val="000000"/>
                                </w:rPr>
                                <w:t xml:space="preserve">масалага диккат </w:t>
                              </w:r>
                            </w:p>
                            <w:p w:rsidR="001C33E7" w:rsidRPr="00E15F49" w:rsidRDefault="001C33E7" w:rsidP="001C33E7">
                              <w:pPr>
                                <w:autoSpaceDE w:val="0"/>
                                <w:autoSpaceDN w:val="0"/>
                                <w:adjustRightInd w:val="0"/>
                                <w:jc w:val="center"/>
                                <w:rPr>
                                  <w:color w:val="000000"/>
                                </w:rPr>
                              </w:pPr>
                              <w:r w:rsidRPr="00E15F49">
                                <w:rPr>
                                  <w:color w:val="000000"/>
                                </w:rPr>
                                <w:t>эътибор</w:t>
                              </w:r>
                            </w:p>
                          </w:txbxContent>
                        </wps:txbx>
                        <wps:bodyPr rot="0" vert="horz" wrap="square" lIns="91440" tIns="45720" rIns="91440" bIns="45720" anchor="t" anchorCtr="0" upright="1">
                          <a:noAutofit/>
                        </wps:bodyPr>
                      </wps:wsp>
                      <wps:wsp>
                        <wps:cNvPr id="39" name="Text Box 44"/>
                        <wps:cNvSpPr txBox="1">
                          <a:spLocks noChangeArrowheads="1"/>
                        </wps:cNvSpPr>
                        <wps:spPr bwMode="auto">
                          <a:xfrm>
                            <a:off x="1536" y="1872"/>
                            <a:ext cx="3513" cy="21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rsidR="001C33E7" w:rsidRPr="00E15F49" w:rsidRDefault="001C33E7" w:rsidP="001C33E7">
                              <w:pPr>
                                <w:autoSpaceDE w:val="0"/>
                                <w:autoSpaceDN w:val="0"/>
                                <w:adjustRightInd w:val="0"/>
                                <w:rPr>
                                  <w:color w:val="000000"/>
                                </w:rPr>
                              </w:pPr>
                              <w:r w:rsidRPr="00E15F49">
                                <w:rPr>
                                  <w:color w:val="000000"/>
                                </w:rPr>
                                <w:t xml:space="preserve">Ташкилотнинг барча томонлари учун </w:t>
                              </w:r>
                              <w:r>
                                <w:rPr>
                                  <w:color w:val="000000"/>
                                </w:rPr>
                                <w:t>раҳбар</w:t>
                              </w:r>
                              <w:r w:rsidRPr="00E15F49">
                                <w:rPr>
                                  <w:color w:val="000000"/>
                                </w:rPr>
                                <w:t>ияти масъулияти</w:t>
                              </w:r>
                            </w:p>
                          </w:txbxContent>
                        </wps:txbx>
                        <wps:bodyPr rot="0" vert="horz" wrap="square" lIns="91440" tIns="45720" rIns="91440" bIns="45720" upright="1">
                          <a:noAutofit/>
                        </wps:bodyPr>
                      </wps:wsp>
                      <wps:wsp>
                        <wps:cNvPr id="40" name="AutoShape 45"/>
                        <wps:cNvCnPr>
                          <a:cxnSpLocks noChangeShapeType="1"/>
                          <a:stCxn id="34" idx="2"/>
                          <a:endCxn id="36" idx="0"/>
                        </wps:cNvCnPr>
                        <wps:spPr bwMode="auto">
                          <a:xfrm rot="5400000">
                            <a:off x="2295" y="133"/>
                            <a:ext cx="310" cy="767"/>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1" name="AutoShape 46"/>
                        <wps:cNvCnPr>
                          <a:cxnSpLocks noChangeShapeType="1"/>
                          <a:stCxn id="34" idx="2"/>
                          <a:endCxn id="37" idx="0"/>
                        </wps:cNvCnPr>
                        <wps:spPr bwMode="auto">
                          <a:xfrm rot="16200000" flipH="1">
                            <a:off x="2975" y="220"/>
                            <a:ext cx="310" cy="594"/>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2" name="AutoShape 47"/>
                        <wps:cNvCnPr>
                          <a:cxnSpLocks noChangeShapeType="1"/>
                          <a:stCxn id="35" idx="2"/>
                          <a:endCxn id="39" idx="0"/>
                        </wps:cNvCnPr>
                        <wps:spPr bwMode="auto">
                          <a:xfrm rot="16200000" flipH="1">
                            <a:off x="1827" y="405"/>
                            <a:ext cx="674" cy="2259"/>
                          </a:xfrm>
                          <a:prstGeom prst="bentConnector3">
                            <a:avLst>
                              <a:gd name="adj1" fmla="val 74921"/>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3" name="AutoShape 48"/>
                        <wps:cNvCnPr>
                          <a:cxnSpLocks noChangeShapeType="1"/>
                          <a:stCxn id="36" idx="2"/>
                          <a:endCxn id="39" idx="0"/>
                        </wps:cNvCnPr>
                        <wps:spPr bwMode="auto">
                          <a:xfrm rot="16200000" flipH="1">
                            <a:off x="2497" y="1075"/>
                            <a:ext cx="366" cy="1227"/>
                          </a:xfrm>
                          <a:prstGeom prst="bentConnector3">
                            <a:avLst>
                              <a:gd name="adj1" fmla="val 52458"/>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4" name="AutoShape 49"/>
                        <wps:cNvCnPr>
                          <a:cxnSpLocks noChangeShapeType="1"/>
                          <a:stCxn id="37" idx="2"/>
                          <a:endCxn id="39" idx="0"/>
                        </wps:cNvCnPr>
                        <wps:spPr bwMode="auto">
                          <a:xfrm rot="5400000">
                            <a:off x="3177" y="1622"/>
                            <a:ext cx="366" cy="134"/>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5" name="AutoShape 50"/>
                        <wps:cNvCnPr>
                          <a:cxnSpLocks noChangeShapeType="1"/>
                          <a:stCxn id="38" idx="2"/>
                          <a:endCxn id="39" idx="0"/>
                        </wps:cNvCnPr>
                        <wps:spPr bwMode="auto">
                          <a:xfrm rot="5400000">
                            <a:off x="3815" y="830"/>
                            <a:ext cx="520" cy="1564"/>
                          </a:xfrm>
                          <a:prstGeom prst="bentConnector3">
                            <a:avLst>
                              <a:gd name="adj1" fmla="val 65958"/>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3" o:spid="_x0000_s1076" style="position:absolute;left:0;text-align:left;margin-left:-1.65pt;margin-top:.5pt;width:510.3pt;height:243.25pt;z-index:251660288" coordorigin="641,144" coordsize="4800,1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">
                <v:shapetype id="_x0000_t202" coordsize="21600,21600" o:spt="202" path="m,l,21600r21600,l21600,xe">
                  <v:stroke joinstyle="miter"/>
                  <v:path gradientshapeok="t" o:connecttype="rect"/>
                </v:shapetype>
                <v:shape id="Text Box 39" o:spid="_x0000_s1077" type="#_x0000_t202" style="position:absolute;left:1584;top:144;width:2498;height:2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9BwcYA&#10;AADbAAAADwAAAGRycy9kb3ducmV2LnhtbESPQU/CQBSE7yb+h80z8SZbgRBSWAgRMBj0QEHPz+6z&#10;rXbf1t0F2n/vmpBwnMzMN5npvDW1OJHzlWUFj70EBHFudcWFgsN+/TAG4QOyxtoyKejIw3x2ezPF&#10;VNsz7+iUhUJECPsUFZQhNKmUPi/JoO/Zhjh6X9YZDFG6QmqH5wg3tewnyUgarDgulNjQU0n5T3Y0&#10;Cj6/314/fCYXu9Xvy/tm+dy5bb9T6v6uXUxABGrDNXxpb7SCwRD+v8Qf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9BwcYAAADbAAAADwAAAAAAAAAAAAAAAACYAgAAZHJz&#10;L2Rvd25yZXYueG1sUEsFBgAAAAAEAAQA9QAAAIsDAAAAAA==&#10;" filled="f" fillcolor="#0c9">
                  <v:textbox>
                    <w:txbxContent>
                      <w:p w:rsidR="001C33E7" w:rsidRPr="00E15F49" w:rsidRDefault="001C33E7" w:rsidP="001C33E7">
                        <w:pPr>
                          <w:autoSpaceDE w:val="0"/>
                          <w:autoSpaceDN w:val="0"/>
                          <w:adjustRightInd w:val="0"/>
                          <w:rPr>
                            <w:color w:val="000000"/>
                          </w:rPr>
                        </w:pPr>
                        <w:r w:rsidRPr="00E15F49">
                          <w:rPr>
                            <w:color w:val="000000"/>
                          </w:rPr>
                          <w:t xml:space="preserve">Илмий </w:t>
                        </w:r>
                        <w:r>
                          <w:rPr>
                            <w:color w:val="000000"/>
                          </w:rPr>
                          <w:t>бошқа</w:t>
                        </w:r>
                        <w:r w:rsidRPr="00E15F49">
                          <w:rPr>
                            <w:color w:val="000000"/>
                          </w:rPr>
                          <w:t xml:space="preserve">рувда Файольнинг </w:t>
                        </w:r>
                        <w:r>
                          <w:rPr>
                            <w:color w:val="000000"/>
                          </w:rPr>
                          <w:t>қараш</w:t>
                        </w:r>
                        <w:r w:rsidRPr="00E15F49">
                          <w:rPr>
                            <w:color w:val="000000"/>
                          </w:rPr>
                          <w:t>лари</w:t>
                        </w:r>
                      </w:p>
                    </w:txbxContent>
                  </v:textbox>
                </v:shape>
                <v:shape id="Text Box 40" o:spid="_x0000_s1078" type="#_x0000_t202" style="position:absolute;left:641;top:672;width:785;height: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PkWsYA&#10;AADbAAAADwAAAGRycy9kb3ducmV2LnhtbESPQU/CQBSE7yb+h80z8SZbIRBSWAgRMBj0QEHPz+6z&#10;rXbf1t0F2n/vmpBwnMzMN5npvDW1OJHzlWUFj70EBHFudcWFgsN+/TAG4QOyxtoyKejIw3x2ezPF&#10;VNsz7+iUhUJECPsUFZQhNKmUPi/JoO/Zhjh6X9YZDFG6QmqH5wg3tewnyUgarDgulNjQU0n5T3Y0&#10;Cj6/314/fCYXu9Xvy/tm+dy5bb9T6v6uXUxABGrDNXxpb7SCwRD+v8Qf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lPkWsYAAADbAAAADwAAAAAAAAAAAAAAAACYAgAAZHJz&#10;L2Rvd25yZXYueG1sUEsFBgAAAAAEAAQA9QAAAIsDAAAAAA==&#10;" filled="f" fillcolor="#0c9">
                  <v:textbox>
                    <w:txbxContent>
                      <w:p w:rsidR="001C33E7" w:rsidRPr="00E15F49" w:rsidRDefault="001C33E7" w:rsidP="001C33E7">
                        <w:pPr>
                          <w:autoSpaceDE w:val="0"/>
                          <w:autoSpaceDN w:val="0"/>
                          <w:adjustRightInd w:val="0"/>
                          <w:jc w:val="center"/>
                          <w:rPr>
                            <w:color w:val="000000"/>
                          </w:rPr>
                        </w:pPr>
                        <w:r>
                          <w:rPr>
                            <w:color w:val="000000"/>
                          </w:rPr>
                          <w:t>Раҳбар</w:t>
                        </w:r>
                        <w:r w:rsidRPr="00E15F49">
                          <w:rPr>
                            <w:color w:val="000000"/>
                          </w:rPr>
                          <w:t xml:space="preserve"> </w:t>
                        </w:r>
                      </w:p>
                      <w:p w:rsidR="001C33E7" w:rsidRPr="00E15F49" w:rsidRDefault="001C33E7" w:rsidP="001C33E7">
                        <w:pPr>
                          <w:autoSpaceDE w:val="0"/>
                          <w:autoSpaceDN w:val="0"/>
                          <w:adjustRightInd w:val="0"/>
                          <w:jc w:val="center"/>
                          <w:rPr>
                            <w:color w:val="000000"/>
                          </w:rPr>
                        </w:pPr>
                        <w:r w:rsidRPr="00E15F49">
                          <w:rPr>
                            <w:color w:val="000000"/>
                          </w:rPr>
                          <w:t xml:space="preserve">вазифалари </w:t>
                        </w:r>
                      </w:p>
                      <w:p w:rsidR="001C33E7" w:rsidRPr="00E15F49" w:rsidRDefault="001C33E7" w:rsidP="001C33E7">
                        <w:pPr>
                          <w:autoSpaceDE w:val="0"/>
                          <w:autoSpaceDN w:val="0"/>
                          <w:adjustRightInd w:val="0"/>
                          <w:jc w:val="center"/>
                          <w:rPr>
                            <w:color w:val="000000"/>
                          </w:rPr>
                        </w:pPr>
                        <w:r w:rsidRPr="00E15F49">
                          <w:rPr>
                            <w:color w:val="000000"/>
                          </w:rPr>
                          <w:t>масаласи</w:t>
                        </w:r>
                      </w:p>
                    </w:txbxContent>
                  </v:textbox>
                </v:shape>
                <v:shape id="Text Box 41" o:spid="_x0000_s1079" type="#_x0000_t202" style="position:absolute;left:1550;top:672;width:1032;height: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F6LcYA&#10;AADbAAAADwAAAGRycy9kb3ducmV2LnhtbESPS2/CMBCE75X4D9Yi9VYcqISqgEGIPkTV9kB4nJd4&#10;SULjdWq7kPz7uhISx9HMfKOZzltTizM5X1lWMBwkIIhzqysuFGw3rw9PIHxA1lhbJgUdeZjPendT&#10;TLW98JrOWShEhLBPUUEZQpNK6fOSDPqBbYijd7TOYIjSFVI7vES4qeUoScbSYMVxocSGliXl39mv&#10;UXA4fX3ufSYX65ef993q+a1zH6NOqft+u5iACNSGW/jaXmkFj2P4/xJ/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F6LcYAAADbAAAADwAAAAAAAAAAAAAAAACYAgAAZHJz&#10;L2Rvd25yZXYueG1sUEsFBgAAAAAEAAQA9QAAAIsDAAAAAA==&#10;" filled="f" fillcolor="#0c9">
                  <v:textbox>
                    <w:txbxContent>
                      <w:p w:rsidR="001C33E7" w:rsidRPr="00E15F49" w:rsidRDefault="001C33E7" w:rsidP="001C33E7">
                        <w:pPr>
                          <w:autoSpaceDE w:val="0"/>
                          <w:autoSpaceDN w:val="0"/>
                          <w:adjustRightInd w:val="0"/>
                          <w:jc w:val="center"/>
                          <w:rPr>
                            <w:color w:val="000000"/>
                          </w:rPr>
                        </w:pPr>
                        <w:r w:rsidRPr="00E15F49">
                          <w:rPr>
                            <w:color w:val="000000"/>
                          </w:rPr>
                          <w:t xml:space="preserve">Ишловчиларни </w:t>
                        </w:r>
                      </w:p>
                      <w:p w:rsidR="001C33E7" w:rsidRPr="00E15F49" w:rsidRDefault="001C33E7" w:rsidP="001C33E7">
                        <w:pPr>
                          <w:autoSpaceDE w:val="0"/>
                          <w:autoSpaceDN w:val="0"/>
                          <w:adjustRightInd w:val="0"/>
                          <w:jc w:val="center"/>
                          <w:rPr>
                            <w:color w:val="000000"/>
                          </w:rPr>
                        </w:pPr>
                        <w:r w:rsidRPr="00E15F49">
                          <w:rPr>
                            <w:color w:val="000000"/>
                          </w:rPr>
                          <w:t xml:space="preserve">маъмурий </w:t>
                        </w:r>
                      </w:p>
                      <w:p w:rsidR="001C33E7" w:rsidRPr="00E15F49" w:rsidRDefault="001C33E7" w:rsidP="001C33E7">
                        <w:pPr>
                          <w:autoSpaceDE w:val="0"/>
                          <w:autoSpaceDN w:val="0"/>
                          <w:adjustRightInd w:val="0"/>
                          <w:jc w:val="center"/>
                          <w:rPr>
                            <w:color w:val="000000"/>
                          </w:rPr>
                        </w:pPr>
                        <w:r w:rsidRPr="00E15F49">
                          <w:rPr>
                            <w:color w:val="000000"/>
                          </w:rPr>
                          <w:t xml:space="preserve">ва ижтимоий </w:t>
                        </w:r>
                      </w:p>
                      <w:p w:rsidR="001C33E7" w:rsidRPr="00E15F49" w:rsidRDefault="001C33E7" w:rsidP="001C33E7">
                        <w:pPr>
                          <w:autoSpaceDE w:val="0"/>
                          <w:autoSpaceDN w:val="0"/>
                          <w:adjustRightInd w:val="0"/>
                          <w:jc w:val="center"/>
                          <w:rPr>
                            <w:color w:val="000000"/>
                          </w:rPr>
                        </w:pPr>
                        <w:r w:rsidRPr="00E15F49">
                          <w:rPr>
                            <w:color w:val="000000"/>
                          </w:rPr>
                          <w:t xml:space="preserve">кобилиятлари </w:t>
                        </w:r>
                      </w:p>
                      <w:p w:rsidR="001C33E7" w:rsidRPr="00E15F49" w:rsidRDefault="001C33E7" w:rsidP="001C33E7">
                        <w:pPr>
                          <w:autoSpaceDE w:val="0"/>
                          <w:autoSpaceDN w:val="0"/>
                          <w:adjustRightInd w:val="0"/>
                          <w:jc w:val="center"/>
                          <w:rPr>
                            <w:color w:val="000000"/>
                          </w:rPr>
                        </w:pPr>
                        <w:r w:rsidRPr="00E15F49">
                          <w:rPr>
                            <w:color w:val="000000"/>
                          </w:rPr>
                          <w:t>буйича ажратиш</w:t>
                        </w:r>
                      </w:p>
                    </w:txbxContent>
                  </v:textbox>
                </v:shape>
                <v:shape id="Text Box 42" o:spid="_x0000_s1080" type="#_x0000_t202" style="position:absolute;left:2707;top:672;width:1440;height: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3ftsYA&#10;AADbAAAADwAAAGRycy9kb3ducmV2LnhtbESPQU/CQBSE7yb+h80z8SZbIQFSWAgRMBj0QEHPz+6z&#10;rXbf1t0F2n/vmpBwnMzMN5npvDW1OJHzlWUFj70EBHFudcWFgsN+/TAG4QOyxtoyKejIw3x2ezPF&#10;VNsz7+iUhUJECPsUFZQhNKmUPi/JoO/Zhjh6X9YZDFG6QmqH5wg3tewnyVAarDgulNjQU0n5T3Y0&#10;Cj6/314/fCYXu9Xvy/tm+dy5bb9T6v6uXUxABGrDNXxpb7SCwQj+v8Qf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3ftsYAAADbAAAADwAAAAAAAAAAAAAAAACYAgAAZHJz&#10;L2Rvd25yZXYueG1sUEsFBgAAAAAEAAQA9QAAAIsDAAAAAA==&#10;" filled="f" fillcolor="#0c9">
                  <v:textbox>
                    <w:txbxContent>
                      <w:p w:rsidR="001C33E7" w:rsidRPr="00E15F49" w:rsidRDefault="001C33E7" w:rsidP="001C33E7">
                        <w:pPr>
                          <w:autoSpaceDE w:val="0"/>
                          <w:autoSpaceDN w:val="0"/>
                          <w:adjustRightInd w:val="0"/>
                          <w:jc w:val="center"/>
                          <w:rPr>
                            <w:color w:val="000000"/>
                          </w:rPr>
                        </w:pPr>
                        <w:r>
                          <w:rPr>
                            <w:color w:val="000000"/>
                          </w:rPr>
                          <w:t>Бошқа</w:t>
                        </w:r>
                        <w:r w:rsidRPr="00E15F49">
                          <w:rPr>
                            <w:color w:val="000000"/>
                          </w:rPr>
                          <w:t xml:space="preserve">рув идоралари </w:t>
                        </w:r>
                      </w:p>
                      <w:p w:rsidR="001C33E7" w:rsidRPr="00E15F49" w:rsidRDefault="001C33E7" w:rsidP="001C33E7">
                        <w:pPr>
                          <w:autoSpaceDE w:val="0"/>
                          <w:autoSpaceDN w:val="0"/>
                          <w:adjustRightInd w:val="0"/>
                          <w:jc w:val="center"/>
                          <w:rPr>
                            <w:color w:val="000000"/>
                          </w:rPr>
                        </w:pPr>
                        <w:r w:rsidRPr="00E15F49">
                          <w:rPr>
                            <w:color w:val="000000"/>
                          </w:rPr>
                          <w:t xml:space="preserve">узав ва унумли </w:t>
                        </w:r>
                      </w:p>
                      <w:p w:rsidR="001C33E7" w:rsidRPr="00E15F49" w:rsidRDefault="001C33E7" w:rsidP="001C33E7">
                        <w:pPr>
                          <w:autoSpaceDE w:val="0"/>
                          <w:autoSpaceDN w:val="0"/>
                          <w:adjustRightInd w:val="0"/>
                          <w:jc w:val="center"/>
                          <w:rPr>
                            <w:color w:val="000000"/>
                          </w:rPr>
                        </w:pPr>
                        <w:r w:rsidRPr="00E15F49">
                          <w:rPr>
                            <w:color w:val="000000"/>
                          </w:rPr>
                          <w:t xml:space="preserve">фаолияти </w:t>
                        </w:r>
                      </w:p>
                      <w:p w:rsidR="001C33E7" w:rsidRPr="00E15F49" w:rsidRDefault="001C33E7" w:rsidP="001C33E7">
                        <w:pPr>
                          <w:autoSpaceDE w:val="0"/>
                          <w:autoSpaceDN w:val="0"/>
                          <w:adjustRightInd w:val="0"/>
                          <w:jc w:val="center"/>
                          <w:rPr>
                            <w:color w:val="000000"/>
                          </w:rPr>
                        </w:pPr>
                        <w:r w:rsidRPr="00E15F49">
                          <w:rPr>
                            <w:color w:val="000000"/>
                          </w:rPr>
                          <w:t xml:space="preserve">учун 14 принципни </w:t>
                        </w:r>
                      </w:p>
                      <w:p w:rsidR="001C33E7" w:rsidRPr="00E15F49" w:rsidRDefault="001C33E7" w:rsidP="001C33E7">
                        <w:pPr>
                          <w:autoSpaceDE w:val="0"/>
                          <w:autoSpaceDN w:val="0"/>
                          <w:adjustRightInd w:val="0"/>
                          <w:jc w:val="center"/>
                          <w:rPr>
                            <w:color w:val="000000"/>
                          </w:rPr>
                        </w:pPr>
                        <w:r w:rsidRPr="00E15F49">
                          <w:rPr>
                            <w:color w:val="000000"/>
                          </w:rPr>
                          <w:t>асослади</w:t>
                        </w:r>
                      </w:p>
                    </w:txbxContent>
                  </v:textbox>
                </v:shape>
                <v:shape id="Text Box 43" o:spid="_x0000_s1081" type="#_x0000_t202" style="position:absolute;left:4272;top:672;width:1169;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JLxMIA&#10;AADbAAAADwAAAGRycy9kb3ducmV2LnhtbERPyW7CMBC9V+IfrEHiVpyCVKEUg1AXBCocCG3P03ia&#10;BOJxahtI/h4fkDg+vX06b00tzuR8ZVnB0zABQZxbXXGh4Gv/8TgB4QOyxtoyKejIw3zWe5hiqu2F&#10;d3TOQiFiCPsUFZQhNKmUPi/JoB/ahjhyf9YZDBG6QmqHlxhuajlKkmdpsOLYUGJDryXlx+xkFPwe&#10;tpsfn8nF7v1//b16W3buc9QpNei3ixcQgdpwF9/cK61gHMfGL/EHyN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UkvEwgAAANsAAAAPAAAAAAAAAAAAAAAAAJgCAABkcnMvZG93&#10;bnJldi54bWxQSwUGAAAAAAQABAD1AAAAhwMAAAAA&#10;" filled="f" fillcolor="#0c9">
                  <v:textbox>
                    <w:txbxContent>
                      <w:p w:rsidR="001C33E7" w:rsidRPr="00E15F49" w:rsidRDefault="001C33E7" w:rsidP="001C33E7">
                        <w:pPr>
                          <w:autoSpaceDE w:val="0"/>
                          <w:autoSpaceDN w:val="0"/>
                          <w:adjustRightInd w:val="0"/>
                          <w:jc w:val="center"/>
                          <w:rPr>
                            <w:color w:val="000000"/>
                          </w:rPr>
                        </w:pPr>
                        <w:r w:rsidRPr="00E15F49">
                          <w:rPr>
                            <w:color w:val="000000"/>
                          </w:rPr>
                          <w:t xml:space="preserve">Ишлаб </w:t>
                        </w:r>
                        <w:r>
                          <w:rPr>
                            <w:color w:val="000000"/>
                          </w:rPr>
                          <w:t>чиқ</w:t>
                        </w:r>
                        <w:r w:rsidRPr="00E15F49">
                          <w:rPr>
                            <w:color w:val="000000"/>
                          </w:rPr>
                          <w:t xml:space="preserve">аришда </w:t>
                        </w:r>
                      </w:p>
                      <w:p w:rsidR="001C33E7" w:rsidRPr="00E15F49" w:rsidRDefault="001C33E7" w:rsidP="001C33E7">
                        <w:pPr>
                          <w:autoSpaceDE w:val="0"/>
                          <w:autoSpaceDN w:val="0"/>
                          <w:adjustRightInd w:val="0"/>
                          <w:jc w:val="center"/>
                          <w:rPr>
                            <w:color w:val="000000"/>
                          </w:rPr>
                        </w:pPr>
                        <w:r w:rsidRPr="00E15F49">
                          <w:rPr>
                            <w:color w:val="000000"/>
                          </w:rPr>
                          <w:t xml:space="preserve">ижтимоий </w:t>
                        </w:r>
                      </w:p>
                      <w:p w:rsidR="001C33E7" w:rsidRPr="00E15F49" w:rsidRDefault="001C33E7" w:rsidP="001C33E7">
                        <w:pPr>
                          <w:autoSpaceDE w:val="0"/>
                          <w:autoSpaceDN w:val="0"/>
                          <w:adjustRightInd w:val="0"/>
                          <w:jc w:val="center"/>
                          <w:rPr>
                            <w:color w:val="000000"/>
                          </w:rPr>
                        </w:pPr>
                        <w:r w:rsidRPr="00E15F49">
                          <w:rPr>
                            <w:color w:val="000000"/>
                          </w:rPr>
                          <w:t xml:space="preserve">масалага диккат </w:t>
                        </w:r>
                      </w:p>
                      <w:p w:rsidR="001C33E7" w:rsidRPr="00E15F49" w:rsidRDefault="001C33E7" w:rsidP="001C33E7">
                        <w:pPr>
                          <w:autoSpaceDE w:val="0"/>
                          <w:autoSpaceDN w:val="0"/>
                          <w:adjustRightInd w:val="0"/>
                          <w:jc w:val="center"/>
                          <w:rPr>
                            <w:color w:val="000000"/>
                          </w:rPr>
                        </w:pPr>
                        <w:r w:rsidRPr="00E15F49">
                          <w:rPr>
                            <w:color w:val="000000"/>
                          </w:rPr>
                          <w:t>эътибор</w:t>
                        </w:r>
                      </w:p>
                    </w:txbxContent>
                  </v:textbox>
                </v:shape>
                <v:shape id="Text Box 44" o:spid="_x0000_s1082" type="#_x0000_t202" style="position:absolute;left:1536;top:1872;width:3513;height:2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7uX8YA&#10;AADbAAAADwAAAGRycy9kb3ducmV2LnhtbESPQU/CQBSE7yb+h80z8SZbISFQWAgRMBj0QEHPz+6z&#10;rXbf1t0F2n/vmpBwnMzMN5npvDW1OJHzlWUFj70EBHFudcWFgsN+/TAC4QOyxtoyKejIw3x2ezPF&#10;VNsz7+iUhUJECPsUFZQhNKmUPi/JoO/Zhjh6X9YZDFG6QmqH5wg3tewnyVAarDgulNjQU0n5T3Y0&#10;Cj6/314/fCYXu9Xvy/tm+dy5bb9T6v6uXUxABGrDNXxpb7SCwRj+v8Qf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7uX8YAAADbAAAADwAAAAAAAAAAAAAAAACYAgAAZHJz&#10;L2Rvd25yZXYueG1sUEsFBgAAAAAEAAQA9QAAAIsDAAAAAA==&#10;" filled="f" fillcolor="#0c9">
                  <v:textbox>
                    <w:txbxContent>
                      <w:p w:rsidR="001C33E7" w:rsidRPr="00E15F49" w:rsidRDefault="001C33E7" w:rsidP="001C33E7">
                        <w:pPr>
                          <w:autoSpaceDE w:val="0"/>
                          <w:autoSpaceDN w:val="0"/>
                          <w:adjustRightInd w:val="0"/>
                          <w:rPr>
                            <w:color w:val="000000"/>
                          </w:rPr>
                        </w:pPr>
                        <w:r w:rsidRPr="00E15F49">
                          <w:rPr>
                            <w:color w:val="000000"/>
                          </w:rPr>
                          <w:t xml:space="preserve">Ташкилотнинг барча томонлари учун </w:t>
                        </w:r>
                        <w:r>
                          <w:rPr>
                            <w:color w:val="000000"/>
                          </w:rPr>
                          <w:t>раҳбар</w:t>
                        </w:r>
                        <w:r w:rsidRPr="00E15F49">
                          <w:rPr>
                            <w:color w:val="000000"/>
                          </w:rPr>
                          <w:t>ияти масъулияти</w:t>
                        </w:r>
                      </w:p>
                    </w:txbxContent>
                  </v:textbox>
                </v:shape>
                <v:shape id="AutoShape 45" o:spid="_x0000_s1083" type="#_x0000_t34" style="position:absolute;left:2295;top:133;width:310;height:76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K5QMUAAADbAAAADwAAAGRycy9kb3ducmV2LnhtbESPTW/CMAyG70j7D5En7Qbp0EBVR0Bo&#10;Emgbu/Bx2c00pqlonKoJUP79fEDa0Xr9Pn48W/S+UVfqYh3YwOsoA0VcBltzZeCwXw1zUDEhW2wC&#10;k4E7RVjMnwYzLGy48Zauu1QpgXAs0IBLqS20jqUjj3EUWmLJTqHzmGTsKm07vAncN3qcZVPtsWa5&#10;4LClD0fleXfxovG1HW/WmN/X+eTXLaffx59qcjTm5blfvoNK1Kf/5Uf70xp4E3v5RQC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K5QMUAAADbAAAADwAAAAAAAAAA&#10;AAAAAAChAgAAZHJzL2Rvd25yZXYueG1sUEsFBgAAAAAEAAQA+QAAAJMDAAAAAA==&#10;"/>
                <v:shape id="AutoShape 46" o:spid="_x0000_s1084" type="#_x0000_t34" style="position:absolute;left:2975;top:220;width:310;height:59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j9RsUAAADbAAAADwAAAGRycy9kb3ducmV2LnhtbESPT2vCQBTE7wW/w/IKvUizSYhSUlcR&#10;sVCP2oI9PrLPJDT7NmbX/OmndwuFHoeZ+Q2z2oymET11rrasIIliEMSF1TWXCj4/3p5fQDiPrLGx&#10;TAomcrBZzx5WmGs78JH6ky9FgLDLUUHlfZtL6YqKDLrItsTBu9jOoA+yK6XucAhw08g0jpfSYM1h&#10;ocKWdhUV36ebUTBfbK/xV3Y58P44/STn4eZTR0o9PY7bVxCeRv8f/mu/awVZAr9fw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Rj9RsUAAADbAAAADwAAAAAAAAAA&#10;AAAAAAChAgAAZHJzL2Rvd25yZXYueG1sUEsFBgAAAAAEAAQA+QAAAJMDAAAAAA==&#10;"/>
                <v:shape id="AutoShape 47" o:spid="_x0000_s1085" type="#_x0000_t34" style="position:absolute;left:1827;top:405;width:674;height:225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x6bMUAAADbAAAADwAAAGRycy9kb3ducmV2LnhtbESPQWvCQBSE70L/w/IK3uqmYoOmbkKr&#10;CMWDovbS2yP7mg3Nvg3ZVaO/3hUKHoeZ+YaZF71txIk6XztW8DpKQBCXTtdcKfg+rF6mIHxA1tg4&#10;JgUX8lDkT4M5ZtqdeUenfahEhLDPUIEJoc2k9KUhi37kWuLo/brOYoiyq6Tu8BzhtpHjJEmlxZrj&#10;gsGWFobKv/3RKvjsD5sZX5c/k9liu+brW2qWZarU8Ln/eAcRqA+P8H/7SyuYjOH+Jf4Am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ox6bMUAAADbAAAADwAAAAAAAAAA&#10;AAAAAAChAgAAZHJzL2Rvd25yZXYueG1sUEsFBgAAAAAEAAQA+QAAAJMDAAAAAA==&#10;" adj="16183"/>
                <v:shape id="AutoShape 48" o:spid="_x0000_s1086" type="#_x0000_t34" style="position:absolute;left:2497;top:1075;width:366;height:122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c7YsQAAADbAAAADwAAAGRycy9kb3ducmV2LnhtbESPQWvCQBSE7wX/w/IEL0U3WhFJXUWk&#10;JW1vVaHt7ZF9ZkOyb0N2TeK/dwuFHoeZ+YbZ7AZbi45aXzpWMJ8lIIhzp0suFJxPr9M1CB+QNdaO&#10;ScGNPOy2o4cNptr1/EndMRQiQtinqMCE0KRS+tyQRT9zDXH0Lq61GKJsC6lb7CPc1nKRJCtpseS4&#10;YLChg6G8Ol6tgm6VXR+r8LGUpLPq5Tv5+nk3rNRkPOyfQQQawn/4r/2mFSyf4PdL/AFye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pztixAAAANsAAAAPAAAAAAAAAAAA&#10;AAAAAKECAABkcnMvZG93bnJldi54bWxQSwUGAAAAAAQABAD5AAAAkgMAAAAA&#10;" adj="11331"/>
                <v:shape id="AutoShape 49" o:spid="_x0000_s1087" type="#_x0000_t34" style="position:absolute;left:3177;top:1622;width:366;height:134;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m/Q8UAAADbAAAADwAAAGRycy9kb3ducmV2LnhtbESPT2vCQBDF70K/wzKF3sxGUQnRVaRQ&#10;6R8v2l56m2THbDA7G7Jbk3z7bkHo8fHm/d68zW6wjbhR52vHCmZJCoK4dLrmSsHX58s0A+EDssbG&#10;MSkYycNu+zDZYK5dzye6nUMlIoR9jgpMCG0upS8NWfSJa4mjd3GdxRBlV0ndYR/htpHzNF1JizXH&#10;BoMtPRsqr+cfG994O80/DpiNh2z5bfar9+JYLQulnh6H/RpEoCH8H9/Tr1rBYgF/WyIA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hm/Q8UAAADbAAAADwAAAAAAAAAA&#10;AAAAAAChAgAAZHJzL2Rvd25yZXYueG1sUEsFBgAAAAAEAAQA+QAAAJMDAAAAAA==&#10;"/>
                <v:shape id="AutoShape 50" o:spid="_x0000_s1088" type="#_x0000_t34" style="position:absolute;left:3815;top:830;width:520;height:1564;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X478MAAADbAAAADwAAAGRycy9kb3ducmV2LnhtbESPwW7CMBBE75X4B2uRuIEToKUEHIRA&#10;SO2xlEtv23gTB+J1FBtI/76uhNTjaGbeaNab3jbiRp2vHStIJwkI4sLpmisFp8/D+BWED8gaG8ek&#10;4Ic8bPLB0xoz7e78QbdjqESEsM9QgQmhzaT0hSGLfuJa4uiVrrMYouwqqTu8R7ht5DRJXqTFmuOC&#10;wZZ2horL8WoV4HmfWl1uT+/lcvZF5eIbySyUGg377QpEoD78hx/tN61g/gx/X+IP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F+O/DAAAA2wAAAA8AAAAAAAAAAAAA&#10;AAAAoQIAAGRycy9kb3ducmV2LnhtbFBLBQYAAAAABAAEAPkAAACRAwAAAAA=&#10;" adj="14247"/>
                <w10:wrap type="topAndBottom"/>
              </v:group>
            </w:pict>
          </mc:Fallback>
        </mc:AlternateConten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Файолнинг бошқариш назариясига қўшган асосий ҳиссаси шундан иборатки, у бошқаришни универсал жараёнлигини ва у бир қатор ўзаро боғлиқ функциялардан ташкил топганлигини кўрсатди :</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1. Режалаштириш.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 Ташкил этиш.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3. Назорат.</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4. Координация.</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Менежмент таълимотларида инсон имконият</w:t>
      </w:r>
      <w:r w:rsidRPr="00F047B7">
        <w:rPr>
          <w:color w:val="000000"/>
          <w:sz w:val="28"/>
          <w:szCs w:val="28"/>
          <w:lang w:val="uk-UA"/>
        </w:rPr>
        <w:softHyphen/>
        <w:t>ларини меҳнат жараёнига чуқурроқ жалб қилишнинг усулларини иш</w:t>
      </w:r>
      <w:r w:rsidRPr="00F047B7">
        <w:rPr>
          <w:color w:val="000000"/>
          <w:sz w:val="28"/>
          <w:szCs w:val="28"/>
          <w:lang w:val="uk-UA"/>
        </w:rPr>
        <w:softHyphen/>
        <w:t>лаб чиқиш кўчайди. Френк Гильбрет Тейлорга эргашиб, иш унумини юксалтириш ва ишларнинг бажарилишини осонлаштириш асосий шарт</w:t>
      </w:r>
      <w:r w:rsidRPr="00F047B7">
        <w:rPr>
          <w:color w:val="000000"/>
          <w:sz w:val="28"/>
          <w:szCs w:val="28"/>
          <w:lang w:val="uk-UA"/>
        </w:rPr>
        <w:softHyphen/>
        <w:t>ларини ўрнатди. Улар қуйидагилар:</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xml:space="preserve">- Иш жойларини мақсадга мувофиқ тузиш; </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xml:space="preserve">- Материаллар етказиб беришда кетма-кетлик усулини қўллаш; </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 Мумкин бўлган ҳолларда инсон меҳнатини мослама асбоб ва ускуналар билан алмаштириш.</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Гильбрет ҳали ғишт терувчига шогирд турганидаёқ, ғиштни деворга қўйиш жараёнидаги ҳаракатларни 30 тадан 5 тагача қис</w:t>
      </w:r>
      <w:r w:rsidRPr="00F047B7">
        <w:rPr>
          <w:color w:val="000000"/>
          <w:sz w:val="28"/>
          <w:szCs w:val="28"/>
          <w:lang w:val="uk-UA"/>
        </w:rPr>
        <w:softHyphen/>
        <w:t>қартирган эди. Кейин у шу операцияларини кино камера ёрдамида кузатиб, стоп-кадрлар ёрдамида қўл панжасининг 17 ҳаракатини очиб берди. Терблиг деб аталган бу ҳаракатлар инсон томонидан бажариладиган ишларни назорат этишга кўмаклашувчи ҳаракатлар, деган хулосага келди.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lang w:val="uk-UA"/>
        </w:rPr>
        <w:t>Генри Форд асримиз бошларида инқилобий тарзда кенгайиб бо</w:t>
      </w:r>
      <w:r w:rsidRPr="00F047B7">
        <w:rPr>
          <w:color w:val="000000"/>
          <w:sz w:val="28"/>
          <w:szCs w:val="28"/>
          <w:lang w:val="uk-UA"/>
        </w:rPr>
        <w:softHyphen/>
        <w:t>раётган иш унумини ошириш бўйича муваффақиятлардан бирини ўзи</w:t>
      </w:r>
      <w:r w:rsidRPr="00F047B7">
        <w:rPr>
          <w:color w:val="000000"/>
          <w:sz w:val="28"/>
          <w:szCs w:val="28"/>
          <w:lang w:val="uk-UA"/>
        </w:rPr>
        <w:softHyphen/>
        <w:t>нинг автомобиль қисмларини йиғиш корхонасига қўллади. Ишлаб чиқариш жараёнида қатнашаётган ишловчи меҳнати ихтисослаштирилди. Яъни "универсал ишчи" фақат бир ёки икки операцияни бажариш би</w:t>
      </w:r>
      <w:r w:rsidRPr="00F047B7">
        <w:rPr>
          <w:color w:val="000000"/>
          <w:sz w:val="28"/>
          <w:szCs w:val="28"/>
          <w:lang w:val="uk-UA"/>
        </w:rPr>
        <w:softHyphen/>
        <w:t xml:space="preserve">лан чекланиб қоладиган бўлди. Шу пайтгача бўлган универсал ишчи эндиликда ихтисослаштирилган меҳнат билан банд бўла бошлади. </w:t>
      </w:r>
      <w:r w:rsidRPr="00F047B7">
        <w:rPr>
          <w:color w:val="000000"/>
          <w:sz w:val="28"/>
          <w:szCs w:val="28"/>
        </w:rPr>
        <w:t>Генри Форд корхона ишлаб чиқаришини бошқаришнинг ташкилий тех</w:t>
      </w:r>
      <w:r w:rsidRPr="00F047B7">
        <w:rPr>
          <w:color w:val="000000"/>
          <w:sz w:val="28"/>
          <w:szCs w:val="28"/>
        </w:rPr>
        <w:softHyphen/>
        <w:t xml:space="preserve">ник принципларини яратди. Генри Форд ҳам Тейлор каби бир хил </w:t>
      </w:r>
      <w:r w:rsidRPr="00F047B7">
        <w:rPr>
          <w:color w:val="000000"/>
          <w:sz w:val="28"/>
          <w:szCs w:val="28"/>
        </w:rPr>
        <w:lastRenderedPageBreak/>
        <w:t>мақсад - иш унумдорлиги оширишни ўз олдига қўйди. Аммо у бошқа йўлни танлади. Тейлор инсон меҳнатини тўғри ташкил қилишни так</w:t>
      </w:r>
      <w:r w:rsidRPr="00F047B7">
        <w:rPr>
          <w:color w:val="000000"/>
          <w:sz w:val="28"/>
          <w:szCs w:val="28"/>
        </w:rPr>
        <w:softHyphen/>
        <w:t>лиф этган бўлса, Форд эса техника, технологияни рационаллашти</w:t>
      </w:r>
      <w:r w:rsidRPr="00F047B7">
        <w:rPr>
          <w:color w:val="000000"/>
          <w:sz w:val="28"/>
          <w:szCs w:val="28"/>
        </w:rPr>
        <w:softHyphen/>
        <w:t>риш масаласини ҳал этди.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Менежмент таълимотида иш унумини оширишга бўлган интилиш</w:t>
      </w:r>
      <w:r w:rsidRPr="00F047B7">
        <w:rPr>
          <w:color w:val="000000"/>
          <w:sz w:val="28"/>
          <w:szCs w:val="28"/>
          <w:lang w:val="uk-UA"/>
        </w:rPr>
        <w:softHyphen/>
        <w:t xml:space="preserve">ларнинг дастлабкилари биз юқорида тилга олган олимларнинг тадқиқотлари эди. Уларнинг номларини чексиз давом эттириш мумкин: Генри Гант, Джеймс Де Муни, Линдаль Урвик, Мери Паркер Фоллед, Р.Роббинс, Д.Бем, М.Вебер ва ҳоказолар.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Маъмурий бошқарув мактаби тарафдорларининг назарий ва амалий тажрибалари ўз замонасининг буюк кашфиётлари эди. Бу тажрибалар бир томондан юксалиб келаётган "катта бизнес" манфа</w:t>
      </w:r>
      <w:r w:rsidRPr="00F047B7">
        <w:rPr>
          <w:color w:val="000000"/>
          <w:sz w:val="28"/>
          <w:szCs w:val="28"/>
          <w:lang w:val="uk-UA"/>
        </w:rPr>
        <w:softHyphen/>
        <w:t>атларига, бошқа томондан қисман техника ютуқларидан фойдаланиш</w:t>
      </w:r>
      <w:r w:rsidRPr="00F047B7">
        <w:rPr>
          <w:color w:val="000000"/>
          <w:sz w:val="28"/>
          <w:szCs w:val="28"/>
          <w:lang w:val="uk-UA"/>
        </w:rPr>
        <w:softHyphen/>
        <w:t>га ўринишлар учун ва қисман самарали иш турини тинимсиз излаб келаётган бир қатор кишилар гуруҳи эҳтиёжларига хизмат қилар эди.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Аммо бу таълимотнинг ҳам ўзига хос камчиликлари мавжуд эди. Биринчи навбатда бу ғоялар меҳнат унумини ошириш - кам сарфлаб, кўп натижага эришишга қаратилган бўлса-да, уларнинг ички моҳиятида иш бошқарувчилар, мулк эгалари манфаатлари етар эди. Чунки бу мактаб тарафдорларининг катта қисми юқори мансаб эгалари эдилар. А.Файоль кўзга кўринган кўмир қазувчи компанияга бош</w:t>
      </w:r>
      <w:r w:rsidRPr="00F047B7">
        <w:rPr>
          <w:color w:val="000000"/>
          <w:sz w:val="28"/>
          <w:szCs w:val="28"/>
          <w:lang w:val="uk-UA"/>
        </w:rPr>
        <w:softHyphen/>
        <w:t>лиқ, Л.Урвик Англияда бошқарув масалалари бўйича маслаҳатчи, Жеймс Д. Муни "Женерал Моторс" компанияси юқори лавозимларини эгаллагин эдилар.</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Ишчилар ва бошқарувчилар орасидаги муносабатларга аниқлик киритишган бўлишласа-да, муаммо тўлиқ бартараф этилмади. Яна бир асосий камчилик шундан иборат эдики, илмий бошқарув ҳамда классик мактабда ишлаб чиқариш унумини оширишнинг ҳал этувчи омили - инсонни тўла ўргана олмадилар. Инсон психологияси ҳам ишлаб чиқариш самарадорлигини ошириш мумкинлиги ҳақида тўхтал</w:t>
      </w:r>
      <w:r w:rsidRPr="00F047B7">
        <w:rPr>
          <w:color w:val="000000"/>
          <w:sz w:val="28"/>
          <w:szCs w:val="28"/>
          <w:lang w:val="uk-UA"/>
        </w:rPr>
        <w:softHyphen/>
        <w:t>мади.</w:t>
      </w:r>
    </w:p>
    <w:p w:rsidR="001C33E7" w:rsidRPr="00F047B7" w:rsidRDefault="001C33E7" w:rsidP="001C33E7">
      <w:pPr>
        <w:rPr>
          <w:color w:val="000000"/>
          <w:sz w:val="28"/>
          <w:szCs w:val="28"/>
          <w:lang w:val="uk-UA"/>
        </w:rPr>
      </w:pPr>
    </w:p>
    <w:p w:rsidR="001C33E7" w:rsidRPr="00F047B7" w:rsidRDefault="001C33E7" w:rsidP="001C33E7">
      <w:pPr>
        <w:suppressAutoHyphens/>
        <w:autoSpaceDE w:val="0"/>
        <w:autoSpaceDN w:val="0"/>
        <w:adjustRightInd w:val="0"/>
        <w:ind w:left="360"/>
        <w:jc w:val="center"/>
        <w:rPr>
          <w:b/>
          <w:color w:val="000000"/>
          <w:sz w:val="28"/>
          <w:szCs w:val="28"/>
          <w:lang w:val="uz-Cyrl-UZ"/>
        </w:rPr>
      </w:pPr>
      <w:r w:rsidRPr="00F047B7">
        <w:rPr>
          <w:b/>
          <w:color w:val="000000"/>
          <w:sz w:val="28"/>
          <w:szCs w:val="28"/>
          <w:lang w:val="uz-Cyrl-UZ"/>
        </w:rPr>
        <w:t xml:space="preserve">3. </w:t>
      </w:r>
      <w:r w:rsidRPr="00F047B7">
        <w:rPr>
          <w:b/>
          <w:color w:val="000000"/>
          <w:sz w:val="28"/>
          <w:szCs w:val="28"/>
          <w:lang w:val="uk-UA"/>
        </w:rPr>
        <w:t>Инсон муносабатлари мактаби.</w:t>
      </w:r>
    </w:p>
    <w:p w:rsidR="001C33E7" w:rsidRPr="00F047B7" w:rsidRDefault="001C33E7" w:rsidP="001C33E7">
      <w:pPr>
        <w:suppressAutoHyphens/>
        <w:autoSpaceDE w:val="0"/>
        <w:autoSpaceDN w:val="0"/>
        <w:adjustRightInd w:val="0"/>
        <w:ind w:left="36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 xml:space="preserve">Илмий ва классик бошқариш мактаблари йўл қўйган камчиликлар асосида инсон муносабатлари таълимоти юзага келди. Инсон муносабатлари мактабининг асосчиси ва ривожлантирувчиси Элтон Мэйо эди. У ишнинг ўзи ва ишлаб чиқаришнинг жараёни ишчи учун мавжуд ҳолатдаги ижтимоий ва психологик ҳолатдагига қараганда оз аҳамиятга эга эканлигини таъкидлайди. Яъни ишлаб чиқаришда ва бошқаришда ҳамма муаммолар ички муносабатлар нуқтаи-назаридан келиб чиқилиши керак. Унинг илмий изланишларининг ўша даврда кам ўрганилган ижтимоий-психологик омилларга қаратилган эди. </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Инсоннинг меҳнат қилишга лаёқати унинг ижтимоий-психологик ҳолатига кўпроқ боғлиқ эканлиги Э.Мэйо томонидан илгари сурил</w:t>
      </w:r>
      <w:r w:rsidRPr="00F047B7">
        <w:rPr>
          <w:color w:val="000000"/>
          <w:sz w:val="28"/>
          <w:szCs w:val="28"/>
          <w:lang w:val="uz-Cyrl-UZ"/>
        </w:rPr>
        <w:softHyphen/>
        <w:t>ди. Бу ҳолатни ўрганиш бўйича изланишлар Филадельфия штати Хоу</w:t>
      </w:r>
      <w:r w:rsidRPr="00F047B7">
        <w:rPr>
          <w:color w:val="000000"/>
          <w:sz w:val="28"/>
          <w:szCs w:val="28"/>
          <w:lang w:val="uz-Cyrl-UZ"/>
        </w:rPr>
        <w:softHyphen/>
        <w:t>торн шаҳридаги тўқувчилик фабрикасида 2.5 йил давом этди. Изла</w:t>
      </w:r>
      <w:r w:rsidRPr="00F047B7">
        <w:rPr>
          <w:color w:val="000000"/>
          <w:sz w:val="28"/>
          <w:szCs w:val="28"/>
          <w:lang w:val="uz-Cyrl-UZ"/>
        </w:rPr>
        <w:softHyphen/>
        <w:t>нишлар бошланган вақтда фабрика йигирувчилик участкасида ишчи</w:t>
      </w:r>
      <w:r w:rsidRPr="00F047B7">
        <w:rPr>
          <w:color w:val="000000"/>
          <w:sz w:val="28"/>
          <w:szCs w:val="28"/>
          <w:lang w:val="uz-Cyrl-UZ"/>
        </w:rPr>
        <w:softHyphen/>
        <w:t>лар қўнимсизлиги 250% ни ташкил этар эди. Мэйо ўз эксперименти</w:t>
      </w:r>
      <w:r w:rsidRPr="00F047B7">
        <w:rPr>
          <w:color w:val="000000"/>
          <w:sz w:val="28"/>
          <w:szCs w:val="28"/>
          <w:lang w:val="uz-Cyrl-UZ"/>
        </w:rPr>
        <w:softHyphen/>
        <w:t>ни 2 босқичга ажратди.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lastRenderedPageBreak/>
        <w:t>Биринчи босқич участкадаги ходимлар қўнимсизлиги ва жуда паст унумдорлик моддий усул билан бартараф этишга ҳаракат қилинди. Аммо кутилганидек, бу тажриба ҳеч қандай натижа бермади. Иккинчи босқичда ишловчиларга ўзаро муносабатда бўлиш учун имкон берилди. Узининг уй-рўзғор ташвишлари, кўча-куйдаги во</w:t>
      </w:r>
      <w:r w:rsidRPr="00F047B7">
        <w:rPr>
          <w:color w:val="000000"/>
          <w:sz w:val="28"/>
          <w:szCs w:val="28"/>
          <w:lang w:val="uz-Cyrl-UZ"/>
        </w:rPr>
        <w:softHyphen/>
        <w:t>қеа-ҳодисалар хусусида бемалол мулокотда бўлган ишчилар ас</w:t>
      </w:r>
      <w:r w:rsidRPr="00F047B7">
        <w:rPr>
          <w:color w:val="000000"/>
          <w:sz w:val="28"/>
          <w:szCs w:val="28"/>
          <w:lang w:val="uz-Cyrl-UZ"/>
        </w:rPr>
        <w:softHyphen/>
        <w:t>та-секин иш унумининг сезиларли ва салмоқли ўсаётганини сезмай қолдилар. Иш бошқарувчи инспектор ўзаро мулоқотга имкон берувчи танаффусларни бекор қилганда аҳвол аслига қайта бошлади. Хоуторн эксперименти асосида чиққан хулоса шундан иборат эдики, самарали ишнинг сабаби - бу инсонни ўраб турган ижтимоий муҳит ва ўзаро ички муносабатлар экан.</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Ушбу хулосадан сўнг раҳбарлар одамлар меҳнат жараёнидаги ҳатти-ҳаракатларига диққат қила бошладилар, маълум бўлдики, иш</w:t>
      </w:r>
      <w:r w:rsidRPr="00F047B7">
        <w:rPr>
          <w:color w:val="000000"/>
          <w:sz w:val="28"/>
          <w:szCs w:val="28"/>
          <w:lang w:val="uk-UA"/>
        </w:rPr>
        <w:softHyphen/>
        <w:t>дан қониқиш фақат юқори маош олишда эмас экан.</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en-US"/>
        </w:rPr>
        <w:t>II</w:t>
      </w:r>
      <w:r w:rsidRPr="00F047B7">
        <w:rPr>
          <w:color w:val="000000"/>
          <w:sz w:val="28"/>
          <w:szCs w:val="28"/>
          <w:lang w:val="uk-UA"/>
        </w:rPr>
        <w:t xml:space="preserve"> Жаҳон уруши арафасида энг зарурий деб ҳисобланган уч асосий фан: ижтимоий, психологик ва менежмент соҳаларида илмий изланишлар кучайди, бу изланишлар ютуқларини ишлаб чиқаришга, амалиётга қўллаш имкониятларини қидириш кенг тус олди.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Инсон муносабатлари мактаби ўша вақтда одат тусига кириб қолган "иқтисодий одам"дан "ижтимоий одам"ни ажратиб олди. "Иқтисодий одам" ўз меҳнати натижасини фақат бойлик орттиришда курса, "ижтимоий одам" ўз ишидан руҳий қониқиш олади.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Бу мактаб вакилларида марказий ғоя инсоннинг ижтимоий қадриятларини эътиборга олиш эди. Индустриал инқилоб натижасида инсон бу қадриятлардан узоқлашди. Мактаб вакиллари ижтимоий му</w:t>
      </w:r>
      <w:r w:rsidRPr="00F047B7">
        <w:rPr>
          <w:color w:val="000000"/>
          <w:sz w:val="28"/>
          <w:szCs w:val="28"/>
        </w:rPr>
        <w:softHyphen/>
        <w:t xml:space="preserve">носабатларни жой-жойига қўйиш менежментнинг вазифаси эканлигини таъкидладилар. Бундан ташқари ҳал қилувчи кучга айланиб бораётган касаба уюшмалари фаолиятининг ғоявий дастак ҳам бўла олди. </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У.Френч ва</w:t>
      </w:r>
      <w:r w:rsidRPr="00F047B7">
        <w:rPr>
          <w:color w:val="000000"/>
          <w:sz w:val="28"/>
          <w:szCs w:val="28"/>
          <w:lang w:val="uk-UA"/>
        </w:rPr>
        <w:t xml:space="preserve"> </w:t>
      </w:r>
      <w:r w:rsidRPr="00F047B7">
        <w:rPr>
          <w:color w:val="000000"/>
          <w:sz w:val="28"/>
          <w:szCs w:val="28"/>
        </w:rPr>
        <w:t>Ч.Белл каби тадқиқотчилар ташкилотни айсбергга ўхшатишади. Айсбергнинг илдам сузиб бориши унинг сув остидаги қисми ҳажмига боғлиқ, дейишади. Улар инсонни ҳам шу кўринмас қисмда жойлашган, деб аташади, уни ўр</w:t>
      </w:r>
      <w:r w:rsidRPr="00F047B7">
        <w:rPr>
          <w:color w:val="000000"/>
          <w:sz w:val="28"/>
          <w:szCs w:val="28"/>
        </w:rPr>
        <w:softHyphen/>
        <w:t>ганиш, тадқиқ қилиш зарур дейишади.</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k-UA"/>
        </w:rPr>
        <w:t>Инсоний муносабатлар мактаби тарафдорлари 1930-50 йил</w:t>
      </w:r>
      <w:r w:rsidRPr="00F047B7">
        <w:rPr>
          <w:color w:val="000000"/>
          <w:sz w:val="28"/>
          <w:szCs w:val="28"/>
          <w:lang w:val="uk-UA"/>
        </w:rPr>
        <w:softHyphen/>
        <w:t>ларда тараққий топиб, ўша замон учун ноанъанавий йўлни танлаш</w:t>
      </w:r>
      <w:r w:rsidRPr="00F047B7">
        <w:rPr>
          <w:color w:val="000000"/>
          <w:sz w:val="28"/>
          <w:szCs w:val="28"/>
          <w:lang w:val="uk-UA"/>
        </w:rPr>
        <w:softHyphen/>
        <w:t>ди: раҳбариятни ишчига диққат эътибор беришга, айрим муҳим му</w:t>
      </w:r>
      <w:r w:rsidRPr="00F047B7">
        <w:rPr>
          <w:color w:val="000000"/>
          <w:sz w:val="28"/>
          <w:szCs w:val="28"/>
          <w:lang w:val="uk-UA"/>
        </w:rPr>
        <w:softHyphen/>
        <w:t>аммоларни биргаликда ечиш учун жалб қилишга, унинг талабларига қулоқ солишга даъват қилдилар. Аммо таълимот намоёндалари ўз фикрларини қанчалик олдин сурмасинлар, замондошларининг танқи</w:t>
      </w:r>
      <w:r w:rsidRPr="00F047B7">
        <w:rPr>
          <w:color w:val="000000"/>
          <w:sz w:val="28"/>
          <w:szCs w:val="28"/>
          <w:lang w:val="uk-UA"/>
        </w:rPr>
        <w:softHyphen/>
        <w:t>дига учрадилар. Танқиднинг асосий сабаби ижтимоий талаблар ва мақсадлар юқори унумдорликни таъминлаб бера олмаслиги бўлди.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Бу ерда икки асосий хулосани келтириш мумкин:</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а) иқтисодий омил ижтимоий-психологик омилга нисбатан ин</w:t>
      </w:r>
      <w:r w:rsidRPr="00F047B7">
        <w:rPr>
          <w:color w:val="000000"/>
          <w:sz w:val="28"/>
          <w:szCs w:val="28"/>
        </w:rPr>
        <w:softHyphen/>
        <w:t>сонни қўпроқ ва салмоқлироқ ҳаракатга келтирар экан;</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rPr>
        <w:t>б) бошқарувчи билан унинг қўл остидагилари орасидаги дўсто</w:t>
      </w:r>
      <w:r w:rsidRPr="00F047B7">
        <w:rPr>
          <w:color w:val="000000"/>
          <w:sz w:val="28"/>
          <w:szCs w:val="28"/>
        </w:rPr>
        <w:softHyphen/>
        <w:t>на ҳамкорлик ўша вақт учун хомхаёл эди.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lastRenderedPageBreak/>
        <w:t>Америкалик профессор Р.Бендикс 1951 йили бу аҳволнинг хом</w:t>
      </w:r>
      <w:r w:rsidRPr="00F047B7">
        <w:rPr>
          <w:color w:val="000000"/>
          <w:sz w:val="28"/>
          <w:szCs w:val="28"/>
          <w:lang w:val="uz-Cyrl-UZ"/>
        </w:rPr>
        <w:softHyphen/>
        <w:t>хаёллигини шундай таърифлаган: "Индустриал инқилоби Голиафини инсон муносабатлари Довуди ўлдира олмайди."</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numPr>
          <w:ilvl w:val="0"/>
          <w:numId w:val="9"/>
        </w:numPr>
        <w:suppressAutoHyphens/>
        <w:autoSpaceDE w:val="0"/>
        <w:autoSpaceDN w:val="0"/>
        <w:adjustRightInd w:val="0"/>
        <w:jc w:val="center"/>
        <w:rPr>
          <w:b/>
          <w:color w:val="000000"/>
          <w:sz w:val="28"/>
          <w:szCs w:val="28"/>
          <w:lang w:val="uz-Cyrl-UZ"/>
        </w:rPr>
      </w:pPr>
      <w:r w:rsidRPr="00F047B7">
        <w:rPr>
          <w:b/>
          <w:color w:val="000000"/>
          <w:sz w:val="28"/>
          <w:szCs w:val="28"/>
        </w:rPr>
        <w:t>Бихейвиоризм.</w:t>
      </w:r>
    </w:p>
    <w:p w:rsidR="001C33E7" w:rsidRPr="00F047B7" w:rsidRDefault="001C33E7" w:rsidP="001C33E7">
      <w:pPr>
        <w:suppressAutoHyphens/>
        <w:autoSpaceDE w:val="0"/>
        <w:autoSpaceDN w:val="0"/>
        <w:adjustRightInd w:val="0"/>
        <w:ind w:left="36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Ҳатти-ҳаракатлар таълимоти асримиз 30-йиллари гарбда юзага келди. "Ҳатти-ҳаракатлар" фанлари таълимоти - бихейвио</w:t>
      </w:r>
      <w:r w:rsidRPr="00F047B7">
        <w:rPr>
          <w:color w:val="000000"/>
          <w:sz w:val="28"/>
          <w:szCs w:val="28"/>
          <w:lang w:val="uz-Cyrl-UZ"/>
        </w:rPr>
        <w:softHyphen/>
        <w:t>ризмнинг дастлабки нуқтаи назари шундаки, инсон онгини ўрганиш эмас, балки инсон ахлоқини, феъл-атворини, ҳатти-ҳаракатини ўр</w:t>
      </w:r>
      <w:r w:rsidRPr="00F047B7">
        <w:rPr>
          <w:color w:val="000000"/>
          <w:sz w:val="28"/>
          <w:szCs w:val="28"/>
          <w:lang w:val="uz-Cyrl-UZ"/>
        </w:rPr>
        <w:softHyphen/>
        <w:t>ганиш зарур.</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Ҳатти-ҳаракатлар таълимоти инсон муносабатлари таълимотидан анча чуқурлашиб кетди. Инсон муносабатлари фақат шахслар орасидаги муносабатлардан келиб чиқиб ёндашган бўлса, ТАШКИЛИЙ ХУЛҚ-АТВОР мактаби - инсон мотивацияси ўз ақл-идроки, қобилияти билан ҳис этиши зарурлигига чақиради.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xml:space="preserve">Бу таълимот тарафдорларининг ўз олдига қўйган мақсади - ташкилот самарадорлигига унинг ходимлари савиясини ошириш ҳисобига эришишдир. Яъни ташкилот муваффақияти асосида малакали, тажрибали инсонлар ётади.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Ўтган асрнинг охирги чорагига келиб, ишлаб чиқаришнинг муваффақияти бошқарувга боғлиқлиги ва уни илмий ўрганиш зарур</w:t>
      </w:r>
      <w:r w:rsidRPr="00F047B7">
        <w:rPr>
          <w:color w:val="000000"/>
          <w:sz w:val="28"/>
          <w:szCs w:val="28"/>
          <w:lang w:val="uk-UA"/>
        </w:rPr>
        <w:softHyphen/>
        <w:t>лиги тан олинди. Шундан сўнг бошқарув соҳаси ҳам алоҳида билим, алоҳида фан доирасида ўрганила бошланди. Менежментда ўша замон талаблари асосида кўплаб тадқиқотчилар иш олиб бордилар ва қатор янги ёндашувлар ишлаб чиқилди. Ҳар бир таълимот вакиллари ўзларидан олдинги фикр, қараш ва ёндашувлардаги камчиликлардан усталик билан фойдаландилар, де</w:t>
      </w:r>
      <w:r w:rsidRPr="00F047B7">
        <w:rPr>
          <w:color w:val="000000"/>
          <w:sz w:val="28"/>
          <w:szCs w:val="28"/>
          <w:lang w:val="uk-UA"/>
        </w:rPr>
        <w:softHyphen/>
        <w:t>сак хато қилмаймиз.</w:t>
      </w:r>
    </w:p>
    <w:p w:rsidR="001C33E7" w:rsidRPr="00F047B7" w:rsidRDefault="001C33E7" w:rsidP="001C33E7">
      <w:pPr>
        <w:suppressAutoHyphens/>
        <w:autoSpaceDE w:val="0"/>
        <w:autoSpaceDN w:val="0"/>
        <w:adjustRightInd w:val="0"/>
        <w:jc w:val="center"/>
        <w:rPr>
          <w:b/>
          <w:bCs/>
          <w:color w:val="000000"/>
          <w:sz w:val="28"/>
          <w:szCs w:val="28"/>
          <w:lang w:val="uz-Cyrl-UZ"/>
        </w:rPr>
      </w:pPr>
    </w:p>
    <w:p w:rsidR="001C33E7" w:rsidRPr="00F047B7" w:rsidRDefault="001C33E7" w:rsidP="001C33E7">
      <w:pPr>
        <w:suppressAutoHyphens/>
        <w:autoSpaceDE w:val="0"/>
        <w:autoSpaceDN w:val="0"/>
        <w:adjustRightInd w:val="0"/>
        <w:jc w:val="center"/>
        <w:rPr>
          <w:b/>
          <w:bCs/>
          <w:color w:val="000000"/>
          <w:sz w:val="28"/>
          <w:szCs w:val="28"/>
        </w:rPr>
      </w:pPr>
      <w:r w:rsidRPr="00F047B7">
        <w:rPr>
          <w:b/>
          <w:bCs/>
          <w:color w:val="000000"/>
          <w:sz w:val="28"/>
          <w:szCs w:val="28"/>
        </w:rPr>
        <w:t>Таянч иборалар: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rPr>
        <w:t>Илмий менежмент назарияси</w:t>
      </w:r>
      <w:r w:rsidRPr="00F047B7">
        <w:rPr>
          <w:color w:val="000000"/>
          <w:sz w:val="28"/>
          <w:szCs w:val="28"/>
          <w:lang w:val="uz-Cyrl-UZ"/>
        </w:rPr>
        <w:t>. Классик менежмент. Тейлор ва тейлоризм. Эмерсон 12 принципи. Илмий менежментнинг камчиликлари. А.Файоль тажрибалари ва қарашлари. А.Файоль бўйича менежмент функциялари. Ф. Гильберд нинг иш унумини оширишнинг асосий шартлари. Г.Форд нинг амалий мувафаққияти. Маъмурий бошқарув мактабининг камчиликлари.</w:t>
      </w:r>
      <w:r w:rsidRPr="00F047B7">
        <w:rPr>
          <w:color w:val="0000FF"/>
          <w:sz w:val="28"/>
          <w:szCs w:val="28"/>
          <w:lang w:val="uz-Cyrl-UZ"/>
        </w:rPr>
        <w:t xml:space="preserve"> </w:t>
      </w:r>
      <w:r w:rsidRPr="00F047B7">
        <w:rPr>
          <w:color w:val="000000"/>
          <w:sz w:val="28"/>
          <w:szCs w:val="28"/>
          <w:lang w:val="uk-UA"/>
        </w:rPr>
        <w:t xml:space="preserve">Хоуторн эксперементининг назарий </w:t>
      </w:r>
      <w:r w:rsidRPr="00F047B7">
        <w:rPr>
          <w:color w:val="000000"/>
          <w:sz w:val="28"/>
          <w:szCs w:val="28"/>
          <w:lang w:val="uz-Cyrl-UZ"/>
        </w:rPr>
        <w:t xml:space="preserve">ва </w:t>
      </w:r>
      <w:r w:rsidRPr="00F047B7">
        <w:rPr>
          <w:color w:val="000000"/>
          <w:sz w:val="28"/>
          <w:szCs w:val="28"/>
          <w:lang w:val="uk-UA"/>
        </w:rPr>
        <w:t>амалий хулосалари</w:t>
      </w:r>
      <w:r w:rsidRPr="00F047B7">
        <w:rPr>
          <w:color w:val="000000"/>
          <w:sz w:val="28"/>
          <w:szCs w:val="28"/>
          <w:lang w:val="uz-Cyrl-UZ"/>
        </w:rPr>
        <w:t xml:space="preserve">. </w:t>
      </w:r>
      <w:r w:rsidRPr="00F047B7">
        <w:rPr>
          <w:color w:val="000000"/>
          <w:sz w:val="28"/>
          <w:szCs w:val="28"/>
          <w:lang w:val="uk-UA"/>
        </w:rPr>
        <w:t>Инсон муносабатлари мактабига танқидий назар</w:t>
      </w:r>
      <w:r w:rsidRPr="00F047B7">
        <w:rPr>
          <w:color w:val="000000"/>
          <w:sz w:val="28"/>
          <w:szCs w:val="28"/>
          <w:lang w:val="uz-Cyrl-UZ"/>
        </w:rPr>
        <w:t xml:space="preserve">. </w:t>
      </w:r>
      <w:r w:rsidRPr="00F047B7">
        <w:rPr>
          <w:color w:val="000000"/>
          <w:sz w:val="28"/>
          <w:szCs w:val="28"/>
          <w:lang w:val="uk-UA"/>
        </w:rPr>
        <w:t>Бихевиоризм</w:t>
      </w:r>
      <w:r w:rsidRPr="00F047B7">
        <w:rPr>
          <w:color w:val="000000"/>
          <w:sz w:val="28"/>
          <w:szCs w:val="28"/>
          <w:lang w:val="uz-Cyrl-UZ"/>
        </w:rPr>
        <w:t>.</w:t>
      </w:r>
      <w:r w:rsidRPr="00F047B7">
        <w:rPr>
          <w:color w:val="000000"/>
          <w:sz w:val="28"/>
          <w:szCs w:val="28"/>
          <w:lang w:val="uk-UA"/>
        </w:rPr>
        <w:t xml:space="preserve"> Бихевиоризмда шахс, гуруҳ, лидерлик, эҳтиёжлар ва талаблар хусуси</w:t>
      </w:r>
      <w:r w:rsidRPr="00F047B7">
        <w:rPr>
          <w:color w:val="000000"/>
          <w:sz w:val="28"/>
          <w:szCs w:val="28"/>
          <w:lang w:val="uz-Cyrl-UZ"/>
        </w:rPr>
        <w:t>да қоидалар.</w:t>
      </w:r>
    </w:p>
    <w:p w:rsidR="001C33E7" w:rsidRPr="00F047B7" w:rsidRDefault="001C33E7" w:rsidP="001C33E7">
      <w:pPr>
        <w:suppressAutoHyphens/>
        <w:autoSpaceDE w:val="0"/>
        <w:autoSpaceDN w:val="0"/>
        <w:adjustRightInd w:val="0"/>
        <w:jc w:val="both"/>
        <w:rPr>
          <w:color w:val="0000FF"/>
          <w:sz w:val="28"/>
          <w:szCs w:val="28"/>
          <w:lang w:val="uz-Cyrl-UZ"/>
        </w:rPr>
      </w:pPr>
    </w:p>
    <w:p w:rsidR="001C33E7" w:rsidRPr="00F047B7" w:rsidRDefault="001C33E7" w:rsidP="001C33E7">
      <w:pPr>
        <w:suppressAutoHyphens/>
        <w:autoSpaceDE w:val="0"/>
        <w:autoSpaceDN w:val="0"/>
        <w:adjustRightInd w:val="0"/>
        <w:jc w:val="center"/>
        <w:rPr>
          <w:b/>
          <w:bCs/>
          <w:color w:val="000000"/>
          <w:sz w:val="28"/>
          <w:szCs w:val="28"/>
          <w:lang w:val="uz-Cyrl-UZ"/>
        </w:rPr>
      </w:pPr>
      <w:r w:rsidRPr="00F047B7">
        <w:rPr>
          <w:b/>
          <w:bCs/>
          <w:color w:val="000000"/>
          <w:sz w:val="28"/>
          <w:szCs w:val="28"/>
          <w:lang w:val="uz-Cyrl-UZ"/>
        </w:rPr>
        <w:t>Назорат учун саволлар.</w:t>
      </w:r>
    </w:p>
    <w:p w:rsidR="001C33E7" w:rsidRPr="00F047B7" w:rsidRDefault="001C33E7" w:rsidP="001C33E7">
      <w:pPr>
        <w:numPr>
          <w:ilvl w:val="0"/>
          <w:numId w:val="36"/>
        </w:numPr>
        <w:suppressAutoHyphens/>
        <w:autoSpaceDE w:val="0"/>
        <w:autoSpaceDN w:val="0"/>
        <w:adjustRightInd w:val="0"/>
        <w:jc w:val="both"/>
        <w:rPr>
          <w:color w:val="000000"/>
          <w:sz w:val="28"/>
          <w:szCs w:val="28"/>
          <w:lang w:val="uz-Cyrl-UZ"/>
        </w:rPr>
      </w:pPr>
      <w:r w:rsidRPr="00F047B7">
        <w:rPr>
          <w:color w:val="000000"/>
          <w:sz w:val="28"/>
          <w:szCs w:val="28"/>
          <w:lang w:val="uz-Cyrl-UZ"/>
        </w:rPr>
        <w:t>Менежмент назарияларга умумий тавсиф беринг.</w:t>
      </w:r>
    </w:p>
    <w:p w:rsidR="001C33E7" w:rsidRPr="00F047B7" w:rsidRDefault="001C33E7" w:rsidP="001C33E7">
      <w:pPr>
        <w:numPr>
          <w:ilvl w:val="0"/>
          <w:numId w:val="36"/>
        </w:numPr>
        <w:suppressAutoHyphens/>
        <w:autoSpaceDE w:val="0"/>
        <w:autoSpaceDN w:val="0"/>
        <w:adjustRightInd w:val="0"/>
        <w:jc w:val="both"/>
        <w:rPr>
          <w:color w:val="000000"/>
          <w:sz w:val="28"/>
          <w:szCs w:val="28"/>
          <w:lang w:val="uz-Cyrl-UZ"/>
        </w:rPr>
      </w:pPr>
      <w:r w:rsidRPr="00F047B7">
        <w:rPr>
          <w:color w:val="000000"/>
          <w:sz w:val="28"/>
          <w:szCs w:val="28"/>
          <w:lang w:val="uz-Cyrl-UZ"/>
        </w:rPr>
        <w:t>Илмий менежмент назарияси қандай ғояларни илгари суради?</w:t>
      </w:r>
    </w:p>
    <w:p w:rsidR="001C33E7" w:rsidRPr="00F047B7" w:rsidRDefault="001C33E7" w:rsidP="001C33E7">
      <w:pPr>
        <w:numPr>
          <w:ilvl w:val="0"/>
          <w:numId w:val="36"/>
        </w:numPr>
        <w:suppressAutoHyphens/>
        <w:autoSpaceDE w:val="0"/>
        <w:autoSpaceDN w:val="0"/>
        <w:adjustRightInd w:val="0"/>
        <w:jc w:val="both"/>
        <w:rPr>
          <w:color w:val="000000"/>
          <w:sz w:val="28"/>
          <w:szCs w:val="28"/>
        </w:rPr>
      </w:pPr>
      <w:r w:rsidRPr="00F047B7">
        <w:rPr>
          <w:color w:val="000000"/>
          <w:sz w:val="28"/>
          <w:szCs w:val="28"/>
          <w:lang w:val="uz-Cyrl-UZ"/>
        </w:rPr>
        <w:t>Кл</w:t>
      </w:r>
      <w:r w:rsidRPr="00F047B7">
        <w:rPr>
          <w:color w:val="000000"/>
          <w:sz w:val="28"/>
          <w:szCs w:val="28"/>
        </w:rPr>
        <w:t>ассик менежмент мактабининг қарашларини изоҳланг.</w:t>
      </w:r>
    </w:p>
    <w:p w:rsidR="001C33E7" w:rsidRPr="00F047B7" w:rsidRDefault="001C33E7" w:rsidP="001C33E7">
      <w:pPr>
        <w:numPr>
          <w:ilvl w:val="0"/>
          <w:numId w:val="36"/>
        </w:numPr>
        <w:suppressAutoHyphens/>
        <w:autoSpaceDE w:val="0"/>
        <w:autoSpaceDN w:val="0"/>
        <w:adjustRightInd w:val="0"/>
        <w:jc w:val="both"/>
        <w:rPr>
          <w:color w:val="000000"/>
          <w:sz w:val="28"/>
          <w:szCs w:val="28"/>
        </w:rPr>
      </w:pPr>
      <w:r w:rsidRPr="00F047B7">
        <w:rPr>
          <w:color w:val="000000"/>
          <w:sz w:val="28"/>
          <w:szCs w:val="28"/>
        </w:rPr>
        <w:t>Эмерсон 12 принципининг аҳамиятини келтиринг.</w:t>
      </w:r>
    </w:p>
    <w:p w:rsidR="001C33E7" w:rsidRPr="00F047B7" w:rsidRDefault="001C33E7" w:rsidP="001C33E7">
      <w:pPr>
        <w:numPr>
          <w:ilvl w:val="0"/>
          <w:numId w:val="36"/>
        </w:numPr>
        <w:suppressAutoHyphens/>
        <w:autoSpaceDE w:val="0"/>
        <w:autoSpaceDN w:val="0"/>
        <w:adjustRightInd w:val="0"/>
        <w:jc w:val="both"/>
        <w:rPr>
          <w:color w:val="000000"/>
          <w:sz w:val="28"/>
          <w:szCs w:val="28"/>
        </w:rPr>
      </w:pPr>
      <w:r w:rsidRPr="00F047B7">
        <w:rPr>
          <w:color w:val="000000"/>
          <w:sz w:val="28"/>
          <w:szCs w:val="28"/>
        </w:rPr>
        <w:t>Илмий менежментнинг қандай камчиликларини илғаш мумкин?</w:t>
      </w:r>
    </w:p>
    <w:p w:rsidR="001C33E7" w:rsidRPr="00F047B7" w:rsidRDefault="001C33E7" w:rsidP="001C33E7">
      <w:pPr>
        <w:pStyle w:val="23"/>
        <w:numPr>
          <w:ilvl w:val="0"/>
          <w:numId w:val="36"/>
        </w:numPr>
        <w:rPr>
          <w:color w:val="000000"/>
          <w:szCs w:val="28"/>
          <w:lang w:val="uz-Cyrl-UZ"/>
        </w:rPr>
      </w:pPr>
      <w:r w:rsidRPr="00F047B7">
        <w:rPr>
          <w:color w:val="000000"/>
          <w:szCs w:val="28"/>
          <w:lang w:val="uz-Cyrl-UZ"/>
        </w:rPr>
        <w:t>Файоль тажрибалари ва қарашлари менежмент ривожига қандай ҳисса қўшди.</w:t>
      </w:r>
    </w:p>
    <w:p w:rsidR="001C33E7" w:rsidRPr="00F047B7" w:rsidRDefault="001C33E7" w:rsidP="001C33E7">
      <w:pPr>
        <w:numPr>
          <w:ilvl w:val="0"/>
          <w:numId w:val="36"/>
        </w:numPr>
        <w:suppressAutoHyphens/>
        <w:autoSpaceDE w:val="0"/>
        <w:autoSpaceDN w:val="0"/>
        <w:adjustRightInd w:val="0"/>
        <w:jc w:val="both"/>
        <w:rPr>
          <w:color w:val="000000"/>
          <w:sz w:val="28"/>
          <w:szCs w:val="28"/>
        </w:rPr>
      </w:pPr>
      <w:r w:rsidRPr="00F047B7">
        <w:rPr>
          <w:color w:val="000000"/>
          <w:sz w:val="28"/>
          <w:szCs w:val="28"/>
        </w:rPr>
        <w:lastRenderedPageBreak/>
        <w:t>А.Файоль менежментнинг қандай функцияларини ажратди.</w:t>
      </w:r>
    </w:p>
    <w:p w:rsidR="001C33E7" w:rsidRPr="00F047B7" w:rsidRDefault="001C33E7" w:rsidP="001C33E7">
      <w:pPr>
        <w:numPr>
          <w:ilvl w:val="0"/>
          <w:numId w:val="36"/>
        </w:numPr>
        <w:suppressAutoHyphens/>
        <w:autoSpaceDE w:val="0"/>
        <w:autoSpaceDN w:val="0"/>
        <w:adjustRightInd w:val="0"/>
        <w:jc w:val="both"/>
        <w:rPr>
          <w:color w:val="000000"/>
          <w:sz w:val="28"/>
          <w:szCs w:val="28"/>
        </w:rPr>
      </w:pPr>
      <w:r w:rsidRPr="00F047B7">
        <w:rPr>
          <w:color w:val="000000"/>
          <w:sz w:val="28"/>
          <w:szCs w:val="28"/>
        </w:rPr>
        <w:t>Ф. Гильберд нинг иш унумини оширишдаги асосий шартларини келтиринг.</w:t>
      </w:r>
    </w:p>
    <w:p w:rsidR="001C33E7" w:rsidRPr="00F047B7" w:rsidRDefault="001C33E7" w:rsidP="001C33E7">
      <w:pPr>
        <w:numPr>
          <w:ilvl w:val="0"/>
          <w:numId w:val="36"/>
        </w:numPr>
        <w:suppressAutoHyphens/>
        <w:autoSpaceDE w:val="0"/>
        <w:autoSpaceDN w:val="0"/>
        <w:adjustRightInd w:val="0"/>
        <w:jc w:val="both"/>
        <w:rPr>
          <w:color w:val="000000"/>
          <w:sz w:val="28"/>
          <w:szCs w:val="28"/>
        </w:rPr>
      </w:pPr>
      <w:r w:rsidRPr="00F047B7">
        <w:rPr>
          <w:color w:val="000000"/>
          <w:sz w:val="28"/>
          <w:szCs w:val="28"/>
        </w:rPr>
        <w:t>Г. Форд нинг амалий мувафаққиятини нимада кўриш мумкин</w:t>
      </w:r>
    </w:p>
    <w:p w:rsidR="001C33E7" w:rsidRPr="00F047B7" w:rsidRDefault="001C33E7" w:rsidP="001C33E7">
      <w:pPr>
        <w:numPr>
          <w:ilvl w:val="0"/>
          <w:numId w:val="36"/>
        </w:numPr>
        <w:suppressAutoHyphens/>
        <w:autoSpaceDE w:val="0"/>
        <w:autoSpaceDN w:val="0"/>
        <w:adjustRightInd w:val="0"/>
        <w:jc w:val="both"/>
        <w:rPr>
          <w:color w:val="000000"/>
          <w:sz w:val="28"/>
          <w:szCs w:val="28"/>
        </w:rPr>
      </w:pPr>
      <w:r w:rsidRPr="00F047B7">
        <w:rPr>
          <w:color w:val="000000"/>
          <w:sz w:val="28"/>
          <w:szCs w:val="28"/>
        </w:rPr>
        <w:t>Маъмурий бошқарув мактабининг камчиликлари изоҳланг</w:t>
      </w:r>
    </w:p>
    <w:p w:rsidR="001C33E7" w:rsidRPr="00F047B7" w:rsidRDefault="001C33E7" w:rsidP="001C33E7">
      <w:pPr>
        <w:numPr>
          <w:ilvl w:val="0"/>
          <w:numId w:val="36"/>
        </w:numPr>
        <w:suppressAutoHyphens/>
        <w:autoSpaceDE w:val="0"/>
        <w:autoSpaceDN w:val="0"/>
        <w:adjustRightInd w:val="0"/>
        <w:jc w:val="both"/>
        <w:rPr>
          <w:color w:val="000000"/>
          <w:sz w:val="28"/>
          <w:szCs w:val="28"/>
        </w:rPr>
      </w:pPr>
      <w:r w:rsidRPr="00F047B7">
        <w:rPr>
          <w:color w:val="000000"/>
          <w:sz w:val="28"/>
          <w:szCs w:val="28"/>
        </w:rPr>
        <w:t>Хоуторн эксперементининг назарий ва амалий жиҳатдан хулосалар берди?</w:t>
      </w:r>
    </w:p>
    <w:p w:rsidR="001C33E7" w:rsidRPr="00F047B7" w:rsidRDefault="001C33E7" w:rsidP="001C33E7">
      <w:pPr>
        <w:numPr>
          <w:ilvl w:val="0"/>
          <w:numId w:val="36"/>
        </w:numPr>
        <w:suppressAutoHyphens/>
        <w:autoSpaceDE w:val="0"/>
        <w:autoSpaceDN w:val="0"/>
        <w:adjustRightInd w:val="0"/>
        <w:jc w:val="both"/>
        <w:rPr>
          <w:color w:val="000000"/>
          <w:sz w:val="28"/>
          <w:szCs w:val="28"/>
        </w:rPr>
      </w:pPr>
      <w:r w:rsidRPr="00F047B7">
        <w:rPr>
          <w:color w:val="000000"/>
          <w:sz w:val="28"/>
          <w:szCs w:val="28"/>
        </w:rPr>
        <w:t>Инсон муносабатлари мактаби камчиликлари</w:t>
      </w:r>
      <w:r w:rsidRPr="00F047B7">
        <w:rPr>
          <w:color w:val="000000"/>
          <w:sz w:val="28"/>
          <w:szCs w:val="28"/>
          <w:lang w:val="uz-Cyrl-UZ"/>
        </w:rPr>
        <w:t xml:space="preserve">, </w:t>
      </w:r>
      <w:r w:rsidRPr="00F047B7">
        <w:rPr>
          <w:color w:val="000000"/>
          <w:sz w:val="28"/>
          <w:szCs w:val="28"/>
        </w:rPr>
        <w:t xml:space="preserve">Бихевиоризм назарияси нима?, Бихевиоризм да шахс, гуруҳ, лидерлик, эҳтиёжлар, ва талабларга қандай фикрлар учрайди. </w:t>
      </w:r>
    </w:p>
    <w:p w:rsidR="001C33E7" w:rsidRPr="00F047B7" w:rsidRDefault="001C33E7" w:rsidP="001C33E7">
      <w:pPr>
        <w:suppressAutoHyphens/>
        <w:autoSpaceDE w:val="0"/>
        <w:autoSpaceDN w:val="0"/>
        <w:adjustRightInd w:val="0"/>
        <w:jc w:val="center"/>
        <w:rPr>
          <w:b/>
          <w:bCs/>
          <w:color w:val="000000"/>
          <w:sz w:val="28"/>
          <w:szCs w:val="28"/>
        </w:rPr>
      </w:pPr>
    </w:p>
    <w:p w:rsidR="001C33E7" w:rsidRPr="00F047B7" w:rsidRDefault="001C33E7" w:rsidP="001C33E7">
      <w:pPr>
        <w:suppressAutoHyphens/>
        <w:autoSpaceDE w:val="0"/>
        <w:autoSpaceDN w:val="0"/>
        <w:adjustRightInd w:val="0"/>
        <w:jc w:val="center"/>
        <w:rPr>
          <w:color w:val="000000"/>
          <w:sz w:val="28"/>
          <w:szCs w:val="28"/>
        </w:rPr>
      </w:pPr>
    </w:p>
    <w:p w:rsidR="001C33E7" w:rsidRPr="00F047B7" w:rsidRDefault="001C33E7" w:rsidP="001C33E7">
      <w:pPr>
        <w:pStyle w:val="1"/>
        <w:jc w:val="center"/>
        <w:rPr>
          <w:b/>
          <w:bCs/>
          <w:color w:val="000000"/>
          <w:szCs w:val="28"/>
        </w:rPr>
      </w:pPr>
      <w:bookmarkStart w:id="16" w:name="_Toc122519169"/>
      <w:bookmarkStart w:id="17" w:name="_Toc122519293"/>
      <w:r w:rsidRPr="00F047B7">
        <w:rPr>
          <w:b/>
          <w:bCs/>
          <w:color w:val="000000"/>
          <w:szCs w:val="28"/>
        </w:rPr>
        <w:t>4-МАВЗУ. ИШЛАБ ЧИҚАРИШДА ВА БОШҚАРИШДА ЭҲТИЁЖЛАР ВА МОТИВЛАРНИ ЎРГАНИШ.</w:t>
      </w:r>
      <w:bookmarkEnd w:id="16"/>
      <w:bookmarkEnd w:id="17"/>
    </w:p>
    <w:p w:rsidR="001C33E7" w:rsidRPr="00F047B7" w:rsidRDefault="001C33E7" w:rsidP="001C33E7">
      <w:pPr>
        <w:suppressAutoHyphens/>
        <w:autoSpaceDE w:val="0"/>
        <w:autoSpaceDN w:val="0"/>
        <w:adjustRightInd w:val="0"/>
        <w:jc w:val="center"/>
        <w:rPr>
          <w:color w:val="000000"/>
          <w:sz w:val="28"/>
          <w:szCs w:val="28"/>
        </w:rPr>
      </w:pPr>
      <w:r w:rsidRPr="00F047B7">
        <w:rPr>
          <w:b/>
          <w:bCs/>
          <w:color w:val="000000"/>
          <w:sz w:val="28"/>
          <w:szCs w:val="28"/>
        </w:rPr>
        <w:t>Режа:</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1. Эҳтиёжлар ва мукофотлар.</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 А.Маслоу бўйича эҳтиёжлар иерархияси.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3. Д.МакКлеланд эҳтиёжлар назарияси.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4. Ф.Герцбергнинг икки факторли назарияси.</w:t>
      </w:r>
    </w:p>
    <w:p w:rsidR="001C33E7" w:rsidRPr="00F047B7" w:rsidRDefault="001C33E7" w:rsidP="001C33E7">
      <w:pPr>
        <w:pStyle w:val="a3"/>
        <w:jc w:val="center"/>
        <w:rPr>
          <w:color w:val="000000"/>
          <w:szCs w:val="28"/>
        </w:rPr>
      </w:pPr>
      <w:r w:rsidRPr="00F047B7">
        <w:rPr>
          <w:color w:val="000000"/>
          <w:szCs w:val="28"/>
        </w:rPr>
        <w:t>Тавсия этиладиган адабиётлар:</w:t>
      </w:r>
    </w:p>
    <w:p w:rsidR="001C33E7" w:rsidRPr="00F047B7" w:rsidRDefault="001C33E7" w:rsidP="001C33E7">
      <w:pPr>
        <w:numPr>
          <w:ilvl w:val="0"/>
          <w:numId w:val="10"/>
        </w:numPr>
        <w:tabs>
          <w:tab w:val="left" w:pos="993"/>
        </w:tabs>
        <w:jc w:val="both"/>
        <w:rPr>
          <w:sz w:val="28"/>
          <w:szCs w:val="28"/>
          <w:lang w:val="en-US"/>
        </w:rPr>
      </w:pPr>
      <w:r w:rsidRPr="00F047B7">
        <w:rPr>
          <w:sz w:val="28"/>
          <w:szCs w:val="28"/>
          <w:lang w:val="en-US"/>
        </w:rPr>
        <w:t>Management. Andrzej Huczynski, David Buchanan. Organizational behaviour/ Pretice Hall International (UK) Ltd., 1991.</w:t>
      </w:r>
    </w:p>
    <w:p w:rsidR="001C33E7" w:rsidRPr="00F047B7" w:rsidRDefault="001C33E7" w:rsidP="001C33E7">
      <w:pPr>
        <w:numPr>
          <w:ilvl w:val="0"/>
          <w:numId w:val="10"/>
        </w:numPr>
        <w:tabs>
          <w:tab w:val="left" w:pos="993"/>
        </w:tabs>
        <w:rPr>
          <w:sz w:val="28"/>
          <w:szCs w:val="28"/>
        </w:rPr>
      </w:pPr>
      <w:r w:rsidRPr="00F047B7">
        <w:rPr>
          <w:sz w:val="28"/>
          <w:szCs w:val="28"/>
        </w:rPr>
        <w:t xml:space="preserve">Ғуломов С.С «Менеджмент асослари» </w:t>
      </w:r>
      <w:r w:rsidRPr="00F047B7">
        <w:rPr>
          <w:sz w:val="28"/>
          <w:szCs w:val="28"/>
          <w:lang w:val="uz-Cyrl-UZ"/>
        </w:rPr>
        <w:t xml:space="preserve">Тошкент </w:t>
      </w:r>
      <w:r w:rsidRPr="00F047B7">
        <w:rPr>
          <w:sz w:val="28"/>
          <w:szCs w:val="28"/>
        </w:rPr>
        <w:t>«Шарқ»</w:t>
      </w:r>
      <w:r w:rsidRPr="00F047B7">
        <w:rPr>
          <w:sz w:val="28"/>
          <w:szCs w:val="28"/>
          <w:lang w:val="uz-Cyrl-UZ"/>
        </w:rPr>
        <w:t xml:space="preserve">. </w:t>
      </w:r>
      <w:r w:rsidRPr="00F047B7">
        <w:rPr>
          <w:sz w:val="28"/>
          <w:szCs w:val="28"/>
        </w:rPr>
        <w:t>2002</w:t>
      </w:r>
    </w:p>
    <w:p w:rsidR="001C33E7" w:rsidRPr="00F047B7" w:rsidRDefault="001C33E7" w:rsidP="001C33E7">
      <w:pPr>
        <w:numPr>
          <w:ilvl w:val="0"/>
          <w:numId w:val="10"/>
        </w:numPr>
        <w:tabs>
          <w:tab w:val="left" w:pos="993"/>
        </w:tabs>
        <w:rPr>
          <w:sz w:val="28"/>
          <w:szCs w:val="28"/>
        </w:rPr>
      </w:pPr>
      <w:r w:rsidRPr="00F047B7">
        <w:rPr>
          <w:sz w:val="28"/>
          <w:szCs w:val="28"/>
        </w:rPr>
        <w:t>Зайнутдинов Ш.Н., Маракаев Н.У ва бошқалар «Менеджмент асослари » Тошкент. «Молия», 2001</w:t>
      </w:r>
    </w:p>
    <w:p w:rsidR="001C33E7" w:rsidRPr="00F047B7" w:rsidRDefault="001C33E7" w:rsidP="001C33E7">
      <w:pPr>
        <w:numPr>
          <w:ilvl w:val="0"/>
          <w:numId w:val="10"/>
        </w:numPr>
        <w:tabs>
          <w:tab w:val="left" w:pos="993"/>
        </w:tabs>
        <w:rPr>
          <w:sz w:val="28"/>
          <w:szCs w:val="28"/>
        </w:rPr>
      </w:pPr>
      <w:r w:rsidRPr="00F047B7">
        <w:rPr>
          <w:sz w:val="28"/>
          <w:szCs w:val="28"/>
        </w:rPr>
        <w:t xml:space="preserve">Мескон М.Х ,Альберт М. Хедоури Ф. «Основы Менеджмента» Москва. Дело </w:t>
      </w:r>
      <w:r w:rsidRPr="00F047B7">
        <w:rPr>
          <w:sz w:val="28"/>
          <w:szCs w:val="28"/>
          <w:lang w:val="en-US"/>
        </w:rPr>
        <w:t>Ltd.</w:t>
      </w:r>
      <w:r w:rsidRPr="00F047B7">
        <w:rPr>
          <w:sz w:val="28"/>
          <w:szCs w:val="28"/>
        </w:rPr>
        <w:t xml:space="preserve"> 1995</w:t>
      </w:r>
    </w:p>
    <w:p w:rsidR="001C33E7" w:rsidRPr="00F047B7" w:rsidRDefault="001C33E7" w:rsidP="001C33E7">
      <w:pPr>
        <w:numPr>
          <w:ilvl w:val="0"/>
          <w:numId w:val="10"/>
        </w:numPr>
        <w:tabs>
          <w:tab w:val="left" w:pos="993"/>
        </w:tabs>
        <w:rPr>
          <w:sz w:val="28"/>
          <w:szCs w:val="28"/>
        </w:rPr>
      </w:pPr>
      <w:r w:rsidRPr="00F047B7">
        <w:rPr>
          <w:sz w:val="28"/>
          <w:szCs w:val="28"/>
        </w:rPr>
        <w:t>Спивак В.А «Организационное поведение и управление персоналом» Изд. «Питер»  2000</w:t>
      </w:r>
    </w:p>
    <w:p w:rsidR="001C33E7" w:rsidRPr="00F047B7" w:rsidRDefault="001C33E7" w:rsidP="001C33E7">
      <w:pPr>
        <w:suppressAutoHyphens/>
        <w:autoSpaceDE w:val="0"/>
        <w:autoSpaceDN w:val="0"/>
        <w:adjustRightInd w:val="0"/>
        <w:ind w:firstLine="720"/>
        <w:jc w:val="both"/>
        <w:rPr>
          <w:color w:val="000000"/>
          <w:sz w:val="28"/>
          <w:szCs w:val="28"/>
          <w:lang w:val="en-US"/>
        </w:rPr>
      </w:pPr>
    </w:p>
    <w:p w:rsidR="001C33E7" w:rsidRPr="00F047B7" w:rsidRDefault="001C33E7" w:rsidP="001C33E7">
      <w:pPr>
        <w:suppressAutoHyphens/>
        <w:autoSpaceDE w:val="0"/>
        <w:autoSpaceDN w:val="0"/>
        <w:adjustRightInd w:val="0"/>
        <w:jc w:val="center"/>
        <w:rPr>
          <w:b/>
          <w:color w:val="000000"/>
          <w:sz w:val="28"/>
          <w:szCs w:val="28"/>
        </w:rPr>
      </w:pPr>
      <w:r w:rsidRPr="00F047B7">
        <w:rPr>
          <w:b/>
          <w:color w:val="000000"/>
          <w:sz w:val="28"/>
          <w:szCs w:val="28"/>
        </w:rPr>
        <w:t>1. Эҳтиёжлар ва мукофотлар.</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Эҳтиёжлар бу кишига физиологик ва психологик жиҳатдан ниманингдир етмаслиги, деб аташади.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Мазмунли мотивацион назарияларда умуминсоний эҳтиёжларнинг маълум мезонларга мос келувчи классификацияси келтирилади. Улардан энг кўп тарқалгани бирламчи ва иккиламчи эҳтиёжларга ажратишдир.</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Бирламчи эҳтиёжлар - ўз табиатига кўра физиологик хусусият</w:t>
      </w:r>
      <w:r w:rsidRPr="00F047B7">
        <w:rPr>
          <w:color w:val="000000"/>
          <w:sz w:val="28"/>
          <w:szCs w:val="28"/>
          <w:lang w:val="uk-UA"/>
        </w:rPr>
        <w:softHyphen/>
        <w:t>га эга ва одатда туғма бўлади. Масалан, озиқланишга, сувга, на</w:t>
      </w:r>
      <w:r w:rsidRPr="00F047B7">
        <w:rPr>
          <w:color w:val="000000"/>
          <w:sz w:val="28"/>
          <w:szCs w:val="28"/>
          <w:lang w:val="uk-UA"/>
        </w:rPr>
        <w:softHyphen/>
        <w:t>фас олишга, ухлаш, дам олишга ва ҳоказо. Иккиламчи эҳтиёжлар ўз табиатига кўра психологик хусусият</w:t>
      </w:r>
      <w:r w:rsidRPr="00F047B7">
        <w:rPr>
          <w:color w:val="000000"/>
          <w:sz w:val="28"/>
          <w:szCs w:val="28"/>
          <w:lang w:val="uk-UA"/>
        </w:rPr>
        <w:softHyphen/>
        <w:t>ли. Масалан, муваффақият қозонишга, ҳурматга, ҳокимиятга ва ҳоказо.</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Бирламчи эҳтиёжлар генетик ўтувчан бўлади, иккиламчи эҳтиёжлар эса, тажриба билан қўлга киритилади.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lang w:val="uk-UA"/>
        </w:rPr>
        <w:t>Кишиларни ҳаракатга келтиришга мукофот тушунчаси катта аҳамиятга эга. "Мукофот" сўзи бундан сўнг пул ёки бирор хил тақ</w:t>
      </w:r>
      <w:r w:rsidRPr="00F047B7">
        <w:rPr>
          <w:color w:val="000000"/>
          <w:sz w:val="28"/>
          <w:szCs w:val="28"/>
          <w:lang w:val="uk-UA"/>
        </w:rPr>
        <w:softHyphen/>
        <w:t xml:space="preserve">дирлаш каби эмас, балки кенгроқ маънода ишлатилади. </w:t>
      </w:r>
      <w:r w:rsidRPr="00F047B7">
        <w:rPr>
          <w:color w:val="000000"/>
          <w:sz w:val="28"/>
          <w:szCs w:val="28"/>
        </w:rPr>
        <w:t xml:space="preserve">Мукофот - киши ўзи учун нимани қадрли деб ҳисобласа, шу нарсадир. </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lastRenderedPageBreak/>
        <w:tab/>
        <w:t>Ички ва ташки мукофот мавжуд. Ички мукофотни ишнинг ҳатти-ҳаракатнинг ўзи беради (ғалабага эришишни ҳис қилиш, бажараётган ишнинг мазмуни ва аҳамиятлиги, ўзига нисбатан ҳурматни сезиш). Ташқи мукофотни бажарилган иш учун ташкилот беради (иш ҳақи, мансаб бўйича кўтарилиш, хизмат даражаси ва мавқеи бўйича рамзлар, мақтовлар, қўшимча тўлов, қўшимча таътил, хизмат автомобили ва ҳоказо).</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suppressAutoHyphens/>
        <w:autoSpaceDE w:val="0"/>
        <w:autoSpaceDN w:val="0"/>
        <w:adjustRightInd w:val="0"/>
        <w:jc w:val="center"/>
        <w:rPr>
          <w:b/>
          <w:color w:val="000000"/>
          <w:sz w:val="28"/>
          <w:szCs w:val="28"/>
          <w:lang w:val="uz-Cyrl-UZ"/>
        </w:rPr>
      </w:pPr>
    </w:p>
    <w:p w:rsidR="001C33E7" w:rsidRPr="00F047B7" w:rsidRDefault="001C33E7" w:rsidP="001C33E7">
      <w:pPr>
        <w:suppressAutoHyphens/>
        <w:autoSpaceDE w:val="0"/>
        <w:autoSpaceDN w:val="0"/>
        <w:adjustRightInd w:val="0"/>
        <w:jc w:val="center"/>
        <w:rPr>
          <w:b/>
          <w:color w:val="000000"/>
          <w:sz w:val="28"/>
          <w:szCs w:val="28"/>
          <w:lang w:val="uz-Cyrl-UZ"/>
        </w:rPr>
      </w:pPr>
    </w:p>
    <w:p w:rsidR="001C33E7" w:rsidRPr="00F047B7" w:rsidRDefault="001C33E7" w:rsidP="001C33E7">
      <w:pPr>
        <w:suppressAutoHyphens/>
        <w:autoSpaceDE w:val="0"/>
        <w:autoSpaceDN w:val="0"/>
        <w:adjustRightInd w:val="0"/>
        <w:jc w:val="center"/>
        <w:rPr>
          <w:b/>
          <w:color w:val="000000"/>
          <w:sz w:val="28"/>
          <w:szCs w:val="28"/>
          <w:lang w:val="uz-Cyrl-UZ"/>
        </w:rPr>
      </w:pPr>
    </w:p>
    <w:p w:rsidR="001C33E7" w:rsidRPr="00F047B7" w:rsidRDefault="001C33E7" w:rsidP="001C33E7">
      <w:pPr>
        <w:suppressAutoHyphens/>
        <w:autoSpaceDE w:val="0"/>
        <w:autoSpaceDN w:val="0"/>
        <w:adjustRightInd w:val="0"/>
        <w:jc w:val="center"/>
        <w:rPr>
          <w:b/>
          <w:color w:val="000000"/>
          <w:sz w:val="28"/>
          <w:szCs w:val="28"/>
          <w:lang w:val="uz-Cyrl-UZ"/>
        </w:rPr>
      </w:pPr>
      <w:r w:rsidRPr="00F047B7">
        <w:rPr>
          <w:b/>
          <w:color w:val="000000"/>
          <w:sz w:val="28"/>
          <w:szCs w:val="28"/>
          <w:lang w:val="uz-Cyrl-UZ"/>
        </w:rPr>
        <w:t>2. А.Маслоу бўйича эҳтиёжлар иерархияси.</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Инсон эҳтиёжларининг мураккаблигини биринчи марта кенг миқёсда Абрахам Маслоу ишларидан билиб олишди. У эҳтиёжлар иерархиясини яратди. Бу иерархияда инсоннинг барча эҳтиёжларини бешга ажратди.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ab/>
        <w:t>1. Физиологик эҳтиёжлар – булар яшаш учун зарурий эҳтиёжлардир.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ab/>
        <w:t>2. Хавфсизликка ва келажакка ишонч эҳтиёжи – бу атроф-муҳитдан бўладиган психологик ва жисмоний хавфлардан ҳимояланиш ва келажакда жисмоний эҳтиёжларни қондирилишига ишонч эҳтиёжидир.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ab/>
        <w:t>3. Ижтимоий эҳтиёжлар – бу кимгадир, нимагадир тегишлилик, бошқалар қандай қабул қилишини ҳис этиш, ижтимоий жиҳатдан ўзаро таъсир этиш, ижтимоий жиҳатдан ўзаро таъсир этиш ва қўллаб – қувватлаш ҳисси.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ab/>
        <w:t>Ҳурмат – эътиборга эҳтиёж – бу ўзига нисбатан ҳурмат, шахсий муваффақият ва бошқаларни тан олиши кабиларни ўз ичига олади.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ab/>
        <w:t>Ўз-ўзини намоён қилиш эҳтиёжи – ўз имкониятларини намоён этиш ва шахс сифатида ўсишга, ривожланишига эҳтиёж.</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suppressAutoHyphens/>
        <w:autoSpaceDE w:val="0"/>
        <w:autoSpaceDN w:val="0"/>
        <w:adjustRightInd w:val="0"/>
        <w:jc w:val="center"/>
        <w:rPr>
          <w:color w:val="000000"/>
          <w:sz w:val="28"/>
          <w:szCs w:val="28"/>
        </w:rPr>
      </w:pPr>
      <w:r w:rsidRPr="00F047B7">
        <w:rPr>
          <w:color w:val="000000"/>
          <w:sz w:val="28"/>
          <w:szCs w:val="28"/>
        </w:rPr>
        <w:t>Маслоу бўйича эҳтиёжлар иерархияси.</w:t>
      </w:r>
    </w:p>
    <w:p w:rsidR="001C33E7" w:rsidRPr="00F047B7" w:rsidRDefault="001C33E7" w:rsidP="001C33E7">
      <w:pPr>
        <w:suppressAutoHyphens/>
        <w:autoSpaceDE w:val="0"/>
        <w:autoSpaceDN w:val="0"/>
        <w:adjustRightInd w:val="0"/>
        <w:jc w:val="center"/>
        <w:rPr>
          <w:color w:val="0000FF"/>
          <w:sz w:val="28"/>
          <w:szCs w:val="28"/>
        </w:rPr>
      </w:pPr>
    </w:p>
    <w:p w:rsidR="001C33E7" w:rsidRPr="00F047B7" w:rsidRDefault="001C33E7" w:rsidP="001C33E7">
      <w:pPr>
        <w:suppressAutoHyphens/>
        <w:autoSpaceDE w:val="0"/>
        <w:autoSpaceDN w:val="0"/>
        <w:adjustRightInd w:val="0"/>
        <w:jc w:val="center"/>
        <w:rPr>
          <w:color w:val="000000"/>
          <w:sz w:val="28"/>
          <w:szCs w:val="28"/>
        </w:rPr>
      </w:pPr>
      <w:r w:rsidRPr="00F047B7">
        <w:rPr>
          <w:noProof/>
          <w:color w:val="000000"/>
          <w:sz w:val="28"/>
          <w:szCs w:val="28"/>
        </w:rPr>
      </w:r>
      <w:r w:rsidRPr="00F047B7">
        <w:rPr>
          <w:color w:val="0000FF"/>
          <w:sz w:val="28"/>
          <w:szCs w:val="28"/>
        </w:rPr>
        <w:pict>
          <v:group id="_x0000_s1026" editas="canvas" style="width:150pt;height:174pt;mso-position-horizontal-relative:char;mso-position-vertical-relative:line" coordorigin="4275,8255" coordsize="3000,34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4275;top:8255;width:3000;height:3480" o:preferrelative="f">
              <v:fill o:detectmouseclick="t"/>
              <v:path o:extrusionok="t" o:connecttype="none"/>
              <o:lock v:ext="edit" text="t"/>
            </v:shape>
            <v:group id="_x0000_s1028" style="position:absolute;left:4515;top:8495;width:2640;height:2880" coordorigin="4515,8495" coordsize="2640,2880">
              <v:group id="_x0000_s1029" style="position:absolute;left:4755;top:8495;width:2400;height:2840" coordorigin="5115,8335" coordsize="2400,3000">
                <v:shape id="_x0000_s1030" type="#_x0000_t5" style="position:absolute;left:5115;top:8335;width:2400;height:3000"/>
                <v:line id="_x0000_s1031" style="position:absolute" from="5595,10175" to="7035,10176"/>
                <v:line id="_x0000_s1032" style="position:absolute" from="5355,10775" to="7275,10776"/>
              </v:group>
              <v:line id="_x0000_s1033" style="position:absolute;flip:x" from="4515,8495" to="5715,11375" strokeweight="3pt"/>
              <v:line id="_x0000_s1034" style="position:absolute" from="5685,9095" to="6195,9096"/>
              <v:line id="_x0000_s1035" style="position:absolute;flip:y" from="5475,9575" to="6435,9576"/>
            </v:group>
            <v:shape id="_x0000_s1036" type="#_x0000_t136" style="position:absolute;left:5855;top:10902;width:120;height:353" fillcolor="#3cc">
              <v:shadow color="#868686"/>
              <v:textpath style="font-family:&quot;Arial&quot;;v-text-kern:t" trim="t" fitpath="t" string="1"/>
            </v:shape>
            <v:shape id="_x0000_s1037" type="#_x0000_t136" style="position:absolute;left:5875;top:8715;width:120;height:353" fillcolor="#3cc">
              <v:shadow color="#868686"/>
              <v:textpath style="font-family:&quot;Arial&quot;;v-text-kern:t" trim="t" fitpath="t" string="5"/>
            </v:shape>
            <v:shape id="_x0000_s1038" type="#_x0000_t136" style="position:absolute;left:5855;top:9175;width:120;height:353" fillcolor="#3cc">
              <v:shadow color="#868686"/>
              <v:textpath style="font-family:&quot;Arial&quot;;v-text-kern:t" trim="t" fitpath="t" string="4"/>
            </v:shape>
            <v:shape id="_x0000_s1039" type="#_x0000_t136" style="position:absolute;left:5855;top:9755;width:120;height:353" fillcolor="#3cc">
              <v:shadow color="#868686"/>
              <v:textpath style="font-family:&quot;Arial&quot;;v-text-kern:t" trim="t" fitpath="t" string="3"/>
            </v:shape>
            <v:shape id="_x0000_s1040" type="#_x0000_t136" style="position:absolute;left:5855;top:10342;width:120;height:353" fillcolor="#3cc">
              <v:shadow color="#868686"/>
              <v:textpath style="font-family:&quot;Arial&quot;;v-text-kern:t" trim="t" fitpath="t" string="2"/>
            </v:shape>
            <w10:wrap type="none"/>
            <w10:anchorlock/>
          </v:group>
        </w:pic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Маслоу фикрича юқори поғонадаги эҳтиёжлар инсонни интенсивроқ ишлашга ундар экан.</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ab/>
      </w:r>
    </w:p>
    <w:p w:rsidR="001C33E7" w:rsidRPr="00F047B7" w:rsidRDefault="001C33E7" w:rsidP="001C33E7">
      <w:pPr>
        <w:suppressAutoHyphens/>
        <w:autoSpaceDE w:val="0"/>
        <w:autoSpaceDN w:val="0"/>
        <w:adjustRightInd w:val="0"/>
        <w:jc w:val="center"/>
        <w:rPr>
          <w:b/>
          <w:color w:val="000000"/>
          <w:sz w:val="28"/>
          <w:szCs w:val="28"/>
        </w:rPr>
      </w:pPr>
      <w:r w:rsidRPr="00F047B7">
        <w:rPr>
          <w:b/>
          <w:color w:val="000000"/>
          <w:sz w:val="28"/>
          <w:szCs w:val="28"/>
        </w:rPr>
        <w:t>3. Д.МакКлеланд эҳтиёжлар назарияси.</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rPr>
        <w:lastRenderedPageBreak/>
        <w:t>Юқори поғоналар эҳтиёжларини ўрганган яна бир олим Дэвид Макклеланд эди. Унинг фикрича кишилар 3 хил эҳтиёжга эга: ҳокимиятга, муваффақиятга, тегишликка.</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ab/>
        <w:t>Ҳокимиятга эҳтиёж бошқаларга таъсир эта олишни исташдан келиб чиқади. Ҳокимиятга эҳтиёж сезувчи кишилар ўзини очиқ ва қуввати кўринишида тутадилар, келишмовчилик, қийинчиликдан қўрқишмайди. Кўпинча улар яхши нотиқлар ва ўзига бошқаларнинг диққатини тортишга интилувчи кишилар.</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ab/>
        <w:t>Муваффақиятга эҳтиёж -  бу ишни охирги ғалаба маррасига етказиш жараёнидан завқланишга эҳтиёж, аммо бу олдин эришилган талабалардан мағрур эмас. Муваффақиятга эҳтиёжлари юқори ривожланган кишилар билан туриб таваккал қилишга, муаммони ҳал этиш йўлини қидиришда масъулиятни ўз зиммасига олишга мойилдир.</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ab/>
        <w:t>Тегишлилик эҳтиёжига эга кишилар дўстлик муносабатларини ўрнатиш, танишлар давраларига қизиқувчан, бошқаларга ёрдам берувчилардир. Тегишлилик эҳтиёжлари ривложланган кишиларга шундай ишни, вазифани бериш керакки, бу вазифа унга ижтимоий муомала қилиш имкониятларини кенгайтирилсин.</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suppressAutoHyphens/>
        <w:autoSpaceDE w:val="0"/>
        <w:autoSpaceDN w:val="0"/>
        <w:adjustRightInd w:val="0"/>
        <w:jc w:val="center"/>
        <w:rPr>
          <w:b/>
          <w:color w:val="000000"/>
          <w:sz w:val="28"/>
          <w:szCs w:val="28"/>
        </w:rPr>
      </w:pPr>
      <w:r w:rsidRPr="00F047B7">
        <w:rPr>
          <w:b/>
          <w:color w:val="000000"/>
          <w:sz w:val="28"/>
          <w:szCs w:val="28"/>
        </w:rPr>
        <w:t>4. Ф.</w:t>
      </w:r>
      <w:r w:rsidRPr="00F047B7">
        <w:rPr>
          <w:b/>
          <w:color w:val="000000"/>
          <w:sz w:val="28"/>
          <w:szCs w:val="28"/>
          <w:lang w:val="uz-Cyrl-UZ"/>
        </w:rPr>
        <w:t xml:space="preserve"> </w:t>
      </w:r>
      <w:r w:rsidRPr="00F047B7">
        <w:rPr>
          <w:b/>
          <w:color w:val="000000"/>
          <w:sz w:val="28"/>
          <w:szCs w:val="28"/>
        </w:rPr>
        <w:t>Герцбергнинг икки факторли назарияси.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50 – йилларнинг 2 – ярмида Фредерик Герцберг ҳам эҳтиёжларга асосланган мотивацион моделини яратди. Лак – бўёқ заводида ўтказилган сўровлари натижасида Ф. Герцберг «гигиеник факторлар ва мотивацион факторлар» ни ажратди.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ab/>
        <w:t>Гигиеник  факторлар – иш олиб борилаётган атроф  - муҳитга боғлиқ. Мотивациялар ишнинг ўзига хос хусусияти ва моҳиятига мос равишда юзага чиқади.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rPr>
        <w:tab/>
        <w:t>Герцберг бўйича кишиларда гигиеник факторларнинг етмаслиги ишдан қониқмаслигини келтириб чиқаради, аммо кишиларни ишга жалб қилиш учун гигиеник факторларнинг ўзи етарли эмас. Бунга қарама-қарши равишда мотивацияларнинг мавжуд эмаслиги ишдан қониқмасликни келтириб чиқармайди. Аммо уларнинг бутунлигича мавжудлиги кишиларда қониқиш ва ишлаб чиқариш самарадорлигига эришиш имконини беради.</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pStyle w:val="1"/>
        <w:jc w:val="center"/>
        <w:rPr>
          <w:b/>
          <w:bCs/>
          <w:color w:val="000000"/>
          <w:szCs w:val="28"/>
        </w:rPr>
      </w:pPr>
      <w:bookmarkStart w:id="18" w:name="_Toc122519170"/>
      <w:bookmarkStart w:id="19" w:name="_Toc122519294"/>
      <w:r w:rsidRPr="00F047B7">
        <w:rPr>
          <w:b/>
          <w:bCs/>
          <w:color w:val="000000"/>
          <w:szCs w:val="28"/>
        </w:rPr>
        <w:t>5-МАВЗУ. ШАХС ВА УНИНГ ИЖТИМОИЙ-ПСИХОЛОГИК ТАЪРИФИ.</w:t>
      </w:r>
      <w:bookmarkEnd w:id="18"/>
      <w:bookmarkEnd w:id="19"/>
    </w:p>
    <w:p w:rsidR="001C33E7" w:rsidRPr="00F047B7" w:rsidRDefault="001C33E7" w:rsidP="001C33E7">
      <w:pPr>
        <w:suppressAutoHyphens/>
        <w:autoSpaceDE w:val="0"/>
        <w:autoSpaceDN w:val="0"/>
        <w:adjustRightInd w:val="0"/>
        <w:jc w:val="center"/>
        <w:rPr>
          <w:b/>
          <w:color w:val="000000"/>
          <w:sz w:val="28"/>
          <w:szCs w:val="28"/>
        </w:rPr>
      </w:pPr>
      <w:r w:rsidRPr="00F047B7">
        <w:rPr>
          <w:b/>
          <w:color w:val="000000"/>
          <w:sz w:val="28"/>
          <w:szCs w:val="28"/>
        </w:rPr>
        <w:t>Режа:</w:t>
      </w:r>
    </w:p>
    <w:p w:rsidR="001C33E7" w:rsidRPr="00F047B7" w:rsidRDefault="001C33E7" w:rsidP="001C33E7">
      <w:pPr>
        <w:numPr>
          <w:ilvl w:val="0"/>
          <w:numId w:val="1"/>
        </w:numPr>
        <w:suppressAutoHyphens/>
        <w:autoSpaceDE w:val="0"/>
        <w:autoSpaceDN w:val="0"/>
        <w:adjustRightInd w:val="0"/>
        <w:jc w:val="both"/>
        <w:rPr>
          <w:color w:val="000000"/>
          <w:sz w:val="28"/>
          <w:szCs w:val="28"/>
        </w:rPr>
      </w:pPr>
      <w:r w:rsidRPr="00F047B7">
        <w:rPr>
          <w:color w:val="000000"/>
          <w:sz w:val="28"/>
          <w:szCs w:val="28"/>
        </w:rPr>
        <w:t>Шахснинг темпераменти.</w:t>
      </w:r>
    </w:p>
    <w:p w:rsidR="001C33E7" w:rsidRPr="00F047B7" w:rsidRDefault="001C33E7" w:rsidP="001C33E7">
      <w:pPr>
        <w:numPr>
          <w:ilvl w:val="0"/>
          <w:numId w:val="1"/>
        </w:numPr>
        <w:suppressAutoHyphens/>
        <w:autoSpaceDE w:val="0"/>
        <w:autoSpaceDN w:val="0"/>
        <w:adjustRightInd w:val="0"/>
        <w:jc w:val="both"/>
        <w:rPr>
          <w:color w:val="000000"/>
          <w:sz w:val="28"/>
          <w:szCs w:val="28"/>
        </w:rPr>
      </w:pPr>
      <w:r w:rsidRPr="00F047B7">
        <w:rPr>
          <w:color w:val="000000"/>
          <w:sz w:val="28"/>
          <w:szCs w:val="28"/>
        </w:rPr>
        <w:t>Инсоннинг ижтимоий-психологик таърифи.</w:t>
      </w:r>
    </w:p>
    <w:p w:rsidR="001C33E7" w:rsidRPr="00F047B7" w:rsidRDefault="001C33E7" w:rsidP="001C33E7">
      <w:pPr>
        <w:suppressAutoHyphens/>
        <w:autoSpaceDE w:val="0"/>
        <w:autoSpaceDN w:val="0"/>
        <w:adjustRightInd w:val="0"/>
        <w:ind w:firstLine="720"/>
        <w:jc w:val="both"/>
        <w:rPr>
          <w:color w:val="000000"/>
          <w:sz w:val="28"/>
          <w:szCs w:val="28"/>
        </w:rPr>
      </w:pPr>
    </w:p>
    <w:p w:rsidR="001C33E7" w:rsidRPr="00F047B7" w:rsidRDefault="001C33E7" w:rsidP="001C33E7">
      <w:pPr>
        <w:pStyle w:val="a3"/>
        <w:rPr>
          <w:color w:val="000000"/>
          <w:szCs w:val="28"/>
        </w:rPr>
      </w:pPr>
      <w:r w:rsidRPr="00F047B7">
        <w:rPr>
          <w:color w:val="000000"/>
          <w:szCs w:val="28"/>
        </w:rPr>
        <w:t>Тавсия этиладиган адабиётлар:</w:t>
      </w:r>
    </w:p>
    <w:p w:rsidR="001C33E7" w:rsidRPr="00F047B7" w:rsidRDefault="001C33E7" w:rsidP="001C33E7">
      <w:pPr>
        <w:numPr>
          <w:ilvl w:val="0"/>
          <w:numId w:val="11"/>
        </w:numPr>
        <w:tabs>
          <w:tab w:val="left" w:pos="993"/>
        </w:tabs>
        <w:jc w:val="both"/>
        <w:rPr>
          <w:sz w:val="28"/>
          <w:szCs w:val="28"/>
          <w:lang w:val="en-US"/>
        </w:rPr>
      </w:pPr>
      <w:r w:rsidRPr="00F047B7">
        <w:rPr>
          <w:sz w:val="28"/>
          <w:szCs w:val="28"/>
          <w:lang w:val="en-US"/>
        </w:rPr>
        <w:t>Management and organizational behaviour/ Laurie J.Mullins. david Preece, 1991, 2002.</w:t>
      </w:r>
    </w:p>
    <w:p w:rsidR="001C33E7" w:rsidRPr="00F047B7" w:rsidRDefault="001C33E7" w:rsidP="001C33E7">
      <w:pPr>
        <w:numPr>
          <w:ilvl w:val="0"/>
          <w:numId w:val="11"/>
        </w:numPr>
        <w:tabs>
          <w:tab w:val="left" w:pos="993"/>
        </w:tabs>
        <w:jc w:val="both"/>
        <w:rPr>
          <w:sz w:val="28"/>
          <w:szCs w:val="28"/>
          <w:lang w:val="en-US"/>
        </w:rPr>
      </w:pPr>
      <w:r w:rsidRPr="00F047B7">
        <w:rPr>
          <w:sz w:val="28"/>
          <w:szCs w:val="28"/>
          <w:lang w:val="en-US"/>
        </w:rPr>
        <w:t>Management. Andrzej Huczynski, David Buchanan. Organizational behaviour/ Pretice Hall International (UK) Ltd., 1991.</w:t>
      </w:r>
    </w:p>
    <w:p w:rsidR="001C33E7" w:rsidRPr="00F047B7" w:rsidRDefault="001C33E7" w:rsidP="001C33E7">
      <w:pPr>
        <w:numPr>
          <w:ilvl w:val="0"/>
          <w:numId w:val="11"/>
        </w:numPr>
        <w:tabs>
          <w:tab w:val="left" w:pos="993"/>
        </w:tabs>
        <w:rPr>
          <w:sz w:val="28"/>
          <w:szCs w:val="28"/>
        </w:rPr>
      </w:pPr>
      <w:r w:rsidRPr="00F047B7">
        <w:rPr>
          <w:sz w:val="28"/>
          <w:szCs w:val="28"/>
        </w:rPr>
        <w:lastRenderedPageBreak/>
        <w:t xml:space="preserve">Ғуломов С.С «Менеджмент асослари» </w:t>
      </w:r>
      <w:r w:rsidRPr="00F047B7">
        <w:rPr>
          <w:sz w:val="28"/>
          <w:szCs w:val="28"/>
          <w:lang w:val="uz-Cyrl-UZ"/>
        </w:rPr>
        <w:t xml:space="preserve">Тошкент </w:t>
      </w:r>
      <w:r w:rsidRPr="00F047B7">
        <w:rPr>
          <w:sz w:val="28"/>
          <w:szCs w:val="28"/>
        </w:rPr>
        <w:t>«Шарқ»</w:t>
      </w:r>
      <w:r w:rsidRPr="00F047B7">
        <w:rPr>
          <w:sz w:val="28"/>
          <w:szCs w:val="28"/>
          <w:lang w:val="uz-Cyrl-UZ"/>
        </w:rPr>
        <w:t xml:space="preserve">. </w:t>
      </w:r>
      <w:r w:rsidRPr="00F047B7">
        <w:rPr>
          <w:sz w:val="28"/>
          <w:szCs w:val="28"/>
        </w:rPr>
        <w:t>2002</w:t>
      </w:r>
    </w:p>
    <w:p w:rsidR="001C33E7" w:rsidRPr="00F047B7" w:rsidRDefault="001C33E7" w:rsidP="001C33E7">
      <w:pPr>
        <w:numPr>
          <w:ilvl w:val="0"/>
          <w:numId w:val="11"/>
        </w:numPr>
        <w:tabs>
          <w:tab w:val="left" w:pos="993"/>
        </w:tabs>
        <w:rPr>
          <w:sz w:val="28"/>
          <w:szCs w:val="28"/>
        </w:rPr>
      </w:pPr>
      <w:r w:rsidRPr="00F047B7">
        <w:rPr>
          <w:sz w:val="28"/>
          <w:szCs w:val="28"/>
        </w:rPr>
        <w:t>Зайнутдинов Ш.Н., Маракаев Н.У ва бошқалар «Менеджмент асослари » Тошкент. «Молия», 2001</w:t>
      </w:r>
    </w:p>
    <w:p w:rsidR="001C33E7" w:rsidRPr="00F047B7" w:rsidRDefault="001C33E7" w:rsidP="001C33E7">
      <w:pPr>
        <w:numPr>
          <w:ilvl w:val="0"/>
          <w:numId w:val="11"/>
        </w:numPr>
        <w:tabs>
          <w:tab w:val="left" w:pos="993"/>
        </w:tabs>
        <w:rPr>
          <w:sz w:val="28"/>
          <w:szCs w:val="28"/>
        </w:rPr>
      </w:pPr>
      <w:r w:rsidRPr="00F047B7">
        <w:rPr>
          <w:sz w:val="28"/>
          <w:szCs w:val="28"/>
        </w:rPr>
        <w:t xml:space="preserve">Мескон М.Х ,Альберт М. Хедоури Ф. «Основы Менеджмента» Москва. Дело </w:t>
      </w:r>
      <w:r w:rsidRPr="00F047B7">
        <w:rPr>
          <w:sz w:val="28"/>
          <w:szCs w:val="28"/>
          <w:lang w:val="en-US"/>
        </w:rPr>
        <w:t>Ltd.</w:t>
      </w:r>
      <w:r w:rsidRPr="00F047B7">
        <w:rPr>
          <w:sz w:val="28"/>
          <w:szCs w:val="28"/>
        </w:rPr>
        <w:t xml:space="preserve"> 1995</w:t>
      </w:r>
    </w:p>
    <w:p w:rsidR="001C33E7" w:rsidRPr="00F047B7" w:rsidRDefault="001C33E7" w:rsidP="001C33E7">
      <w:pPr>
        <w:numPr>
          <w:ilvl w:val="0"/>
          <w:numId w:val="19"/>
        </w:numPr>
        <w:suppressAutoHyphens/>
        <w:autoSpaceDE w:val="0"/>
        <w:autoSpaceDN w:val="0"/>
        <w:adjustRightInd w:val="0"/>
        <w:jc w:val="center"/>
        <w:rPr>
          <w:b/>
          <w:color w:val="000000"/>
          <w:sz w:val="28"/>
          <w:szCs w:val="28"/>
        </w:rPr>
      </w:pPr>
      <w:r w:rsidRPr="00F047B7">
        <w:rPr>
          <w:b/>
          <w:color w:val="000000"/>
          <w:sz w:val="28"/>
          <w:szCs w:val="28"/>
        </w:rPr>
        <w:t>Шахснинг темпераменти.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Файласуфлар қадим замонлардан буён шахс хулқ – атворининг у ёки бу шакллари қонуниятларини аниқлашга, нима сабабдан бир киши мулоқотга киришиб кетиш осон – у, бошқаси билан умумий тил топишнинг ҳеч иложи йўқлигини, айрим кишининг хулқ – атвори мазмуни нима билан белгиланишини аниқлашга ҳаракат қилиб келишган. Инсон шахсининг энг муҳим томонларидан бири унинг индивидуаллигидир. Индивидуаллик, деганда шахс психологик хусусиятларининг бетакрор бирикмаси тушунилади. Унинг таркибига темперамент, эмоция, қобилиятлар, феъл-атвор, ирода, хотира, хаёл ва бошқалар киради. Таъсирчанлик шахснинг асаби қўзғалувчанлигининг турли даражасида, унинг атрофимиздаги оламга бўлган муносабатини кўрсатиб берувчи ҳис-туйғуларининг шиддаткорлигида намоён бўлади. Швейцариялик психиатр К.Г. Юнг асримиз бошларида шахснинг психологик хусусиятларини «экстраверсия» ва «интраверсия»га ажратди. Экстравертлар хулқ-атворининг таъсирчанлиги, имо-ишоралардаги фаоллик, самимийлик, ташаббускорлик каби хусусиятлари билан ажралиб турадилар. Интровертлар ўзларининг манфаатларини энг муҳим, деб исботлаб, уни юқори даражада қадрлайдилар. Улар учун одамовилик, биқиқлик, ижтимоий пассивлик, мустақил хулоса чиқаришга мойиллик хосдир. Ҳиссий хусусиятлар билан интроверсия-экстроверсиянинг қўшилиб келиши шахснинг темпераментини асослайди.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 xml:space="preserve">«Темперамент» тушунчаси лотинча </w:t>
      </w:r>
      <w:r w:rsidRPr="00F047B7">
        <w:rPr>
          <w:color w:val="000000"/>
          <w:sz w:val="28"/>
          <w:szCs w:val="28"/>
          <w:lang w:val="en-US"/>
        </w:rPr>
        <w:t>temperamentum</w:t>
      </w:r>
      <w:r w:rsidRPr="00F047B7">
        <w:rPr>
          <w:color w:val="000000"/>
          <w:sz w:val="28"/>
          <w:szCs w:val="28"/>
        </w:rPr>
        <w:t xml:space="preserve"> –қисмларнинг тегишли нисбати, мутаносиблик, деган сўздан келиб чиққан. Темперамент энг кўп тарқалган турлари (сангвиниклар, холерикар,флегматикар ва меланхоликлар) миллоддан аввалги асрдаёқ Гиппократ томонидан аниқланган. Темперамент – шахснинг ўзига хос хусусиятлари мажмуидан иборат бўлиб, улар унинг фаолиятининг динамик ва ҳиссиёт томонларини, шунингдек хулқ – атворини акс эттиради. Ҳозирда темперамент турлари ўзгарган бўлсада, уларнинг мазмуни бирмунча такомиллашган.Темперамент 4 хил: сангвиниклар, холериклар, флегматиклар ва меланхоликлар. Сангвиниклар туйғу хусусиятлари билан ажралиб туради. Улар янги кишилар билан тез тил топишадиган, бир иш туридан иккинчи иш турига тез кўникадиган, бир турда бажариладиган ишларни ёқтирмайдиган, янги шароитга осонлик билан ўрганадиган, хушчақчақ ҳаракатлари шиддатли, нутқи равон, сўзини аниқ ва маъноли қилиб гапирадиган кишилардир. Сангвиниклар одатда юқори лавозимга интиладиган кишилар бўлишади. Холериклар кўтаринки руҳда ишлай оладиган, қаршиликларни енга оладиган кишилар бўлиб, уларнинг ишлаш завқи кайфиятининг бузилиши биланоқ тез ўзгариши мумкин. Холериклар сержаҳл, ўзини яхши кўрадиган, тез гапирадиган одамлар бўлиб, улар бошқалардан гапнинг оҳанги ўзгарувчанлиги билан ажралиб турадилар. Холерикларнинг вазминлик </w:t>
      </w:r>
      <w:r w:rsidRPr="00F047B7">
        <w:rPr>
          <w:color w:val="000000"/>
          <w:sz w:val="28"/>
          <w:szCs w:val="28"/>
          <w:lang w:val="uz-Cyrl-UZ"/>
        </w:rPr>
        <w:t>д</w:t>
      </w:r>
      <w:r w:rsidRPr="00F047B7">
        <w:rPr>
          <w:color w:val="000000"/>
          <w:sz w:val="28"/>
          <w:szCs w:val="28"/>
        </w:rPr>
        <w:t xml:space="preserve">аражаси худди сангвиникларникидек бўлади. </w:t>
      </w:r>
      <w:r w:rsidRPr="00F047B7">
        <w:rPr>
          <w:color w:val="000000"/>
          <w:sz w:val="28"/>
          <w:szCs w:val="28"/>
        </w:rPr>
        <w:lastRenderedPageBreak/>
        <w:t>Раҳбар ва бошқа кишиларга нисбатан ўзини тўғри тутади. Флегматиклар таъсирланувчанлиги сустлиги билан ажралиб туради. Бир турдаги ишдан иккинчи турдаги ишга секинлик билан кўчадилар, фаолликлари кам, янги шароитга қийинчилик билан мослашадилар. Флегматиклар чидамлилиги, матонати, ўзини тута билиши билан ажралиб туради. Ҳаракатлари ва нутқлари суст, кунгилсиз ҳодиса юз берганда осойишталикларини бузмайдилар. Меланхоликлар ўта таъсирланувчан хусусиятга эгадирлар. Тез толиқадиган ва ўзига ишонмайдиган, ташвишсиз, лекин жуда сезувчан, эҳтиёткор ва ҳушёр ниҳоятда аразчан, жуда оз куладиган, фаоллиги суст, тортинчоқ, кам ғайрат, янги кишилар билан қийинчилик билан тил топишадиган кишилардир. Улар қулай шароитда олдига қўйилган масалаларни муваффақиятли бажаради. Агар ишда шароит, яъни вазият ўзгарса, қийинчилик туғилиб қолса, улар ўзларини панага олиб туришади. Инсонлар ичида темпераменти юқоридаги гуруҳлардан бирига тўла мос келадиганлари жуда кам учрайди. Аммо айрим темпераментдаги киши ташқи муҳит таъсирида, тарбиялаш жараёнида ўзгаришларга кам учрайди. Ўз – ўзини тарбиялаш жараёни бошқа тартияларга нисбатан бошқа темпераментга хос фазилатларни шакллантиришда кўпроқ наф бериши ҳам эҳтимолдан холи эмас. Баъзан қандай темпераментдаги ходимлар яхши деган савол туғилади. Масалани бундай усулда қўйиш нотўғри албатта. Чунки қандайдир бир темперамент яхши, бошқалари ёмон деб, шахсга нисбатан унинг имкониятларига, меҳнат ва ижтимоий-сиёсий фаолиятига баҳо бериш мутлақо нотўғри бўлади. Кишиларнинг темпераментини билиш уларга инлдивидуал ёндашиш, нерв тизими жараёнининг хусусиятларини инобатга олиш, улар билан ишлашда мос келадиган муаммоларни танлашда қўл келади.</w:t>
      </w:r>
    </w:p>
    <w:p w:rsidR="001C33E7" w:rsidRPr="00F047B7" w:rsidRDefault="001C33E7" w:rsidP="001C33E7">
      <w:pPr>
        <w:suppressAutoHyphens/>
        <w:autoSpaceDE w:val="0"/>
        <w:autoSpaceDN w:val="0"/>
        <w:adjustRightInd w:val="0"/>
        <w:ind w:firstLine="720"/>
        <w:jc w:val="both"/>
        <w:rPr>
          <w:color w:val="000000"/>
          <w:sz w:val="28"/>
          <w:szCs w:val="28"/>
        </w:rPr>
      </w:pPr>
    </w:p>
    <w:p w:rsidR="001C33E7" w:rsidRPr="00F047B7" w:rsidRDefault="001C33E7" w:rsidP="001C33E7">
      <w:pPr>
        <w:numPr>
          <w:ilvl w:val="0"/>
          <w:numId w:val="19"/>
        </w:numPr>
        <w:suppressAutoHyphens/>
        <w:autoSpaceDE w:val="0"/>
        <w:autoSpaceDN w:val="0"/>
        <w:adjustRightInd w:val="0"/>
        <w:jc w:val="center"/>
        <w:rPr>
          <w:b/>
          <w:color w:val="000000"/>
          <w:sz w:val="28"/>
          <w:szCs w:val="28"/>
        </w:rPr>
      </w:pPr>
      <w:r w:rsidRPr="00F047B7">
        <w:rPr>
          <w:b/>
          <w:color w:val="000000"/>
          <w:sz w:val="28"/>
          <w:szCs w:val="28"/>
        </w:rPr>
        <w:t>Инсоннинг ижтимоий-психологик таърифи.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Инсоннинг ҳатти-ҳаракатлари қатор омилларга боғлиқ равишда ўзгаришларга юз тутади. Юқорида кўриб ўтганимиз шахс темпераменти унинг ТАШКИЛИЙ ХУЛҚ-АТВОРини бутунлай белгилаб бермайди, улар шахс ҳаракатларининг мазмуни, қадриятларини, эҳтиёжларини, имкониятларини ифодалаб беролмайди. Шахснинг ҳатти-ҳаракатини белгилаб берадиган бошқа тафсилотлар ҳам бор. Уларни бирма-бир санаб ўтамиз. Ҳис-туйғу. Ҳаётда содир бўладиган кўпчилик ҳолатлар ҳар хил: ижобий, салбий, кучли, кучсиз каби ҳис-туйғуни келтириб чиқаради. Ҳис-туйғу қилинаётган ҳаракатларнинг сабабчиси бўлиши билан бирга, баъзи бир ҳолларда фаолиятни ташкил қилувчи омилга, бошқа ҳолларда эса, ҳатти-ҳаракатларни бузувчи омилга айланади. Ҳис-туйғуга ҳаддан зиёд берилиш жуда кўп ҳолларда объектларни янгича акс эттиришга, даражаларни субъектив равишда талқин қилишга, хулоса чиқариш ва баҳолашда мантиқий хатоларга олиб келади. Ҳис-туйғунинг ташқи ифодасига имо-ишора, важоҳат ва қадди-қоматнинг ўзгариши кабилар киради. Ҳис-туйғунинг ички ифодасининг ўрганиш узоқ вақт талаб этади.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 xml:space="preserve">Қобилият. </w:t>
      </w:r>
      <w:r w:rsidRPr="00F047B7">
        <w:rPr>
          <w:color w:val="000000"/>
          <w:sz w:val="28"/>
          <w:szCs w:val="28"/>
        </w:rPr>
        <w:tab/>
        <w:t xml:space="preserve">Қобилият шахснинг фаолиятини муваффақиятли амалга ошириш шароити ҳисобланган ва билим, кўникма, малакаларни эгаллаш давомида намоён бўладиган индивидуал-психологик хусусиятдир. Қобилият имкониятлардан иборат бўлиб, бирор ишдаги зарурий маҳорат даражасининг </w:t>
      </w:r>
      <w:r w:rsidRPr="00F047B7">
        <w:rPr>
          <w:color w:val="000000"/>
          <w:sz w:val="28"/>
          <w:szCs w:val="28"/>
        </w:rPr>
        <w:lastRenderedPageBreak/>
        <w:t xml:space="preserve">ўлчовидир. Шахснинг қобилиятларини жамоатчиликнинг фаол ҳаракати таъсирида ишлаш ва тарбиялаш жараёнида ривожлантириш мумкин. Кишининг қобилиятларидан қўпроқ фойдаланиш раҳбарларга ҳам боғлиқ бўлади. Агар ходимга ўзига мос, қобилиятига яраша иш топширилса, унинг юқори иш натижаларига эришиш мумкин. </w:t>
      </w:r>
    </w:p>
    <w:p w:rsidR="001C33E7" w:rsidRPr="00F047B7" w:rsidRDefault="001C33E7" w:rsidP="001C33E7">
      <w:pPr>
        <w:pStyle w:val="1"/>
        <w:jc w:val="center"/>
        <w:rPr>
          <w:b/>
          <w:bCs/>
          <w:color w:val="000000"/>
          <w:szCs w:val="28"/>
          <w:lang w:val="uz-Cyrl-UZ"/>
        </w:rPr>
      </w:pPr>
      <w:bookmarkStart w:id="20" w:name="_Toc122519171"/>
      <w:bookmarkStart w:id="21" w:name="_Toc122519295"/>
    </w:p>
    <w:p w:rsidR="001C33E7" w:rsidRPr="00F047B7" w:rsidRDefault="001C33E7" w:rsidP="001C33E7">
      <w:pPr>
        <w:pStyle w:val="1"/>
        <w:jc w:val="center"/>
        <w:rPr>
          <w:b/>
          <w:bCs/>
          <w:color w:val="000000"/>
          <w:szCs w:val="28"/>
        </w:rPr>
      </w:pPr>
      <w:r w:rsidRPr="00F047B7">
        <w:rPr>
          <w:b/>
          <w:bCs/>
          <w:color w:val="000000"/>
          <w:szCs w:val="28"/>
        </w:rPr>
        <w:t>6-МАВЗУ. ГУРУҲЛАР ВА УЛАРНИ БОШҚАРИШ МУАММОЛАРИ.</w:t>
      </w:r>
      <w:bookmarkEnd w:id="20"/>
      <w:bookmarkEnd w:id="21"/>
    </w:p>
    <w:p w:rsidR="001C33E7" w:rsidRPr="00F047B7" w:rsidRDefault="001C33E7" w:rsidP="001C33E7">
      <w:pPr>
        <w:suppressAutoHyphens/>
        <w:autoSpaceDE w:val="0"/>
        <w:autoSpaceDN w:val="0"/>
        <w:adjustRightInd w:val="0"/>
        <w:ind w:left="720"/>
        <w:jc w:val="center"/>
        <w:rPr>
          <w:b/>
          <w:color w:val="000000"/>
          <w:sz w:val="28"/>
          <w:szCs w:val="28"/>
        </w:rPr>
      </w:pPr>
      <w:r w:rsidRPr="00F047B7">
        <w:rPr>
          <w:b/>
          <w:color w:val="000000"/>
          <w:sz w:val="28"/>
          <w:szCs w:val="28"/>
        </w:rPr>
        <w:t>Режа:</w:t>
      </w:r>
    </w:p>
    <w:p w:rsidR="001C33E7" w:rsidRPr="00F047B7" w:rsidRDefault="001C33E7" w:rsidP="001C33E7">
      <w:pPr>
        <w:numPr>
          <w:ilvl w:val="0"/>
          <w:numId w:val="2"/>
        </w:numPr>
        <w:suppressAutoHyphens/>
        <w:autoSpaceDE w:val="0"/>
        <w:autoSpaceDN w:val="0"/>
        <w:adjustRightInd w:val="0"/>
        <w:jc w:val="both"/>
        <w:rPr>
          <w:color w:val="000000"/>
          <w:sz w:val="28"/>
          <w:szCs w:val="28"/>
        </w:rPr>
      </w:pPr>
      <w:r w:rsidRPr="00F047B7">
        <w:rPr>
          <w:color w:val="000000"/>
          <w:sz w:val="28"/>
          <w:szCs w:val="28"/>
        </w:rPr>
        <w:t>Гуруҳлар ва уларнинг моҳияти.</w:t>
      </w:r>
    </w:p>
    <w:p w:rsidR="001C33E7" w:rsidRPr="00F047B7" w:rsidRDefault="001C33E7" w:rsidP="001C33E7">
      <w:pPr>
        <w:numPr>
          <w:ilvl w:val="0"/>
          <w:numId w:val="2"/>
        </w:numPr>
        <w:suppressAutoHyphens/>
        <w:autoSpaceDE w:val="0"/>
        <w:autoSpaceDN w:val="0"/>
        <w:adjustRightInd w:val="0"/>
        <w:jc w:val="both"/>
        <w:rPr>
          <w:color w:val="000000"/>
          <w:sz w:val="28"/>
          <w:szCs w:val="28"/>
        </w:rPr>
      </w:pPr>
      <w:r w:rsidRPr="00F047B7">
        <w:rPr>
          <w:color w:val="000000"/>
          <w:sz w:val="28"/>
          <w:szCs w:val="28"/>
        </w:rPr>
        <w:t xml:space="preserve">Гуруҳларнинг турлари. </w:t>
      </w:r>
    </w:p>
    <w:p w:rsidR="001C33E7" w:rsidRPr="00F047B7" w:rsidRDefault="001C33E7" w:rsidP="001C33E7">
      <w:pPr>
        <w:numPr>
          <w:ilvl w:val="0"/>
          <w:numId w:val="2"/>
        </w:numPr>
        <w:suppressAutoHyphens/>
        <w:autoSpaceDE w:val="0"/>
        <w:autoSpaceDN w:val="0"/>
        <w:adjustRightInd w:val="0"/>
        <w:jc w:val="both"/>
        <w:rPr>
          <w:color w:val="000000"/>
          <w:sz w:val="28"/>
          <w:szCs w:val="28"/>
        </w:rPr>
      </w:pPr>
      <w:r w:rsidRPr="00F047B7">
        <w:rPr>
          <w:color w:val="000000"/>
          <w:sz w:val="28"/>
          <w:szCs w:val="28"/>
        </w:rPr>
        <w:t>Нима учун кишилар норасмий ташкилотларга кирадилар?</w:t>
      </w:r>
    </w:p>
    <w:p w:rsidR="001C33E7" w:rsidRPr="00F047B7" w:rsidRDefault="001C33E7" w:rsidP="001C33E7">
      <w:pPr>
        <w:numPr>
          <w:ilvl w:val="0"/>
          <w:numId w:val="2"/>
        </w:numPr>
        <w:suppressAutoHyphens/>
        <w:autoSpaceDE w:val="0"/>
        <w:autoSpaceDN w:val="0"/>
        <w:adjustRightInd w:val="0"/>
        <w:jc w:val="both"/>
        <w:rPr>
          <w:color w:val="000000"/>
          <w:sz w:val="28"/>
          <w:szCs w:val="28"/>
        </w:rPr>
      </w:pPr>
      <w:r w:rsidRPr="00F047B7">
        <w:rPr>
          <w:color w:val="000000"/>
          <w:sz w:val="28"/>
          <w:szCs w:val="28"/>
        </w:rPr>
        <w:t>Норасмий ташкилотларнинг характеристикалари.</w:t>
      </w:r>
    </w:p>
    <w:p w:rsidR="001C33E7" w:rsidRPr="00F047B7" w:rsidRDefault="001C33E7" w:rsidP="001C33E7">
      <w:pPr>
        <w:numPr>
          <w:ilvl w:val="0"/>
          <w:numId w:val="2"/>
        </w:numPr>
        <w:suppressAutoHyphens/>
        <w:autoSpaceDE w:val="0"/>
        <w:autoSpaceDN w:val="0"/>
        <w:adjustRightInd w:val="0"/>
        <w:jc w:val="both"/>
        <w:rPr>
          <w:color w:val="000000"/>
          <w:sz w:val="28"/>
          <w:szCs w:val="28"/>
        </w:rPr>
      </w:pPr>
      <w:r w:rsidRPr="00F047B7">
        <w:rPr>
          <w:color w:val="000000"/>
          <w:sz w:val="28"/>
          <w:szCs w:val="28"/>
        </w:rPr>
        <w:t xml:space="preserve">Гуруҳлар самарадорлигини ошириш йўллари. </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widowControl w:val="0"/>
        <w:numPr>
          <w:ilvl w:val="0"/>
          <w:numId w:val="12"/>
        </w:numPr>
        <w:shd w:val="clear" w:color="auto" w:fill="FFFFFF"/>
        <w:tabs>
          <w:tab w:val="left" w:pos="468"/>
          <w:tab w:val="left" w:pos="993"/>
        </w:tabs>
        <w:autoSpaceDE w:val="0"/>
        <w:autoSpaceDN w:val="0"/>
        <w:adjustRightInd w:val="0"/>
        <w:rPr>
          <w:color w:val="000000"/>
          <w:spacing w:val="-7"/>
          <w:sz w:val="28"/>
          <w:szCs w:val="28"/>
        </w:rPr>
      </w:pPr>
      <w:r w:rsidRPr="00F047B7">
        <w:rPr>
          <w:color w:val="000000"/>
          <w:spacing w:val="4"/>
          <w:sz w:val="28"/>
          <w:szCs w:val="28"/>
        </w:rPr>
        <w:t>Низомов А.Б., Пшеничникова С.В., Азимов  Б.Ф.  «Ташкилий ҳатти-</w:t>
      </w:r>
      <w:r w:rsidRPr="00F047B7">
        <w:rPr>
          <w:color w:val="000000"/>
          <w:spacing w:val="4"/>
          <w:sz w:val="28"/>
          <w:szCs w:val="28"/>
        </w:rPr>
        <w:br/>
      </w:r>
      <w:r w:rsidRPr="00F047B7">
        <w:rPr>
          <w:color w:val="000000"/>
          <w:sz w:val="28"/>
          <w:szCs w:val="28"/>
        </w:rPr>
        <w:t>ҳаракатлар» фанидан маърузалар тўплами. Бухоро-2000 йил</w:t>
      </w:r>
    </w:p>
    <w:p w:rsidR="001C33E7" w:rsidRPr="00F047B7" w:rsidRDefault="001C33E7" w:rsidP="001C33E7">
      <w:pPr>
        <w:numPr>
          <w:ilvl w:val="0"/>
          <w:numId w:val="12"/>
        </w:numPr>
        <w:tabs>
          <w:tab w:val="left" w:pos="993"/>
        </w:tabs>
        <w:rPr>
          <w:color w:val="000000"/>
          <w:spacing w:val="-6"/>
          <w:sz w:val="28"/>
          <w:szCs w:val="28"/>
          <w:lang w:val="uz-Cyrl-UZ"/>
        </w:rPr>
      </w:pPr>
      <w:r w:rsidRPr="00F047B7">
        <w:rPr>
          <w:color w:val="000000"/>
          <w:spacing w:val="-4"/>
          <w:sz w:val="28"/>
          <w:szCs w:val="28"/>
        </w:rPr>
        <w:t xml:space="preserve">Гришина Н.В. «Я и другие (Общение в трудовом коллективе)» </w:t>
      </w:r>
      <w:r w:rsidRPr="00F047B7">
        <w:rPr>
          <w:color w:val="000000"/>
          <w:spacing w:val="-6"/>
          <w:sz w:val="28"/>
          <w:szCs w:val="28"/>
        </w:rPr>
        <w:t>Лениздат, 1990</w:t>
      </w:r>
      <w:r w:rsidRPr="00F047B7">
        <w:rPr>
          <w:color w:val="000000"/>
          <w:spacing w:val="-6"/>
          <w:sz w:val="28"/>
          <w:szCs w:val="28"/>
          <w:lang w:val="uz-Cyrl-UZ"/>
        </w:rPr>
        <w:t xml:space="preserve">.  </w:t>
      </w:r>
    </w:p>
    <w:p w:rsidR="001C33E7" w:rsidRPr="00F047B7" w:rsidRDefault="001C33E7" w:rsidP="001C33E7">
      <w:pPr>
        <w:numPr>
          <w:ilvl w:val="0"/>
          <w:numId w:val="12"/>
        </w:numPr>
        <w:tabs>
          <w:tab w:val="left" w:pos="993"/>
        </w:tabs>
        <w:rPr>
          <w:sz w:val="28"/>
          <w:szCs w:val="28"/>
        </w:rPr>
      </w:pPr>
      <w:r w:rsidRPr="00F047B7">
        <w:rPr>
          <w:sz w:val="28"/>
          <w:szCs w:val="28"/>
        </w:rPr>
        <w:t>Кибанова А.Я, «Управление перс</w:t>
      </w:r>
      <w:r w:rsidRPr="00F047B7">
        <w:rPr>
          <w:sz w:val="28"/>
          <w:szCs w:val="28"/>
          <w:lang w:val="uz-Cyrl-UZ"/>
        </w:rPr>
        <w:t>о</w:t>
      </w:r>
      <w:r w:rsidRPr="00F047B7">
        <w:rPr>
          <w:sz w:val="28"/>
          <w:szCs w:val="28"/>
        </w:rPr>
        <w:t>налом в организации» М.: ИНФРА, 1997</w:t>
      </w:r>
      <w:r w:rsidRPr="00F047B7">
        <w:rPr>
          <w:sz w:val="28"/>
          <w:szCs w:val="28"/>
          <w:lang w:val="uz-Cyrl-UZ"/>
        </w:rPr>
        <w:t xml:space="preserve"> </w:t>
      </w:r>
    </w:p>
    <w:p w:rsidR="001C33E7" w:rsidRPr="00F047B7" w:rsidRDefault="001C33E7" w:rsidP="001C33E7">
      <w:pPr>
        <w:numPr>
          <w:ilvl w:val="0"/>
          <w:numId w:val="12"/>
        </w:numPr>
        <w:tabs>
          <w:tab w:val="left" w:pos="993"/>
        </w:tabs>
        <w:rPr>
          <w:sz w:val="28"/>
          <w:szCs w:val="28"/>
        </w:rPr>
      </w:pPr>
      <w:r w:rsidRPr="00F047B7">
        <w:rPr>
          <w:sz w:val="28"/>
          <w:szCs w:val="28"/>
        </w:rPr>
        <w:t>Громкова М.Т «Организационное пов</w:t>
      </w:r>
      <w:r w:rsidRPr="00F047B7">
        <w:rPr>
          <w:sz w:val="28"/>
          <w:szCs w:val="28"/>
          <w:lang w:val="uz-Cyrl-UZ"/>
        </w:rPr>
        <w:t>е</w:t>
      </w:r>
      <w:r w:rsidRPr="00F047B7">
        <w:rPr>
          <w:sz w:val="28"/>
          <w:szCs w:val="28"/>
        </w:rPr>
        <w:t>дени</w:t>
      </w:r>
      <w:r w:rsidRPr="00F047B7">
        <w:rPr>
          <w:sz w:val="28"/>
          <w:szCs w:val="28"/>
          <w:lang w:val="uz-Cyrl-UZ"/>
        </w:rPr>
        <w:t>е</w:t>
      </w:r>
      <w:r w:rsidRPr="00F047B7">
        <w:rPr>
          <w:sz w:val="28"/>
          <w:szCs w:val="28"/>
        </w:rPr>
        <w:t>» - М.: ЮНИТИ-ДАНА,1999</w:t>
      </w:r>
      <w:r w:rsidRPr="00F047B7">
        <w:rPr>
          <w:sz w:val="28"/>
          <w:szCs w:val="28"/>
          <w:lang w:val="uz-Cyrl-UZ"/>
        </w:rPr>
        <w:t>.</w:t>
      </w:r>
      <w:r w:rsidRPr="00F047B7">
        <w:rPr>
          <w:sz w:val="28"/>
          <w:szCs w:val="28"/>
        </w:rPr>
        <w:t xml:space="preserve"> </w:t>
      </w:r>
    </w:p>
    <w:p w:rsidR="001C33E7" w:rsidRPr="00F047B7" w:rsidRDefault="001C33E7" w:rsidP="001C33E7">
      <w:pPr>
        <w:numPr>
          <w:ilvl w:val="0"/>
          <w:numId w:val="12"/>
        </w:numPr>
        <w:tabs>
          <w:tab w:val="left" w:pos="993"/>
        </w:tabs>
        <w:rPr>
          <w:sz w:val="28"/>
          <w:szCs w:val="28"/>
        </w:rPr>
      </w:pPr>
      <w:r w:rsidRPr="00F047B7">
        <w:rPr>
          <w:sz w:val="28"/>
          <w:szCs w:val="28"/>
        </w:rPr>
        <w:t>Абдурахмонов К.В ва бошқалар «Перс</w:t>
      </w:r>
      <w:r w:rsidRPr="00F047B7">
        <w:rPr>
          <w:sz w:val="28"/>
          <w:szCs w:val="28"/>
          <w:lang w:val="uz-Cyrl-UZ"/>
        </w:rPr>
        <w:t>о</w:t>
      </w:r>
      <w:r w:rsidRPr="00F047B7">
        <w:rPr>
          <w:sz w:val="28"/>
          <w:szCs w:val="28"/>
        </w:rPr>
        <w:t>нални бошқариш » Т . «Шарқ» 1998</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numPr>
          <w:ilvl w:val="0"/>
          <w:numId w:val="20"/>
        </w:numPr>
        <w:suppressAutoHyphens/>
        <w:autoSpaceDE w:val="0"/>
        <w:autoSpaceDN w:val="0"/>
        <w:adjustRightInd w:val="0"/>
        <w:jc w:val="center"/>
        <w:rPr>
          <w:b/>
          <w:color w:val="000000"/>
          <w:sz w:val="28"/>
          <w:szCs w:val="28"/>
        </w:rPr>
      </w:pPr>
      <w:r w:rsidRPr="00F047B7">
        <w:rPr>
          <w:b/>
          <w:color w:val="000000"/>
          <w:sz w:val="28"/>
          <w:szCs w:val="28"/>
        </w:rPr>
        <w:t>Гуруҳлар ва уларнинг моҳияти.</w:t>
      </w:r>
    </w:p>
    <w:p w:rsidR="001C33E7" w:rsidRPr="00F047B7" w:rsidRDefault="001C33E7" w:rsidP="001C33E7">
      <w:pPr>
        <w:suppressAutoHyphens/>
        <w:autoSpaceDE w:val="0"/>
        <w:autoSpaceDN w:val="0"/>
        <w:adjustRightInd w:val="0"/>
        <w:ind w:left="720"/>
        <w:rPr>
          <w:b/>
          <w:color w:val="000000"/>
          <w:sz w:val="28"/>
          <w:szCs w:val="28"/>
        </w:rPr>
      </w:pPr>
    </w:p>
    <w:p w:rsidR="001C33E7" w:rsidRPr="00F047B7" w:rsidRDefault="001C33E7" w:rsidP="001C33E7">
      <w:pPr>
        <w:suppressAutoHyphens/>
        <w:autoSpaceDE w:val="0"/>
        <w:autoSpaceDN w:val="0"/>
        <w:adjustRightInd w:val="0"/>
        <w:ind w:left="360" w:firstLine="360"/>
        <w:jc w:val="both"/>
        <w:rPr>
          <w:color w:val="000000"/>
          <w:sz w:val="28"/>
          <w:szCs w:val="28"/>
        </w:rPr>
      </w:pPr>
      <w:r w:rsidRPr="00F047B7">
        <w:rPr>
          <w:color w:val="000000"/>
          <w:sz w:val="28"/>
          <w:szCs w:val="28"/>
        </w:rPr>
        <w:t xml:space="preserve">Ташкилот – бу ижтимоий категория ва бир вақтнинг ўзида мақсадларга эришиш воситаси ҳамдир. Бу шундай жойки, унда кишилар муносабат ўрнатадилар ва ўзаро таъсирлашадилар. Аммо раҳбарларнинг бошқариш функциясига пинҳоний таъсир этадиган норасмий гуруҳлар ва ташкилотлар муаммолари бор. Бу норасмий бирлашмалар фаолиятнинг сифати ва ташкилий самарадорлигига тез-тез ва кучли таъсир этади. </w:t>
      </w:r>
    </w:p>
    <w:p w:rsidR="001C33E7" w:rsidRPr="00F047B7" w:rsidRDefault="001C33E7" w:rsidP="001C33E7">
      <w:pPr>
        <w:suppressAutoHyphens/>
        <w:autoSpaceDE w:val="0"/>
        <w:autoSpaceDN w:val="0"/>
        <w:adjustRightInd w:val="0"/>
        <w:ind w:left="360"/>
        <w:jc w:val="both"/>
        <w:rPr>
          <w:color w:val="000000"/>
          <w:sz w:val="28"/>
          <w:szCs w:val="28"/>
        </w:rPr>
      </w:pPr>
      <w:r w:rsidRPr="00F047B7">
        <w:rPr>
          <w:color w:val="000000"/>
          <w:sz w:val="28"/>
          <w:szCs w:val="28"/>
        </w:rPr>
        <w:tab/>
        <w:t xml:space="preserve">Инсон доимо ўзига ўхшаш кишилар билан мулоқотга ихтиёр сезади ва бундай мулоқотдан қувонч олади. </w:t>
      </w:r>
    </w:p>
    <w:p w:rsidR="001C33E7" w:rsidRPr="00F047B7" w:rsidRDefault="001C33E7" w:rsidP="001C33E7">
      <w:pPr>
        <w:suppressAutoHyphens/>
        <w:autoSpaceDE w:val="0"/>
        <w:autoSpaceDN w:val="0"/>
        <w:adjustRightInd w:val="0"/>
        <w:ind w:left="360"/>
        <w:jc w:val="both"/>
        <w:rPr>
          <w:color w:val="000000"/>
          <w:sz w:val="28"/>
          <w:szCs w:val="28"/>
        </w:rPr>
      </w:pPr>
      <w:r w:rsidRPr="00F047B7">
        <w:rPr>
          <w:color w:val="000000"/>
          <w:sz w:val="28"/>
          <w:szCs w:val="28"/>
        </w:rPr>
        <w:tab/>
        <w:t xml:space="preserve">Марвин Шоунинг таърифича, «гуруҳлар – бу икки ва ундан ортиқ таъсирлашувчи кишиларнинг шундай мажмуаси-ки, бу ердаги ҳар бир шахс бошқаларга таъсир эта туриб, ўзи ҳам кимнингдир таъсирида бўлади». М.Шоунинг таърифидан ташкилотнинг ичида бир неча гуруҳчалар мавжудлигини сезиш мумкин. </w:t>
      </w:r>
    </w:p>
    <w:p w:rsidR="001C33E7" w:rsidRPr="00F047B7" w:rsidRDefault="001C33E7" w:rsidP="001C33E7">
      <w:pPr>
        <w:suppressAutoHyphens/>
        <w:autoSpaceDE w:val="0"/>
        <w:autoSpaceDN w:val="0"/>
        <w:adjustRightInd w:val="0"/>
        <w:ind w:left="360"/>
        <w:jc w:val="both"/>
        <w:rPr>
          <w:color w:val="000000"/>
          <w:sz w:val="28"/>
          <w:szCs w:val="28"/>
        </w:rPr>
      </w:pPr>
    </w:p>
    <w:p w:rsidR="001C33E7" w:rsidRPr="00F047B7" w:rsidRDefault="001C33E7" w:rsidP="001C33E7">
      <w:pPr>
        <w:numPr>
          <w:ilvl w:val="0"/>
          <w:numId w:val="20"/>
        </w:numPr>
        <w:suppressAutoHyphens/>
        <w:autoSpaceDE w:val="0"/>
        <w:autoSpaceDN w:val="0"/>
        <w:adjustRightInd w:val="0"/>
        <w:jc w:val="center"/>
        <w:rPr>
          <w:b/>
          <w:color w:val="000000"/>
          <w:sz w:val="28"/>
          <w:szCs w:val="28"/>
        </w:rPr>
      </w:pPr>
      <w:r w:rsidRPr="00F047B7">
        <w:rPr>
          <w:b/>
          <w:color w:val="000000"/>
          <w:sz w:val="28"/>
          <w:szCs w:val="28"/>
        </w:rPr>
        <w:t>Гуруҳларнинг турлари.</w:t>
      </w:r>
    </w:p>
    <w:p w:rsidR="001C33E7" w:rsidRPr="00F047B7" w:rsidRDefault="001C33E7" w:rsidP="001C33E7">
      <w:pPr>
        <w:suppressAutoHyphens/>
        <w:autoSpaceDE w:val="0"/>
        <w:autoSpaceDN w:val="0"/>
        <w:adjustRightInd w:val="0"/>
        <w:ind w:left="720"/>
        <w:rPr>
          <w:b/>
          <w:color w:val="000000"/>
          <w:sz w:val="28"/>
          <w:szCs w:val="28"/>
        </w:rPr>
      </w:pPr>
    </w:p>
    <w:p w:rsidR="001C33E7" w:rsidRPr="00F047B7" w:rsidRDefault="001C33E7" w:rsidP="001C33E7">
      <w:pPr>
        <w:suppressAutoHyphens/>
        <w:autoSpaceDE w:val="0"/>
        <w:autoSpaceDN w:val="0"/>
        <w:adjustRightInd w:val="0"/>
        <w:ind w:left="360" w:firstLine="360"/>
        <w:jc w:val="both"/>
        <w:rPr>
          <w:color w:val="000000"/>
          <w:sz w:val="28"/>
          <w:szCs w:val="28"/>
        </w:rPr>
      </w:pPr>
      <w:r w:rsidRPr="00F047B7">
        <w:rPr>
          <w:color w:val="000000"/>
          <w:sz w:val="28"/>
          <w:szCs w:val="28"/>
        </w:rPr>
        <w:t xml:space="preserve">Раҳбарият ўз ихтиёри билан ташкилот структурасини тузаётиб, горизонтал (бўлимлар) ва вертикал (бошқарув даражалари) меҳнат </w:t>
      </w:r>
      <w:r w:rsidRPr="00F047B7">
        <w:rPr>
          <w:color w:val="000000"/>
          <w:sz w:val="28"/>
          <w:szCs w:val="28"/>
        </w:rPr>
        <w:lastRenderedPageBreak/>
        <w:t xml:space="preserve">тақсимотини ишлаб чиқаётиб, турли гуруҳларни тузади. Ташкилот ичида гуруҳларни иккига ажратиш мумкин: расмий ва норасмий. </w:t>
      </w:r>
    </w:p>
    <w:p w:rsidR="001C33E7" w:rsidRPr="00F047B7" w:rsidRDefault="001C33E7" w:rsidP="001C33E7">
      <w:pPr>
        <w:suppressAutoHyphens/>
        <w:autoSpaceDE w:val="0"/>
        <w:autoSpaceDN w:val="0"/>
        <w:adjustRightInd w:val="0"/>
        <w:ind w:left="360"/>
        <w:jc w:val="both"/>
        <w:rPr>
          <w:color w:val="000000"/>
          <w:sz w:val="28"/>
          <w:szCs w:val="28"/>
        </w:rPr>
      </w:pPr>
      <w:r w:rsidRPr="00F047B7">
        <w:rPr>
          <w:color w:val="000000"/>
          <w:sz w:val="28"/>
          <w:szCs w:val="28"/>
        </w:rPr>
        <w:tab/>
        <w:t>Расмий гуруҳ – бу ташкилот раҳбарияти ихтиёри билан тузилган гуруҳдир. Бу гуруҳлар олдиндан белгиланган конкрет мақса</w:t>
      </w:r>
      <w:r w:rsidRPr="00F047B7">
        <w:rPr>
          <w:color w:val="000000"/>
          <w:sz w:val="28"/>
          <w:szCs w:val="28"/>
          <w:lang w:val="uz-Cyrl-UZ"/>
        </w:rPr>
        <w:t>д</w:t>
      </w:r>
      <w:r w:rsidRPr="00F047B7">
        <w:rPr>
          <w:color w:val="000000"/>
          <w:sz w:val="28"/>
          <w:szCs w:val="28"/>
        </w:rPr>
        <w:t xml:space="preserve">лар ва вазифаларни бажарадилар. Расмий гуруҳларнинг уч типини ажратиш мумкин: </w:t>
      </w:r>
    </w:p>
    <w:p w:rsidR="001C33E7" w:rsidRPr="00F047B7" w:rsidRDefault="001C33E7" w:rsidP="001C33E7">
      <w:pPr>
        <w:numPr>
          <w:ilvl w:val="0"/>
          <w:numId w:val="3"/>
        </w:numPr>
        <w:suppressAutoHyphens/>
        <w:autoSpaceDE w:val="0"/>
        <w:autoSpaceDN w:val="0"/>
        <w:adjustRightInd w:val="0"/>
        <w:jc w:val="both"/>
        <w:rPr>
          <w:color w:val="000000"/>
          <w:sz w:val="28"/>
          <w:szCs w:val="28"/>
        </w:rPr>
      </w:pPr>
      <w:r w:rsidRPr="00F047B7">
        <w:rPr>
          <w:color w:val="000000"/>
          <w:sz w:val="28"/>
          <w:szCs w:val="28"/>
        </w:rPr>
        <w:t xml:space="preserve">раҳбарлик гуруҳи; </w:t>
      </w:r>
    </w:p>
    <w:p w:rsidR="001C33E7" w:rsidRPr="00F047B7" w:rsidRDefault="001C33E7" w:rsidP="001C33E7">
      <w:pPr>
        <w:numPr>
          <w:ilvl w:val="0"/>
          <w:numId w:val="3"/>
        </w:numPr>
        <w:suppressAutoHyphens/>
        <w:autoSpaceDE w:val="0"/>
        <w:autoSpaceDN w:val="0"/>
        <w:adjustRightInd w:val="0"/>
        <w:jc w:val="both"/>
        <w:rPr>
          <w:color w:val="000000"/>
          <w:sz w:val="28"/>
          <w:szCs w:val="28"/>
        </w:rPr>
      </w:pPr>
      <w:r w:rsidRPr="00F047B7">
        <w:rPr>
          <w:color w:val="000000"/>
          <w:sz w:val="28"/>
          <w:szCs w:val="28"/>
        </w:rPr>
        <w:t>ишлаб чиқариш гуруҳи;</w:t>
      </w:r>
    </w:p>
    <w:p w:rsidR="001C33E7" w:rsidRPr="00F047B7" w:rsidRDefault="001C33E7" w:rsidP="001C33E7">
      <w:pPr>
        <w:numPr>
          <w:ilvl w:val="0"/>
          <w:numId w:val="3"/>
        </w:numPr>
        <w:suppressAutoHyphens/>
        <w:autoSpaceDE w:val="0"/>
        <w:autoSpaceDN w:val="0"/>
        <w:adjustRightInd w:val="0"/>
        <w:jc w:val="both"/>
        <w:rPr>
          <w:color w:val="000000"/>
          <w:sz w:val="28"/>
          <w:szCs w:val="28"/>
        </w:rPr>
      </w:pPr>
      <w:r w:rsidRPr="00F047B7">
        <w:rPr>
          <w:color w:val="000000"/>
          <w:sz w:val="28"/>
          <w:szCs w:val="28"/>
        </w:rPr>
        <w:t xml:space="preserve">комитетлар. </w:t>
      </w:r>
    </w:p>
    <w:p w:rsidR="001C33E7" w:rsidRPr="00F047B7" w:rsidRDefault="001C33E7" w:rsidP="001C33E7">
      <w:pPr>
        <w:suppressAutoHyphens/>
        <w:autoSpaceDE w:val="0"/>
        <w:autoSpaceDN w:val="0"/>
        <w:adjustRightInd w:val="0"/>
        <w:ind w:left="284" w:firstLine="425"/>
        <w:jc w:val="both"/>
        <w:rPr>
          <w:color w:val="000000"/>
          <w:sz w:val="28"/>
          <w:szCs w:val="28"/>
        </w:rPr>
      </w:pPr>
      <w:r w:rsidRPr="00F047B7">
        <w:rPr>
          <w:color w:val="000000"/>
          <w:sz w:val="28"/>
          <w:szCs w:val="28"/>
        </w:rPr>
        <w:t xml:space="preserve">Раҳбарлик гуруҳи бошлиқ ва унга бевосита бўйсунувчилардан иборат бўлиб, бу бўйсунувчилар ҳам вақти келиб бошлиқ бўлишлари мумкин. </w:t>
      </w:r>
    </w:p>
    <w:p w:rsidR="001C33E7" w:rsidRPr="00F047B7" w:rsidRDefault="001C33E7" w:rsidP="001C33E7">
      <w:pPr>
        <w:suppressAutoHyphens/>
        <w:autoSpaceDE w:val="0"/>
        <w:autoSpaceDN w:val="0"/>
        <w:adjustRightInd w:val="0"/>
        <w:ind w:left="284" w:firstLine="425"/>
        <w:jc w:val="both"/>
        <w:rPr>
          <w:color w:val="000000"/>
          <w:sz w:val="28"/>
          <w:szCs w:val="28"/>
        </w:rPr>
      </w:pPr>
      <w:r w:rsidRPr="00F047B7">
        <w:rPr>
          <w:color w:val="000000"/>
          <w:sz w:val="28"/>
          <w:szCs w:val="28"/>
        </w:rPr>
        <w:t xml:space="preserve">Ишлаб чиқариш гуруҳи – бу кўпинча биргаликда бир-бирига ўхшаш ва бир хил вазифаларни бажарувчи шахслар гуруҳидир. </w:t>
      </w:r>
    </w:p>
    <w:p w:rsidR="001C33E7" w:rsidRPr="00F047B7" w:rsidRDefault="001C33E7" w:rsidP="001C33E7">
      <w:pPr>
        <w:suppressAutoHyphens/>
        <w:autoSpaceDE w:val="0"/>
        <w:autoSpaceDN w:val="0"/>
        <w:adjustRightInd w:val="0"/>
        <w:ind w:left="284" w:firstLine="425"/>
        <w:jc w:val="both"/>
        <w:rPr>
          <w:color w:val="000000"/>
          <w:sz w:val="28"/>
          <w:szCs w:val="28"/>
        </w:rPr>
      </w:pPr>
      <w:r w:rsidRPr="00F047B7">
        <w:rPr>
          <w:color w:val="000000"/>
          <w:sz w:val="28"/>
          <w:szCs w:val="28"/>
        </w:rPr>
        <w:t xml:space="preserve">Комитетлар – вақтинча бирор мақсадни амалга ошириш учун тузилган ва жамоавий қарор қабул қилишга мўлжалланган шахслар гуруҳидир. </w:t>
      </w:r>
    </w:p>
    <w:p w:rsidR="001C33E7" w:rsidRPr="00F047B7" w:rsidRDefault="001C33E7" w:rsidP="001C33E7">
      <w:pPr>
        <w:suppressAutoHyphens/>
        <w:autoSpaceDE w:val="0"/>
        <w:autoSpaceDN w:val="0"/>
        <w:adjustRightInd w:val="0"/>
        <w:ind w:left="284" w:firstLine="425"/>
        <w:jc w:val="both"/>
        <w:rPr>
          <w:color w:val="000000"/>
          <w:sz w:val="28"/>
          <w:szCs w:val="28"/>
          <w:lang w:val="uz-Cyrl-UZ"/>
        </w:rPr>
      </w:pPr>
      <w:r w:rsidRPr="00F047B7">
        <w:rPr>
          <w:color w:val="000000"/>
          <w:sz w:val="28"/>
          <w:szCs w:val="28"/>
        </w:rPr>
        <w:t xml:space="preserve">Норасмий гуруҳлар раҳбарият ихтиёрисиз оддий мулоқот, кундалик учрашувларда вужудга келадиган шахслар гуруҳидир. Норасмий гуруҳлар ва ташкилотларни ўрганиш муаммоси Э.Мэйо томонидан Хоуторн экспериментларидан бошланган эди. </w:t>
      </w:r>
    </w:p>
    <w:p w:rsidR="001C33E7" w:rsidRPr="00F047B7" w:rsidRDefault="001C33E7" w:rsidP="001C33E7">
      <w:pPr>
        <w:suppressAutoHyphens/>
        <w:autoSpaceDE w:val="0"/>
        <w:autoSpaceDN w:val="0"/>
        <w:adjustRightInd w:val="0"/>
        <w:ind w:left="284" w:firstLine="425"/>
        <w:jc w:val="both"/>
        <w:rPr>
          <w:color w:val="000000"/>
          <w:sz w:val="28"/>
          <w:szCs w:val="28"/>
        </w:rPr>
      </w:pPr>
    </w:p>
    <w:p w:rsidR="001C33E7" w:rsidRPr="00F047B7" w:rsidRDefault="001C33E7" w:rsidP="001C33E7">
      <w:pPr>
        <w:numPr>
          <w:ilvl w:val="0"/>
          <w:numId w:val="20"/>
        </w:numPr>
        <w:suppressAutoHyphens/>
        <w:autoSpaceDE w:val="0"/>
        <w:autoSpaceDN w:val="0"/>
        <w:adjustRightInd w:val="0"/>
        <w:jc w:val="center"/>
        <w:rPr>
          <w:b/>
          <w:color w:val="000000"/>
          <w:sz w:val="28"/>
          <w:szCs w:val="28"/>
        </w:rPr>
      </w:pPr>
      <w:r w:rsidRPr="00F047B7">
        <w:rPr>
          <w:b/>
          <w:color w:val="000000"/>
          <w:sz w:val="28"/>
          <w:szCs w:val="28"/>
        </w:rPr>
        <w:t>Нима учун кишилар норасмий ташкилотларга кирадилар?</w:t>
      </w:r>
    </w:p>
    <w:p w:rsidR="001C33E7" w:rsidRPr="00F047B7" w:rsidRDefault="001C33E7" w:rsidP="001C33E7">
      <w:pPr>
        <w:suppressAutoHyphens/>
        <w:autoSpaceDE w:val="0"/>
        <w:autoSpaceDN w:val="0"/>
        <w:adjustRightInd w:val="0"/>
        <w:ind w:left="720"/>
        <w:rPr>
          <w:b/>
          <w:color w:val="000000"/>
          <w:sz w:val="28"/>
          <w:szCs w:val="28"/>
        </w:rPr>
      </w:pPr>
    </w:p>
    <w:p w:rsidR="001C33E7" w:rsidRPr="00F047B7" w:rsidRDefault="001C33E7" w:rsidP="001C33E7">
      <w:pPr>
        <w:suppressAutoHyphens/>
        <w:autoSpaceDE w:val="0"/>
        <w:autoSpaceDN w:val="0"/>
        <w:adjustRightInd w:val="0"/>
        <w:ind w:left="284" w:firstLine="425"/>
        <w:jc w:val="both"/>
        <w:rPr>
          <w:color w:val="000000"/>
          <w:sz w:val="28"/>
          <w:szCs w:val="28"/>
        </w:rPr>
      </w:pPr>
      <w:r w:rsidRPr="00F047B7">
        <w:rPr>
          <w:color w:val="000000"/>
          <w:sz w:val="28"/>
          <w:szCs w:val="28"/>
        </w:rPr>
        <w:t xml:space="preserve">Расмий гуруҳлар тузилган заҳоти у жойда ижтимоий муҳит ҳосил бўлади-ки, бунда бир вақтнинг ўзида норасмий гуруҳлар ҳам вужудга келади. Норасмий ташкилот – бу тасодифан ҳосил бўлган кишилар гуруҳи бўлиб, улар маълум мақсадларга етиш учун доимий таъсирлашадилар. Шундай қилиб, норасмий гуруҳлар расмий гуруҳларга нисбатан раҳбарият учун кўпроқ муаммо туғдирадилар. </w:t>
      </w:r>
    </w:p>
    <w:p w:rsidR="001C33E7" w:rsidRPr="00F047B7" w:rsidRDefault="001C33E7" w:rsidP="001C33E7">
      <w:pPr>
        <w:suppressAutoHyphens/>
        <w:autoSpaceDE w:val="0"/>
        <w:autoSpaceDN w:val="0"/>
        <w:adjustRightInd w:val="0"/>
        <w:ind w:firstLine="720"/>
        <w:jc w:val="both"/>
        <w:rPr>
          <w:color w:val="000000"/>
          <w:sz w:val="28"/>
          <w:szCs w:val="28"/>
        </w:rPr>
      </w:pPr>
    </w:p>
    <w:p w:rsidR="001C33E7" w:rsidRPr="00F047B7" w:rsidRDefault="001C33E7" w:rsidP="001C33E7">
      <w:pPr>
        <w:suppressAutoHyphens/>
        <w:autoSpaceDE w:val="0"/>
        <w:autoSpaceDN w:val="0"/>
        <w:adjustRightInd w:val="0"/>
        <w:ind w:firstLine="720"/>
        <w:jc w:val="both"/>
        <w:rPr>
          <w:color w:val="000000"/>
          <w:sz w:val="28"/>
          <w:szCs w:val="28"/>
        </w:rPr>
      </w:pPr>
    </w:p>
    <w:p w:rsidR="001C33E7" w:rsidRPr="00F047B7" w:rsidRDefault="001C33E7" w:rsidP="001C33E7">
      <w:pPr>
        <w:rPr>
          <w:color w:val="000000"/>
          <w:sz w:val="28"/>
          <w:szCs w:val="28"/>
        </w:rPr>
      </w:pPr>
      <w:r>
        <w:rPr>
          <w:noProof/>
          <w:color w:val="000000"/>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533400</wp:posOffset>
                </wp:positionH>
                <wp:positionV relativeFrom="paragraph">
                  <wp:posOffset>99060</wp:posOffset>
                </wp:positionV>
                <wp:extent cx="1219200" cy="532130"/>
                <wp:effectExtent l="5080" t="8890" r="13970" b="1143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532130"/>
                        </a:xfrm>
                        <a:prstGeom prst="rect">
                          <a:avLst/>
                        </a:prstGeom>
                        <a:solidFill>
                          <a:srgbClr val="FFFFFF"/>
                        </a:solidFill>
                        <a:ln w="9525">
                          <a:solidFill>
                            <a:srgbClr val="000000"/>
                          </a:solidFill>
                          <a:miter lim="800000"/>
                          <a:headEnd/>
                          <a:tailEnd/>
                        </a:ln>
                      </wps:spPr>
                      <wps:txbx>
                        <w:txbxContent>
                          <w:p w:rsidR="001C33E7" w:rsidRPr="00D21DD6" w:rsidRDefault="001C33E7" w:rsidP="001C33E7">
                            <w:r w:rsidRPr="00D21DD6">
                              <w:t xml:space="preserve">Ташкил этиш жараёни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89" style="position:absolute;margin-left:42pt;margin-top:7.8pt;width:96pt;height:41.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">
                <v:textbox>
                  <w:txbxContent>
                    <w:p w:rsidR="001C33E7" w:rsidRPr="00D21DD6" w:rsidRDefault="001C33E7" w:rsidP="001C33E7">
                      <w:r w:rsidRPr="00D21DD6">
                        <w:t xml:space="preserve">Ташкил этиш жараёни </w:t>
                      </w:r>
                    </w:p>
                  </w:txbxContent>
                </v:textbox>
              </v:rect>
            </w:pict>
          </mc:Fallback>
        </mc:AlternateContent>
      </w:r>
      <w:r>
        <w:rPr>
          <w:noProof/>
          <w:color w:val="000000"/>
          <w:sz w:val="28"/>
          <w:szCs w:val="28"/>
          <w:lang w:val="en-US" w:eastAsia="en-US"/>
        </w:rPr>
        <mc:AlternateContent>
          <mc:Choice Requires="wps">
            <w:drawing>
              <wp:anchor distT="0" distB="0" distL="114300" distR="114300" simplePos="0" relativeHeight="251673600" behindDoc="0" locked="0" layoutInCell="1" allowOverlap="1">
                <wp:simplePos x="0" y="0"/>
                <wp:positionH relativeFrom="column">
                  <wp:posOffset>2971800</wp:posOffset>
                </wp:positionH>
                <wp:positionV relativeFrom="paragraph">
                  <wp:posOffset>99060</wp:posOffset>
                </wp:positionV>
                <wp:extent cx="1676400" cy="1371600"/>
                <wp:effectExtent l="5080" t="27940" r="13970" b="29210"/>
                <wp:wrapNone/>
                <wp:docPr id="31" name="Стрелка вправо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371600"/>
                        </a:xfrm>
                        <a:prstGeom prst="rightArrow">
                          <a:avLst>
                            <a:gd name="adj1" fmla="val 50000"/>
                            <a:gd name="adj2" fmla="val 30556"/>
                          </a:avLst>
                        </a:prstGeom>
                        <a:solidFill>
                          <a:srgbClr val="FFFFFF"/>
                        </a:solidFill>
                        <a:ln w="9525">
                          <a:solidFill>
                            <a:srgbClr val="000000"/>
                          </a:solidFill>
                          <a:miter lim="800000"/>
                          <a:headEnd/>
                          <a:tailEnd/>
                        </a:ln>
                      </wps:spPr>
                      <wps:txbx>
                        <w:txbxContent>
                          <w:p w:rsidR="001C33E7" w:rsidRPr="00D21DD6" w:rsidRDefault="001C33E7" w:rsidP="001C33E7">
                            <w:pPr>
                              <w:rPr>
                                <w:sz w:val="20"/>
                                <w:szCs w:val="20"/>
                              </w:rPr>
                            </w:pPr>
                            <w:r w:rsidRPr="00D21DD6">
                              <w:rPr>
                                <w:sz w:val="20"/>
                                <w:szCs w:val="20"/>
                              </w:rPr>
                              <w:t>Тасодифий узаро таъсирлашув</w:t>
                            </w:r>
                            <w:r>
                              <w:rPr>
                                <w:sz w:val="20"/>
                                <w:szCs w:val="20"/>
                              </w:rPr>
                              <w:t xml:space="preserve"> (раҳбарият режалаштирмаган)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31" o:spid="_x0000_s1090" type="#_x0000_t13" style="position:absolute;margin-left:234pt;margin-top:7.8pt;width:132pt;height:1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">
                <v:textbox>
                  <w:txbxContent>
                    <w:p w:rsidR="001C33E7" w:rsidRPr="00D21DD6" w:rsidRDefault="001C33E7" w:rsidP="001C33E7">
                      <w:pPr>
                        <w:rPr>
                          <w:sz w:val="20"/>
                          <w:szCs w:val="20"/>
                        </w:rPr>
                      </w:pPr>
                      <w:r w:rsidRPr="00D21DD6">
                        <w:rPr>
                          <w:sz w:val="20"/>
                          <w:szCs w:val="20"/>
                        </w:rPr>
                        <w:t>Тасодифий узаро таъсирлашув</w:t>
                      </w:r>
                      <w:r>
                        <w:rPr>
                          <w:sz w:val="20"/>
                          <w:szCs w:val="20"/>
                        </w:rPr>
                        <w:t xml:space="preserve"> (раҳбарият режалаштирмаган)</w:t>
                      </w:r>
                    </w:p>
                  </w:txbxContent>
                </v:textbox>
              </v:shape>
            </w:pict>
          </mc:Fallback>
        </mc:AlternateConten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ab/>
      </w:r>
    </w:p>
    <w:p w:rsidR="001C33E7" w:rsidRPr="00F047B7" w:rsidRDefault="001C33E7" w:rsidP="001C33E7">
      <w:pPr>
        <w:suppressAutoHyphens/>
        <w:autoSpaceDE w:val="0"/>
        <w:autoSpaceDN w:val="0"/>
        <w:adjustRightInd w:val="0"/>
        <w:jc w:val="both"/>
        <w:rPr>
          <w:color w:val="000000"/>
          <w:sz w:val="28"/>
          <w:szCs w:val="28"/>
        </w:rPr>
      </w:pPr>
      <w:r>
        <w:rPr>
          <w:noProof/>
          <w:color w:val="000000"/>
          <w:sz w:val="28"/>
          <w:szCs w:val="28"/>
          <w:lang w:val="en-US" w:eastAsia="en-US"/>
        </w:rPr>
        <mc:AlternateContent>
          <mc:Choice Requires="wps">
            <w:drawing>
              <wp:anchor distT="0" distB="0" distL="114300" distR="114300" simplePos="0" relativeHeight="251674624" behindDoc="0" locked="0" layoutInCell="1" allowOverlap="1">
                <wp:simplePos x="0" y="0"/>
                <wp:positionH relativeFrom="column">
                  <wp:posOffset>4779645</wp:posOffset>
                </wp:positionH>
                <wp:positionV relativeFrom="paragraph">
                  <wp:posOffset>175260</wp:posOffset>
                </wp:positionV>
                <wp:extent cx="1143000" cy="685800"/>
                <wp:effectExtent l="12700" t="8255" r="6350" b="1079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FFFFFF"/>
                        </a:solidFill>
                        <a:ln w="9525">
                          <a:solidFill>
                            <a:srgbClr val="000000"/>
                          </a:solidFill>
                          <a:miter lim="800000"/>
                          <a:headEnd/>
                          <a:tailEnd/>
                        </a:ln>
                      </wps:spPr>
                      <wps:txbx>
                        <w:txbxContent>
                          <w:p w:rsidR="001C33E7" w:rsidRDefault="001C33E7" w:rsidP="001C33E7">
                            <w:r>
                              <w:t>Норасмий ташкилот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91" style="position:absolute;left:0;text-align:left;margin-left:376.35pt;margin-top:13.8pt;width:90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">
                <v:textbox>
                  <w:txbxContent>
                    <w:p w:rsidR="001C33E7" w:rsidRDefault="001C33E7" w:rsidP="001C33E7">
                      <w:r>
                        <w:t>Норасмий ташкилот</w:t>
                      </w:r>
                    </w:p>
                  </w:txbxContent>
                </v:textbox>
              </v:rect>
            </w:pict>
          </mc:Fallback>
        </mc:AlternateContent>
      </w:r>
      <w:r w:rsidRPr="00F047B7">
        <w:rPr>
          <w:color w:val="000000"/>
          <w:sz w:val="28"/>
          <w:szCs w:val="28"/>
        </w:rPr>
        <w:t xml:space="preserve">   </w:t>
      </w:r>
    </w:p>
    <w:p w:rsidR="001C33E7" w:rsidRPr="00F047B7" w:rsidRDefault="001C33E7" w:rsidP="001C33E7">
      <w:pPr>
        <w:tabs>
          <w:tab w:val="left" w:pos="3658"/>
        </w:tabs>
        <w:suppressAutoHyphens/>
        <w:autoSpaceDE w:val="0"/>
        <w:autoSpaceDN w:val="0"/>
        <w:adjustRightInd w:val="0"/>
        <w:jc w:val="both"/>
        <w:rPr>
          <w:color w:val="000000"/>
          <w:sz w:val="28"/>
          <w:szCs w:val="28"/>
        </w:rPr>
      </w:pPr>
      <w:r>
        <w:rPr>
          <w:noProof/>
          <w:color w:val="000000"/>
          <w:sz w:val="28"/>
          <w:szCs w:val="28"/>
          <w:lang w:val="en-US" w:eastAsia="en-US"/>
        </w:rPr>
        <mc:AlternateContent>
          <mc:Choice Requires="wps">
            <w:drawing>
              <wp:anchor distT="0" distB="0" distL="114300" distR="114300" simplePos="0" relativeHeight="251672576" behindDoc="0" locked="0" layoutInCell="1" allowOverlap="1">
                <wp:simplePos x="0" y="0"/>
                <wp:positionH relativeFrom="column">
                  <wp:posOffset>1122045</wp:posOffset>
                </wp:positionH>
                <wp:positionV relativeFrom="paragraph">
                  <wp:posOffset>46990</wp:posOffset>
                </wp:positionV>
                <wp:extent cx="0" cy="228600"/>
                <wp:effectExtent l="60325" t="8255" r="53975" b="2032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35pt,3.7pt" to="88.3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">
                <v:stroke endarrow="block"/>
              </v:line>
            </w:pict>
          </mc:Fallback>
        </mc:AlternateContent>
      </w:r>
      <w:r w:rsidRPr="00F047B7">
        <w:rPr>
          <w:color w:val="000000"/>
          <w:sz w:val="28"/>
          <w:szCs w:val="28"/>
        </w:rPr>
        <w:tab/>
      </w:r>
    </w:p>
    <w:p w:rsidR="001C33E7" w:rsidRPr="00F047B7" w:rsidRDefault="001C33E7" w:rsidP="001C33E7">
      <w:pPr>
        <w:suppressAutoHyphens/>
        <w:autoSpaceDE w:val="0"/>
        <w:autoSpaceDN w:val="0"/>
        <w:adjustRightInd w:val="0"/>
        <w:ind w:left="360"/>
        <w:jc w:val="both"/>
        <w:rPr>
          <w:color w:val="000000"/>
          <w:sz w:val="28"/>
          <w:szCs w:val="28"/>
        </w:rPr>
      </w:pPr>
      <w:r>
        <w:rPr>
          <w:noProof/>
          <w:color w:val="000000"/>
          <w:sz w:val="28"/>
          <w:szCs w:val="28"/>
          <w:lang w:val="en-US" w:eastAsia="en-US"/>
        </w:rPr>
        <mc:AlternateContent>
          <mc:Choice Requires="wps">
            <w:drawing>
              <wp:anchor distT="0" distB="0" distL="114300" distR="114300" simplePos="0" relativeHeight="251663360" behindDoc="0" locked="0" layoutInCell="1" allowOverlap="1">
                <wp:simplePos x="0" y="0"/>
                <wp:positionH relativeFrom="column">
                  <wp:posOffset>512445</wp:posOffset>
                </wp:positionH>
                <wp:positionV relativeFrom="paragraph">
                  <wp:posOffset>71120</wp:posOffset>
                </wp:positionV>
                <wp:extent cx="1219200" cy="533400"/>
                <wp:effectExtent l="12700" t="8255" r="6350" b="1079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533400"/>
                        </a:xfrm>
                        <a:prstGeom prst="rect">
                          <a:avLst/>
                        </a:prstGeom>
                        <a:solidFill>
                          <a:srgbClr val="FFFFFF"/>
                        </a:solidFill>
                        <a:ln w="9525">
                          <a:solidFill>
                            <a:srgbClr val="000000"/>
                          </a:solidFill>
                          <a:miter lim="800000"/>
                          <a:headEnd/>
                          <a:tailEnd/>
                        </a:ln>
                      </wps:spPr>
                      <wps:txbx>
                        <w:txbxContent>
                          <w:p w:rsidR="001C33E7" w:rsidRPr="00D21DD6" w:rsidRDefault="001C33E7" w:rsidP="001C33E7">
                            <w:pPr>
                              <w:rPr>
                                <w:sz w:val="20"/>
                                <w:szCs w:val="20"/>
                              </w:rPr>
                            </w:pPr>
                            <w:r>
                              <w:rPr>
                                <w:sz w:val="20"/>
                                <w:szCs w:val="20"/>
                              </w:rPr>
                              <w:t>Раҳбар</w:t>
                            </w:r>
                            <w:r w:rsidRPr="00D21DD6">
                              <w:rPr>
                                <w:sz w:val="20"/>
                                <w:szCs w:val="20"/>
                              </w:rPr>
                              <w:t>ият режалаштирган расмий ташкилот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92" style="position:absolute;left:0;text-align:left;margin-left:40.35pt;margin-top:5.6pt;width:96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">
                <v:textbox>
                  <w:txbxContent>
                    <w:p w:rsidR="001C33E7" w:rsidRPr="00D21DD6" w:rsidRDefault="001C33E7" w:rsidP="001C33E7">
                      <w:pPr>
                        <w:rPr>
                          <w:sz w:val="20"/>
                          <w:szCs w:val="20"/>
                        </w:rPr>
                      </w:pPr>
                      <w:r>
                        <w:rPr>
                          <w:sz w:val="20"/>
                          <w:szCs w:val="20"/>
                        </w:rPr>
                        <w:t>Раҳбар</w:t>
                      </w:r>
                      <w:r w:rsidRPr="00D21DD6">
                        <w:rPr>
                          <w:sz w:val="20"/>
                          <w:szCs w:val="20"/>
                        </w:rPr>
                        <w:t>ият режалаштирган расмий ташкилот</w:t>
                      </w:r>
                    </w:p>
                  </w:txbxContent>
                </v:textbox>
              </v:rect>
            </w:pict>
          </mc:Fallback>
        </mc:AlternateContent>
      </w:r>
      <w:r w:rsidRPr="00F047B7">
        <w:rPr>
          <w:color w:val="000000"/>
          <w:sz w:val="28"/>
          <w:szCs w:val="28"/>
        </w:rPr>
        <w:t xml:space="preserve">   </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suppressAutoHyphens/>
        <w:autoSpaceDE w:val="0"/>
        <w:autoSpaceDN w:val="0"/>
        <w:adjustRightInd w:val="0"/>
        <w:jc w:val="both"/>
        <w:rPr>
          <w:color w:val="000000"/>
          <w:sz w:val="28"/>
          <w:szCs w:val="28"/>
        </w:rPr>
      </w:pPr>
      <w:r>
        <w:rPr>
          <w:noProof/>
          <w:color w:val="000000"/>
          <w:sz w:val="28"/>
          <w:szCs w:val="28"/>
          <w:lang w:val="en-US" w:eastAsia="en-US"/>
        </w:rPr>
        <mc:AlternateContent>
          <mc:Choice Requires="wps">
            <w:drawing>
              <wp:anchor distT="0" distB="0" distL="114300" distR="114300" simplePos="0" relativeHeight="251682816" behindDoc="0" locked="0" layoutInCell="1" allowOverlap="1">
                <wp:simplePos x="0" y="0"/>
                <wp:positionH relativeFrom="column">
                  <wp:posOffset>5389245</wp:posOffset>
                </wp:positionH>
                <wp:positionV relativeFrom="paragraph">
                  <wp:posOffset>43180</wp:posOffset>
                </wp:positionV>
                <wp:extent cx="0" cy="228600"/>
                <wp:effectExtent l="60325" t="8255" r="53975" b="2032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35pt,3.4pt" to="424.3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">
                <v:stroke endarrow="block"/>
              </v:line>
            </w:pict>
          </mc:Fallback>
        </mc:AlternateContent>
      </w:r>
      <w:r>
        <w:rPr>
          <w:noProof/>
          <w:color w:val="000000"/>
          <w:sz w:val="28"/>
          <w:szCs w:val="28"/>
          <w:lang w:val="en-US" w:eastAsia="en-US"/>
        </w:rPr>
        <mc:AlternateContent>
          <mc:Choice Requires="wps">
            <w:drawing>
              <wp:anchor distT="0" distB="0" distL="114300" distR="114300" simplePos="0" relativeHeight="251671552" behindDoc="0" locked="0" layoutInCell="1" allowOverlap="1">
                <wp:simplePos x="0" y="0"/>
                <wp:positionH relativeFrom="column">
                  <wp:posOffset>1122045</wp:posOffset>
                </wp:positionH>
                <wp:positionV relativeFrom="paragraph">
                  <wp:posOffset>195580</wp:posOffset>
                </wp:positionV>
                <wp:extent cx="0" cy="228600"/>
                <wp:effectExtent l="60325" t="8255" r="53975" b="2032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35pt,15.4pt" to="88.35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20sYwIAAHs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">
                <v:stroke endarrow="block"/>
              </v:line>
            </w:pict>
          </mc:Fallback>
        </mc:AlternateContent>
      </w:r>
    </w:p>
    <w:p w:rsidR="001C33E7" w:rsidRPr="00F047B7" w:rsidRDefault="001C33E7" w:rsidP="001C33E7">
      <w:pPr>
        <w:suppressAutoHyphens/>
        <w:autoSpaceDE w:val="0"/>
        <w:autoSpaceDN w:val="0"/>
        <w:adjustRightInd w:val="0"/>
        <w:ind w:left="720"/>
        <w:jc w:val="both"/>
        <w:rPr>
          <w:color w:val="000000"/>
          <w:sz w:val="28"/>
          <w:szCs w:val="28"/>
        </w:rPr>
      </w:pPr>
      <w:r>
        <w:rPr>
          <w:noProof/>
          <w:color w:val="000000"/>
          <w:sz w:val="28"/>
          <w:szCs w:val="28"/>
          <w:lang w:val="en-US" w:eastAsia="en-US"/>
        </w:rPr>
        <mc:AlternateContent>
          <mc:Choice Requires="wps">
            <w:drawing>
              <wp:anchor distT="0" distB="0" distL="114300" distR="114300" simplePos="0" relativeHeight="251681792" behindDoc="0" locked="0" layoutInCell="1" allowOverlap="1">
                <wp:simplePos x="0" y="0"/>
                <wp:positionH relativeFrom="column">
                  <wp:posOffset>6227445</wp:posOffset>
                </wp:positionH>
                <wp:positionV relativeFrom="paragraph">
                  <wp:posOffset>67310</wp:posOffset>
                </wp:positionV>
                <wp:extent cx="0" cy="381000"/>
                <wp:effectExtent l="60325" t="8255" r="53975" b="2032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35pt,5.3pt" to="490.3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">
                <v:stroke endarrow="block"/>
              </v:line>
            </w:pict>
          </mc:Fallback>
        </mc:AlternateContent>
      </w:r>
      <w:r>
        <w:rPr>
          <w:noProof/>
          <w:color w:val="000000"/>
          <w:sz w:val="28"/>
          <w:szCs w:val="28"/>
          <w:lang w:val="en-US" w:eastAsia="en-US"/>
        </w:rPr>
        <mc:AlternateContent>
          <mc:Choice Requires="wps">
            <w:drawing>
              <wp:anchor distT="0" distB="0" distL="114300" distR="114300" simplePos="0" relativeHeight="251680768" behindDoc="0" locked="0" layoutInCell="1" allowOverlap="1">
                <wp:simplePos x="0" y="0"/>
                <wp:positionH relativeFrom="column">
                  <wp:posOffset>5389245</wp:posOffset>
                </wp:positionH>
                <wp:positionV relativeFrom="paragraph">
                  <wp:posOffset>67310</wp:posOffset>
                </wp:positionV>
                <wp:extent cx="0" cy="381000"/>
                <wp:effectExtent l="60325" t="8255" r="53975" b="2032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35pt,5.3pt" to="424.3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">
                <v:stroke endarrow="block"/>
              </v:line>
            </w:pict>
          </mc:Fallback>
        </mc:AlternateContent>
      </w:r>
      <w:r>
        <w:rPr>
          <w:noProof/>
          <w:color w:val="000000"/>
          <w:sz w:val="28"/>
          <w:szCs w:val="28"/>
          <w:lang w:val="en-US" w:eastAsia="en-US"/>
        </w:rPr>
        <mc:AlternateContent>
          <mc:Choice Requires="wps">
            <w:drawing>
              <wp:anchor distT="0" distB="0" distL="114300" distR="114300" simplePos="0" relativeHeight="251679744" behindDoc="0" locked="0" layoutInCell="1" allowOverlap="1">
                <wp:simplePos x="0" y="0"/>
                <wp:positionH relativeFrom="column">
                  <wp:posOffset>4474845</wp:posOffset>
                </wp:positionH>
                <wp:positionV relativeFrom="paragraph">
                  <wp:posOffset>67310</wp:posOffset>
                </wp:positionV>
                <wp:extent cx="0" cy="381000"/>
                <wp:effectExtent l="60325" t="8255" r="53975" b="2032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35pt,5.3pt" to="352.3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">
                <v:stroke endarrow="block"/>
              </v:line>
            </w:pict>
          </mc:Fallback>
        </mc:AlternateContent>
      </w:r>
      <w:r>
        <w:rPr>
          <w:noProof/>
          <w:color w:val="000000"/>
          <w:sz w:val="28"/>
          <w:szCs w:val="28"/>
          <w:lang w:val="en-US" w:eastAsia="en-US"/>
        </w:rPr>
        <mc:AlternateContent>
          <mc:Choice Requires="wps">
            <w:drawing>
              <wp:anchor distT="0" distB="0" distL="114300" distR="114300" simplePos="0" relativeHeight="251678720" behindDoc="0" locked="0" layoutInCell="1" allowOverlap="1">
                <wp:simplePos x="0" y="0"/>
                <wp:positionH relativeFrom="column">
                  <wp:posOffset>4474845</wp:posOffset>
                </wp:positionH>
                <wp:positionV relativeFrom="paragraph">
                  <wp:posOffset>67310</wp:posOffset>
                </wp:positionV>
                <wp:extent cx="1752600" cy="0"/>
                <wp:effectExtent l="12700" t="8255" r="6350" b="1079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35pt,5.3pt" to="490.3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"/>
            </w:pict>
          </mc:Fallback>
        </mc:AlternateContent>
      </w:r>
      <w:r w:rsidRPr="00F047B7">
        <w:rPr>
          <w:color w:val="000000"/>
          <w:sz w:val="28"/>
          <w:szCs w:val="28"/>
        </w:rPr>
        <w:t xml:space="preserve">    </w:t>
      </w:r>
    </w:p>
    <w:p w:rsidR="001C33E7" w:rsidRPr="00F047B7" w:rsidRDefault="001C33E7" w:rsidP="001C33E7">
      <w:pPr>
        <w:suppressAutoHyphens/>
        <w:autoSpaceDE w:val="0"/>
        <w:autoSpaceDN w:val="0"/>
        <w:adjustRightInd w:val="0"/>
        <w:ind w:firstLine="720"/>
        <w:jc w:val="both"/>
        <w:rPr>
          <w:color w:val="000000"/>
          <w:sz w:val="28"/>
          <w:szCs w:val="28"/>
        </w:rPr>
      </w:pPr>
      <w:r>
        <w:rPr>
          <w:noProof/>
          <w:color w:val="000000"/>
          <w:sz w:val="28"/>
          <w:szCs w:val="28"/>
          <w:lang w:val="en-US" w:eastAsia="en-US"/>
        </w:rPr>
        <mc:AlternateContent>
          <mc:Choice Requires="wps">
            <w:drawing>
              <wp:anchor distT="0" distB="0" distL="114300" distR="114300" simplePos="0" relativeHeight="251670528" behindDoc="0" locked="0" layoutInCell="1" allowOverlap="1">
                <wp:simplePos x="0" y="0"/>
                <wp:positionH relativeFrom="column">
                  <wp:posOffset>1122045</wp:posOffset>
                </wp:positionH>
                <wp:positionV relativeFrom="paragraph">
                  <wp:posOffset>15240</wp:posOffset>
                </wp:positionV>
                <wp:extent cx="0" cy="228600"/>
                <wp:effectExtent l="60325" t="8255" r="53975" b="2032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35pt,1.2pt" to="88.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">
                <v:stroke endarrow="block"/>
              </v:line>
            </w:pict>
          </mc:Fallback>
        </mc:AlternateContent>
      </w:r>
      <w:r>
        <w:rPr>
          <w:noProof/>
          <w:color w:val="000000"/>
          <w:sz w:val="28"/>
          <w:szCs w:val="28"/>
          <w:lang w:val="en-US" w:eastAsia="en-US"/>
        </w:rPr>
        <mc:AlternateContent>
          <mc:Choice Requires="wps">
            <w:drawing>
              <wp:anchor distT="0" distB="0" distL="114300" distR="114300" simplePos="0" relativeHeight="251669504" behindDoc="0" locked="0" layoutInCell="1" allowOverlap="1">
                <wp:simplePos x="0" y="0"/>
                <wp:positionH relativeFrom="column">
                  <wp:posOffset>1960245</wp:posOffset>
                </wp:positionH>
                <wp:positionV relativeFrom="paragraph">
                  <wp:posOffset>15240</wp:posOffset>
                </wp:positionV>
                <wp:extent cx="0" cy="228600"/>
                <wp:effectExtent l="60325" t="8255" r="53975" b="2032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35pt,1.2pt" to="154.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we4YgIAAHs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">
                <v:stroke endarrow="block"/>
              </v:line>
            </w:pict>
          </mc:Fallback>
        </mc:AlternateContent>
      </w:r>
      <w:r>
        <w:rPr>
          <w:noProof/>
          <w:color w:val="000000"/>
          <w:sz w:val="28"/>
          <w:szCs w:val="28"/>
          <w:lang w:val="en-US" w:eastAsia="en-US"/>
        </w:rPr>
        <mc:AlternateContent>
          <mc:Choice Requires="wps">
            <w:drawing>
              <wp:anchor distT="0" distB="0" distL="114300" distR="114300" simplePos="0" relativeHeight="251667456" behindDoc="0" locked="0" layoutInCell="1" allowOverlap="1">
                <wp:simplePos x="0" y="0"/>
                <wp:positionH relativeFrom="column">
                  <wp:posOffset>207645</wp:posOffset>
                </wp:positionH>
                <wp:positionV relativeFrom="paragraph">
                  <wp:posOffset>15240</wp:posOffset>
                </wp:positionV>
                <wp:extent cx="1752600" cy="0"/>
                <wp:effectExtent l="12700" t="8255" r="6350" b="1079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5pt,1.2pt" to="154.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"/>
            </w:pict>
          </mc:Fallback>
        </mc:AlternateContent>
      </w:r>
      <w:r>
        <w:rPr>
          <w:noProof/>
          <w:color w:val="000000"/>
          <w:sz w:val="28"/>
          <w:szCs w:val="28"/>
          <w:lang w:val="en-US" w:eastAsia="en-US"/>
        </w:rPr>
        <mc:AlternateContent>
          <mc:Choice Requires="wps">
            <w:drawing>
              <wp:anchor distT="0" distB="0" distL="114300" distR="114300" simplePos="0" relativeHeight="251668480" behindDoc="0" locked="0" layoutInCell="1" allowOverlap="1">
                <wp:simplePos x="0" y="0"/>
                <wp:positionH relativeFrom="column">
                  <wp:posOffset>207645</wp:posOffset>
                </wp:positionH>
                <wp:positionV relativeFrom="paragraph">
                  <wp:posOffset>15240</wp:posOffset>
                </wp:positionV>
                <wp:extent cx="0" cy="228600"/>
                <wp:effectExtent l="60325" t="8255" r="53975" b="2032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5pt,1.2pt" to="16.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lMn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">
                <v:stroke endarrow="block"/>
              </v:line>
            </w:pict>
          </mc:Fallback>
        </mc:AlternateContent>
      </w:r>
    </w:p>
    <w:p w:rsidR="001C33E7" w:rsidRPr="00F047B7" w:rsidRDefault="001C33E7" w:rsidP="001C33E7">
      <w:pPr>
        <w:suppressAutoHyphens/>
        <w:autoSpaceDE w:val="0"/>
        <w:autoSpaceDN w:val="0"/>
        <w:adjustRightInd w:val="0"/>
        <w:ind w:firstLine="720"/>
        <w:jc w:val="both"/>
        <w:rPr>
          <w:color w:val="000000"/>
          <w:sz w:val="28"/>
          <w:szCs w:val="28"/>
        </w:rPr>
      </w:pPr>
      <w:r>
        <w:rPr>
          <w:noProof/>
          <w:color w:val="000000"/>
          <w:sz w:val="28"/>
          <w:szCs w:val="28"/>
          <w:lang w:val="en-US" w:eastAsia="en-US"/>
        </w:rPr>
        <mc:AlternateContent>
          <mc:Choice Requires="wps">
            <w:drawing>
              <wp:anchor distT="0" distB="0" distL="114300" distR="114300" simplePos="0" relativeHeight="251677696" behindDoc="0" locked="0" layoutInCell="1" allowOverlap="1">
                <wp:simplePos x="0" y="0"/>
                <wp:positionH relativeFrom="column">
                  <wp:posOffset>5791200</wp:posOffset>
                </wp:positionH>
                <wp:positionV relativeFrom="paragraph">
                  <wp:posOffset>39370</wp:posOffset>
                </wp:positionV>
                <wp:extent cx="741045" cy="609600"/>
                <wp:effectExtent l="5080" t="8255" r="6350" b="1079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1045" cy="609600"/>
                        </a:xfrm>
                        <a:prstGeom prst="rect">
                          <a:avLst/>
                        </a:prstGeom>
                        <a:solidFill>
                          <a:srgbClr val="FFFFFF"/>
                        </a:solidFill>
                        <a:ln w="9525">
                          <a:solidFill>
                            <a:srgbClr val="000000"/>
                          </a:solidFill>
                          <a:miter lim="800000"/>
                          <a:headEnd/>
                          <a:tailEnd/>
                        </a:ln>
                      </wps:spPr>
                      <wps:txbx>
                        <w:txbxContent>
                          <w:p w:rsidR="001C33E7" w:rsidRPr="00D21DD6" w:rsidRDefault="001C33E7" w:rsidP="001C33E7">
                            <w:pPr>
                              <w:rPr>
                                <w:sz w:val="20"/>
                                <w:szCs w:val="20"/>
                              </w:rPr>
                            </w:pPr>
                            <w:r w:rsidRPr="00D21DD6">
                              <w:rPr>
                                <w:sz w:val="20"/>
                                <w:szCs w:val="20"/>
                              </w:rPr>
                              <w:t xml:space="preserve">Норасмий </w:t>
                            </w:r>
                            <w:r>
                              <w:rPr>
                                <w:sz w:val="20"/>
                                <w:szCs w:val="20"/>
                              </w:rPr>
                              <w:t>гуруҳ</w:t>
                            </w:r>
                            <w:r w:rsidRPr="00D21DD6">
                              <w:rPr>
                                <w:sz w:val="20"/>
                                <w:szCs w:val="20"/>
                              </w:rPr>
                              <w:t>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93" style="position:absolute;left:0;text-align:left;margin-left:456pt;margin-top:3.1pt;width:58.35pt;height:4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">
                <v:textbox>
                  <w:txbxContent>
                    <w:p w:rsidR="001C33E7" w:rsidRPr="00D21DD6" w:rsidRDefault="001C33E7" w:rsidP="001C33E7">
                      <w:pPr>
                        <w:rPr>
                          <w:sz w:val="20"/>
                          <w:szCs w:val="20"/>
                        </w:rPr>
                      </w:pPr>
                      <w:r w:rsidRPr="00D21DD6">
                        <w:rPr>
                          <w:sz w:val="20"/>
                          <w:szCs w:val="20"/>
                        </w:rPr>
                        <w:t xml:space="preserve">Норасмий </w:t>
                      </w:r>
                      <w:r>
                        <w:rPr>
                          <w:sz w:val="20"/>
                          <w:szCs w:val="20"/>
                        </w:rPr>
                        <w:t>гуруҳ</w:t>
                      </w:r>
                      <w:r w:rsidRPr="00D21DD6">
                        <w:rPr>
                          <w:sz w:val="20"/>
                          <w:szCs w:val="20"/>
                        </w:rPr>
                        <w:t>лар</w:t>
                      </w:r>
                    </w:p>
                  </w:txbxContent>
                </v:textbox>
              </v:rect>
            </w:pict>
          </mc:Fallback>
        </mc:AlternateContent>
      </w:r>
      <w:r>
        <w:rPr>
          <w:noProof/>
          <w:color w:val="000000"/>
          <w:sz w:val="28"/>
          <w:szCs w:val="28"/>
          <w:lang w:val="en-US" w:eastAsia="en-US"/>
        </w:rPr>
        <mc:AlternateContent>
          <mc:Choice Requires="wps">
            <w:drawing>
              <wp:anchor distT="0" distB="0" distL="114300" distR="114300" simplePos="0" relativeHeight="251676672" behindDoc="0" locked="0" layoutInCell="1" allowOverlap="1">
                <wp:simplePos x="0" y="0"/>
                <wp:positionH relativeFrom="column">
                  <wp:posOffset>4953000</wp:posOffset>
                </wp:positionH>
                <wp:positionV relativeFrom="paragraph">
                  <wp:posOffset>39370</wp:posOffset>
                </wp:positionV>
                <wp:extent cx="762000" cy="609600"/>
                <wp:effectExtent l="5080" t="8255" r="13970" b="1079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09600"/>
                        </a:xfrm>
                        <a:prstGeom prst="rect">
                          <a:avLst/>
                        </a:prstGeom>
                        <a:solidFill>
                          <a:srgbClr val="FFFFFF"/>
                        </a:solidFill>
                        <a:ln w="9525">
                          <a:solidFill>
                            <a:srgbClr val="000000"/>
                          </a:solidFill>
                          <a:miter lim="800000"/>
                          <a:headEnd/>
                          <a:tailEnd/>
                        </a:ln>
                      </wps:spPr>
                      <wps:txbx>
                        <w:txbxContent>
                          <w:p w:rsidR="001C33E7" w:rsidRPr="00D21DD6" w:rsidRDefault="001C33E7" w:rsidP="001C33E7">
                            <w:pPr>
                              <w:rPr>
                                <w:sz w:val="20"/>
                                <w:szCs w:val="20"/>
                              </w:rPr>
                            </w:pPr>
                            <w:r w:rsidRPr="00D21DD6">
                              <w:rPr>
                                <w:sz w:val="20"/>
                                <w:szCs w:val="20"/>
                              </w:rPr>
                              <w:t xml:space="preserve">Норасмий </w:t>
                            </w:r>
                            <w:r>
                              <w:rPr>
                                <w:sz w:val="20"/>
                                <w:szCs w:val="20"/>
                              </w:rPr>
                              <w:t>гуруҳ</w:t>
                            </w:r>
                            <w:r w:rsidRPr="00D21DD6">
                              <w:rPr>
                                <w:sz w:val="20"/>
                                <w:szCs w:val="20"/>
                              </w:rPr>
                              <w:t xml:space="preserve">лар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94" style="position:absolute;left:0;text-align:left;margin-left:390pt;margin-top:3.1pt;width:60pt;height:4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">
                <v:textbox>
                  <w:txbxContent>
                    <w:p w:rsidR="001C33E7" w:rsidRPr="00D21DD6" w:rsidRDefault="001C33E7" w:rsidP="001C33E7">
                      <w:pPr>
                        <w:rPr>
                          <w:sz w:val="20"/>
                          <w:szCs w:val="20"/>
                        </w:rPr>
                      </w:pPr>
                      <w:r w:rsidRPr="00D21DD6">
                        <w:rPr>
                          <w:sz w:val="20"/>
                          <w:szCs w:val="20"/>
                        </w:rPr>
                        <w:t xml:space="preserve">Норасмий </w:t>
                      </w:r>
                      <w:r>
                        <w:rPr>
                          <w:sz w:val="20"/>
                          <w:szCs w:val="20"/>
                        </w:rPr>
                        <w:t>гуруҳ</w:t>
                      </w:r>
                      <w:r w:rsidRPr="00D21DD6">
                        <w:rPr>
                          <w:sz w:val="20"/>
                          <w:szCs w:val="20"/>
                        </w:rPr>
                        <w:t xml:space="preserve">лар </w:t>
                      </w:r>
                    </w:p>
                  </w:txbxContent>
                </v:textbox>
              </v:rect>
            </w:pict>
          </mc:Fallback>
        </mc:AlternateContent>
      </w:r>
      <w:r>
        <w:rPr>
          <w:noProof/>
          <w:color w:val="000000"/>
          <w:sz w:val="28"/>
          <w:szCs w:val="28"/>
          <w:lang w:val="en-US" w:eastAsia="en-US"/>
        </w:rPr>
        <mc:AlternateContent>
          <mc:Choice Requires="wps">
            <w:drawing>
              <wp:anchor distT="0" distB="0" distL="114300" distR="114300" simplePos="0" relativeHeight="251675648" behindDoc="0" locked="0" layoutInCell="1" allowOverlap="1">
                <wp:simplePos x="0" y="0"/>
                <wp:positionH relativeFrom="column">
                  <wp:posOffset>4114800</wp:posOffset>
                </wp:positionH>
                <wp:positionV relativeFrom="paragraph">
                  <wp:posOffset>39370</wp:posOffset>
                </wp:positionV>
                <wp:extent cx="741045" cy="609600"/>
                <wp:effectExtent l="5080" t="8255" r="6350" b="1079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1045" cy="609600"/>
                        </a:xfrm>
                        <a:prstGeom prst="rect">
                          <a:avLst/>
                        </a:prstGeom>
                        <a:solidFill>
                          <a:srgbClr val="FFFFFF"/>
                        </a:solidFill>
                        <a:ln w="9525">
                          <a:solidFill>
                            <a:srgbClr val="000000"/>
                          </a:solidFill>
                          <a:miter lim="800000"/>
                          <a:headEnd/>
                          <a:tailEnd/>
                        </a:ln>
                      </wps:spPr>
                      <wps:txbx>
                        <w:txbxContent>
                          <w:p w:rsidR="001C33E7" w:rsidRPr="00D21DD6" w:rsidRDefault="001C33E7" w:rsidP="001C33E7">
                            <w:pPr>
                              <w:rPr>
                                <w:sz w:val="20"/>
                                <w:szCs w:val="20"/>
                              </w:rPr>
                            </w:pPr>
                            <w:r w:rsidRPr="00D21DD6">
                              <w:rPr>
                                <w:sz w:val="20"/>
                                <w:szCs w:val="20"/>
                              </w:rPr>
                              <w:t xml:space="preserve">Норасмий </w:t>
                            </w:r>
                            <w:r>
                              <w:rPr>
                                <w:sz w:val="20"/>
                                <w:szCs w:val="20"/>
                              </w:rPr>
                              <w:t xml:space="preserve">гуруҳлар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95" style="position:absolute;left:0;text-align:left;margin-left:324pt;margin-top:3.1pt;width:58.35pt;height:4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">
                <v:textbox>
                  <w:txbxContent>
                    <w:p w:rsidR="001C33E7" w:rsidRPr="00D21DD6" w:rsidRDefault="001C33E7" w:rsidP="001C33E7">
                      <w:pPr>
                        <w:rPr>
                          <w:sz w:val="20"/>
                          <w:szCs w:val="20"/>
                        </w:rPr>
                      </w:pPr>
                      <w:r w:rsidRPr="00D21DD6">
                        <w:rPr>
                          <w:sz w:val="20"/>
                          <w:szCs w:val="20"/>
                        </w:rPr>
                        <w:t xml:space="preserve">Норасмий </w:t>
                      </w:r>
                      <w:r>
                        <w:rPr>
                          <w:sz w:val="20"/>
                          <w:szCs w:val="20"/>
                        </w:rPr>
                        <w:t xml:space="preserve">гуруҳлар </w:t>
                      </w:r>
                    </w:p>
                  </w:txbxContent>
                </v:textbox>
              </v:rect>
            </w:pict>
          </mc:Fallback>
        </mc:AlternateContent>
      </w:r>
      <w:r>
        <w:rPr>
          <w:noProof/>
          <w:color w:val="000000"/>
          <w:sz w:val="28"/>
          <w:szCs w:val="28"/>
          <w:lang w:val="en-US" w:eastAsia="en-US"/>
        </w:rPr>
        <mc:AlternateContent>
          <mc:Choice Requires="wps">
            <w:drawing>
              <wp:anchor distT="0" distB="0" distL="114300" distR="114300" simplePos="0" relativeHeight="251664384" behindDoc="0" locked="0" layoutInCell="1" allowOverlap="1">
                <wp:simplePos x="0" y="0"/>
                <wp:positionH relativeFrom="column">
                  <wp:posOffset>-97155</wp:posOffset>
                </wp:positionH>
                <wp:positionV relativeFrom="paragraph">
                  <wp:posOffset>39370</wp:posOffset>
                </wp:positionV>
                <wp:extent cx="782955" cy="609600"/>
                <wp:effectExtent l="12700" t="8255" r="13970" b="1079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2955" cy="609600"/>
                        </a:xfrm>
                        <a:prstGeom prst="rect">
                          <a:avLst/>
                        </a:prstGeom>
                        <a:solidFill>
                          <a:srgbClr val="FFFFFF"/>
                        </a:solidFill>
                        <a:ln w="9525">
                          <a:solidFill>
                            <a:srgbClr val="000000"/>
                          </a:solidFill>
                          <a:miter lim="800000"/>
                          <a:headEnd/>
                          <a:tailEnd/>
                        </a:ln>
                      </wps:spPr>
                      <wps:txbx>
                        <w:txbxContent>
                          <w:p w:rsidR="001C33E7" w:rsidRPr="00D21DD6" w:rsidRDefault="001C33E7" w:rsidP="001C33E7">
                            <w:pPr>
                              <w:rPr>
                                <w:sz w:val="20"/>
                                <w:szCs w:val="20"/>
                              </w:rPr>
                            </w:pPr>
                            <w:r>
                              <w:rPr>
                                <w:sz w:val="20"/>
                                <w:szCs w:val="20"/>
                              </w:rPr>
                              <w:t>Раҳбар</w:t>
                            </w:r>
                            <w:r w:rsidRPr="00D21DD6">
                              <w:rPr>
                                <w:sz w:val="20"/>
                                <w:szCs w:val="20"/>
                              </w:rPr>
                              <w:t xml:space="preserve">лик </w:t>
                            </w:r>
                            <w:r>
                              <w:rPr>
                                <w:sz w:val="20"/>
                                <w:szCs w:val="20"/>
                              </w:rPr>
                              <w:t>гуруҳ</w:t>
                            </w:r>
                            <w:r w:rsidRPr="00D21DD6">
                              <w:rPr>
                                <w:sz w:val="20"/>
                                <w:szCs w:val="20"/>
                              </w:rPr>
                              <w:t>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96" style="position:absolute;left:0;text-align:left;margin-left:-7.65pt;margin-top:3.1pt;width:61.65pt;height:4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">
                <v:textbox>
                  <w:txbxContent>
                    <w:p w:rsidR="001C33E7" w:rsidRPr="00D21DD6" w:rsidRDefault="001C33E7" w:rsidP="001C33E7">
                      <w:pPr>
                        <w:rPr>
                          <w:sz w:val="20"/>
                          <w:szCs w:val="20"/>
                        </w:rPr>
                      </w:pPr>
                      <w:r>
                        <w:rPr>
                          <w:sz w:val="20"/>
                          <w:szCs w:val="20"/>
                        </w:rPr>
                        <w:t>Раҳбар</w:t>
                      </w:r>
                      <w:r w:rsidRPr="00D21DD6">
                        <w:rPr>
                          <w:sz w:val="20"/>
                          <w:szCs w:val="20"/>
                        </w:rPr>
                        <w:t xml:space="preserve">лик </w:t>
                      </w:r>
                      <w:r>
                        <w:rPr>
                          <w:sz w:val="20"/>
                          <w:szCs w:val="20"/>
                        </w:rPr>
                        <w:t>гуруҳ</w:t>
                      </w:r>
                      <w:r w:rsidRPr="00D21DD6">
                        <w:rPr>
                          <w:sz w:val="20"/>
                          <w:szCs w:val="20"/>
                        </w:rPr>
                        <w:t>лари</w:t>
                      </w:r>
                    </w:p>
                  </w:txbxContent>
                </v:textbox>
              </v:rect>
            </w:pict>
          </mc:Fallback>
        </mc:AlternateContent>
      </w:r>
      <w:r>
        <w:rPr>
          <w:noProof/>
          <w:color w:val="000000"/>
          <w:sz w:val="28"/>
          <w:szCs w:val="28"/>
          <w:lang w:val="en-US" w:eastAsia="en-US"/>
        </w:rPr>
        <mc:AlternateContent>
          <mc:Choice Requires="wps">
            <w:drawing>
              <wp:anchor distT="0" distB="0" distL="114300" distR="114300" simplePos="0" relativeHeight="251665408" behindDoc="0" locked="0" layoutInCell="1" allowOverlap="1">
                <wp:simplePos x="0" y="0"/>
                <wp:positionH relativeFrom="column">
                  <wp:posOffset>762000</wp:posOffset>
                </wp:positionH>
                <wp:positionV relativeFrom="paragraph">
                  <wp:posOffset>39370</wp:posOffset>
                </wp:positionV>
                <wp:extent cx="838200" cy="609600"/>
                <wp:effectExtent l="5080" t="8255" r="13970" b="1079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609600"/>
                        </a:xfrm>
                        <a:prstGeom prst="rect">
                          <a:avLst/>
                        </a:prstGeom>
                        <a:solidFill>
                          <a:srgbClr val="FFFFFF"/>
                        </a:solidFill>
                        <a:ln w="9525">
                          <a:solidFill>
                            <a:srgbClr val="000000"/>
                          </a:solidFill>
                          <a:miter lim="800000"/>
                          <a:headEnd/>
                          <a:tailEnd/>
                        </a:ln>
                      </wps:spPr>
                      <wps:txbx>
                        <w:txbxContent>
                          <w:p w:rsidR="001C33E7" w:rsidRPr="00D21DD6" w:rsidRDefault="001C33E7" w:rsidP="001C33E7">
                            <w:pPr>
                              <w:rPr>
                                <w:sz w:val="20"/>
                                <w:szCs w:val="20"/>
                              </w:rPr>
                            </w:pPr>
                            <w:r w:rsidRPr="00D21DD6">
                              <w:rPr>
                                <w:sz w:val="20"/>
                                <w:szCs w:val="20"/>
                              </w:rPr>
                              <w:t xml:space="preserve">Ишлаб </w:t>
                            </w:r>
                            <w:r>
                              <w:rPr>
                                <w:sz w:val="20"/>
                                <w:szCs w:val="20"/>
                              </w:rPr>
                              <w:t>чиқ</w:t>
                            </w:r>
                            <w:r w:rsidRPr="00D21DD6">
                              <w:rPr>
                                <w:sz w:val="20"/>
                                <w:szCs w:val="20"/>
                              </w:rPr>
                              <w:t xml:space="preserve">ариш </w:t>
                            </w:r>
                            <w:r>
                              <w:rPr>
                                <w:sz w:val="20"/>
                                <w:szCs w:val="20"/>
                              </w:rPr>
                              <w:t>гуруҳ</w:t>
                            </w:r>
                            <w:r w:rsidRPr="00D21DD6">
                              <w:rPr>
                                <w:sz w:val="20"/>
                                <w:szCs w:val="20"/>
                              </w:rPr>
                              <w:t>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97" style="position:absolute;left:0;text-align:left;margin-left:60pt;margin-top:3.1pt;width:66pt;height:4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">
                <v:textbox>
                  <w:txbxContent>
                    <w:p w:rsidR="001C33E7" w:rsidRPr="00D21DD6" w:rsidRDefault="001C33E7" w:rsidP="001C33E7">
                      <w:pPr>
                        <w:rPr>
                          <w:sz w:val="20"/>
                          <w:szCs w:val="20"/>
                        </w:rPr>
                      </w:pPr>
                      <w:r w:rsidRPr="00D21DD6">
                        <w:rPr>
                          <w:sz w:val="20"/>
                          <w:szCs w:val="20"/>
                        </w:rPr>
                        <w:t xml:space="preserve">Ишлаб </w:t>
                      </w:r>
                      <w:r>
                        <w:rPr>
                          <w:sz w:val="20"/>
                          <w:szCs w:val="20"/>
                        </w:rPr>
                        <w:t>чиқ</w:t>
                      </w:r>
                      <w:r w:rsidRPr="00D21DD6">
                        <w:rPr>
                          <w:sz w:val="20"/>
                          <w:szCs w:val="20"/>
                        </w:rPr>
                        <w:t xml:space="preserve">ариш </w:t>
                      </w:r>
                      <w:r>
                        <w:rPr>
                          <w:sz w:val="20"/>
                          <w:szCs w:val="20"/>
                        </w:rPr>
                        <w:t>гуруҳ</w:t>
                      </w:r>
                      <w:r w:rsidRPr="00D21DD6">
                        <w:rPr>
                          <w:sz w:val="20"/>
                          <w:szCs w:val="20"/>
                        </w:rPr>
                        <w:t>лари</w:t>
                      </w:r>
                    </w:p>
                  </w:txbxContent>
                </v:textbox>
              </v:rect>
            </w:pict>
          </mc:Fallback>
        </mc:AlternateContent>
      </w:r>
      <w:r>
        <w:rPr>
          <w:noProof/>
          <w:color w:val="000000"/>
          <w:sz w:val="28"/>
          <w:szCs w:val="28"/>
          <w:lang w:val="en-US" w:eastAsia="en-US"/>
        </w:rPr>
        <mc:AlternateContent>
          <mc:Choice Requires="wps">
            <w:drawing>
              <wp:anchor distT="0" distB="0" distL="114300" distR="114300" simplePos="0" relativeHeight="251666432" behindDoc="0" locked="0" layoutInCell="1" allowOverlap="1">
                <wp:simplePos x="0" y="0"/>
                <wp:positionH relativeFrom="column">
                  <wp:posOffset>1676400</wp:posOffset>
                </wp:positionH>
                <wp:positionV relativeFrom="paragraph">
                  <wp:posOffset>39370</wp:posOffset>
                </wp:positionV>
                <wp:extent cx="685800" cy="609600"/>
                <wp:effectExtent l="5080" t="8255" r="13970" b="1079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09600"/>
                        </a:xfrm>
                        <a:prstGeom prst="rect">
                          <a:avLst/>
                        </a:prstGeom>
                        <a:solidFill>
                          <a:srgbClr val="FFFFFF"/>
                        </a:solidFill>
                        <a:ln w="9525">
                          <a:solidFill>
                            <a:srgbClr val="000000"/>
                          </a:solidFill>
                          <a:miter lim="800000"/>
                          <a:headEnd/>
                          <a:tailEnd/>
                        </a:ln>
                      </wps:spPr>
                      <wps:txbx>
                        <w:txbxContent>
                          <w:p w:rsidR="001C33E7" w:rsidRDefault="001C33E7" w:rsidP="001C33E7">
                            <w:pPr>
                              <w:rPr>
                                <w:sz w:val="20"/>
                                <w:szCs w:val="20"/>
                              </w:rPr>
                            </w:pPr>
                          </w:p>
                          <w:p w:rsidR="001C33E7" w:rsidRPr="00D21DD6" w:rsidRDefault="001C33E7" w:rsidP="001C33E7">
                            <w:pPr>
                              <w:rPr>
                                <w:sz w:val="20"/>
                                <w:szCs w:val="20"/>
                              </w:rPr>
                            </w:pPr>
                            <w:r w:rsidRPr="00D21DD6">
                              <w:rPr>
                                <w:sz w:val="20"/>
                                <w:szCs w:val="20"/>
                              </w:rPr>
                              <w:t>Комитет</w:t>
                            </w:r>
                            <w:r>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98" style="position:absolute;left:0;text-align:left;margin-left:132pt;margin-top:3.1pt;width:54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">
                <v:textbox>
                  <w:txbxContent>
                    <w:p w:rsidR="001C33E7" w:rsidRDefault="001C33E7" w:rsidP="001C33E7">
                      <w:pPr>
                        <w:rPr>
                          <w:sz w:val="20"/>
                          <w:szCs w:val="20"/>
                        </w:rPr>
                      </w:pPr>
                    </w:p>
                    <w:p w:rsidR="001C33E7" w:rsidRPr="00D21DD6" w:rsidRDefault="001C33E7" w:rsidP="001C33E7">
                      <w:pPr>
                        <w:rPr>
                          <w:sz w:val="20"/>
                          <w:szCs w:val="20"/>
                        </w:rPr>
                      </w:pPr>
                      <w:r w:rsidRPr="00D21DD6">
                        <w:rPr>
                          <w:sz w:val="20"/>
                          <w:szCs w:val="20"/>
                        </w:rPr>
                        <w:t>Комитет</w:t>
                      </w:r>
                      <w:r>
                        <w:rPr>
                          <w:sz w:val="20"/>
                          <w:szCs w:val="20"/>
                        </w:rPr>
                        <w:t xml:space="preserve"> </w:t>
                      </w:r>
                    </w:p>
                  </w:txbxContent>
                </v:textbox>
              </v:rect>
            </w:pict>
          </mc:Fallback>
        </mc:AlternateContent>
      </w:r>
    </w:p>
    <w:p w:rsidR="001C33E7" w:rsidRPr="00F047B7" w:rsidRDefault="001C33E7" w:rsidP="001C33E7">
      <w:pPr>
        <w:suppressAutoHyphens/>
        <w:autoSpaceDE w:val="0"/>
        <w:autoSpaceDN w:val="0"/>
        <w:adjustRightInd w:val="0"/>
        <w:ind w:firstLine="720"/>
        <w:jc w:val="both"/>
        <w:rPr>
          <w:color w:val="000000"/>
          <w:sz w:val="28"/>
          <w:szCs w:val="28"/>
        </w:rPr>
      </w:pPr>
    </w:p>
    <w:p w:rsidR="001C33E7" w:rsidRPr="00F047B7" w:rsidRDefault="001C33E7" w:rsidP="001C33E7">
      <w:pPr>
        <w:suppressAutoHyphens/>
        <w:autoSpaceDE w:val="0"/>
        <w:autoSpaceDN w:val="0"/>
        <w:adjustRightInd w:val="0"/>
        <w:ind w:firstLine="720"/>
        <w:jc w:val="both"/>
        <w:rPr>
          <w:color w:val="000000"/>
          <w:sz w:val="28"/>
          <w:szCs w:val="28"/>
        </w:rPr>
      </w:pPr>
    </w:p>
    <w:p w:rsidR="001C33E7" w:rsidRPr="00F047B7" w:rsidRDefault="001C33E7" w:rsidP="001C33E7">
      <w:pPr>
        <w:suppressAutoHyphens/>
        <w:autoSpaceDE w:val="0"/>
        <w:autoSpaceDN w:val="0"/>
        <w:adjustRightInd w:val="0"/>
        <w:ind w:firstLine="720"/>
        <w:jc w:val="both"/>
        <w:rPr>
          <w:color w:val="000000"/>
          <w:sz w:val="28"/>
          <w:szCs w:val="28"/>
        </w:rPr>
      </w:pPr>
    </w:p>
    <w:p w:rsidR="001C33E7" w:rsidRPr="00F047B7" w:rsidRDefault="001C33E7" w:rsidP="001C33E7">
      <w:pPr>
        <w:tabs>
          <w:tab w:val="left" w:pos="2370"/>
        </w:tabs>
        <w:rPr>
          <w:color w:val="000000"/>
          <w:sz w:val="28"/>
          <w:szCs w:val="28"/>
        </w:rPr>
      </w:pPr>
    </w:p>
    <w:p w:rsidR="001C33E7" w:rsidRPr="00F047B7" w:rsidRDefault="001C33E7" w:rsidP="001C33E7">
      <w:pPr>
        <w:suppressAutoHyphens/>
        <w:autoSpaceDE w:val="0"/>
        <w:autoSpaceDN w:val="0"/>
        <w:adjustRightInd w:val="0"/>
        <w:ind w:firstLine="720"/>
        <w:jc w:val="both"/>
        <w:rPr>
          <w:b/>
          <w:color w:val="000000"/>
          <w:sz w:val="28"/>
          <w:szCs w:val="28"/>
        </w:rPr>
      </w:pPr>
      <w:r w:rsidRPr="00F047B7">
        <w:rPr>
          <w:b/>
          <w:color w:val="000000"/>
          <w:sz w:val="28"/>
          <w:szCs w:val="28"/>
        </w:rPr>
        <w:t>Расмий ва норасмий ташкилотларнинг шаклланиш механизми.</w:t>
      </w:r>
    </w:p>
    <w:p w:rsidR="001C33E7" w:rsidRPr="00F047B7" w:rsidRDefault="001C33E7" w:rsidP="001C33E7">
      <w:pPr>
        <w:suppressAutoHyphens/>
        <w:autoSpaceDE w:val="0"/>
        <w:autoSpaceDN w:val="0"/>
        <w:adjustRightInd w:val="0"/>
        <w:ind w:firstLine="720"/>
        <w:jc w:val="both"/>
        <w:rPr>
          <w:color w:val="000000"/>
          <w:sz w:val="28"/>
          <w:szCs w:val="28"/>
        </w:rPr>
      </w:pPr>
    </w:p>
    <w:p w:rsidR="001C33E7" w:rsidRPr="00F047B7" w:rsidRDefault="001C33E7" w:rsidP="001C33E7">
      <w:pPr>
        <w:suppressAutoHyphens/>
        <w:autoSpaceDE w:val="0"/>
        <w:autoSpaceDN w:val="0"/>
        <w:adjustRightInd w:val="0"/>
        <w:ind w:left="284" w:firstLine="436"/>
        <w:jc w:val="both"/>
        <w:rPr>
          <w:color w:val="000000"/>
          <w:sz w:val="28"/>
          <w:szCs w:val="28"/>
        </w:rPr>
      </w:pPr>
      <w:r w:rsidRPr="00F047B7">
        <w:rPr>
          <w:color w:val="000000"/>
          <w:sz w:val="28"/>
          <w:szCs w:val="28"/>
        </w:rPr>
        <w:t xml:space="preserve">Нима учун кишилар норасмий ташкилотларга кирадилар? Бунинг асосий               сабабларини ўрганиш норасмий гуруҳларнинг бошқарилишига кўмаклашади. </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Асосий сабаблари:</w:t>
      </w:r>
    </w:p>
    <w:p w:rsidR="001C33E7" w:rsidRPr="00F047B7" w:rsidRDefault="001C33E7" w:rsidP="001C33E7">
      <w:pPr>
        <w:numPr>
          <w:ilvl w:val="0"/>
          <w:numId w:val="4"/>
        </w:numPr>
        <w:tabs>
          <w:tab w:val="clear" w:pos="1440"/>
          <w:tab w:val="num" w:pos="993"/>
          <w:tab w:val="left" w:pos="1276"/>
          <w:tab w:val="left" w:pos="1418"/>
        </w:tabs>
        <w:suppressAutoHyphens/>
        <w:autoSpaceDE w:val="0"/>
        <w:autoSpaceDN w:val="0"/>
        <w:adjustRightInd w:val="0"/>
        <w:ind w:left="993" w:firstLine="0"/>
        <w:jc w:val="both"/>
        <w:rPr>
          <w:color w:val="000000"/>
          <w:sz w:val="28"/>
          <w:szCs w:val="28"/>
        </w:rPr>
      </w:pPr>
      <w:r w:rsidRPr="00F047B7">
        <w:rPr>
          <w:color w:val="000000"/>
          <w:sz w:val="28"/>
          <w:szCs w:val="28"/>
        </w:rPr>
        <w:t>тегишлилик(даҳлдорлик);</w:t>
      </w:r>
    </w:p>
    <w:p w:rsidR="001C33E7" w:rsidRPr="00F047B7" w:rsidRDefault="001C33E7" w:rsidP="001C33E7">
      <w:pPr>
        <w:numPr>
          <w:ilvl w:val="0"/>
          <w:numId w:val="4"/>
        </w:numPr>
        <w:tabs>
          <w:tab w:val="clear" w:pos="1440"/>
          <w:tab w:val="num" w:pos="993"/>
          <w:tab w:val="left" w:pos="1276"/>
          <w:tab w:val="left" w:pos="1418"/>
        </w:tabs>
        <w:suppressAutoHyphens/>
        <w:autoSpaceDE w:val="0"/>
        <w:autoSpaceDN w:val="0"/>
        <w:adjustRightInd w:val="0"/>
        <w:ind w:left="993" w:firstLine="0"/>
        <w:jc w:val="both"/>
        <w:rPr>
          <w:color w:val="000000"/>
          <w:sz w:val="28"/>
          <w:szCs w:val="28"/>
        </w:rPr>
      </w:pPr>
      <w:r w:rsidRPr="00F047B7">
        <w:rPr>
          <w:color w:val="000000"/>
          <w:sz w:val="28"/>
          <w:szCs w:val="28"/>
        </w:rPr>
        <w:t>ёрдам;</w:t>
      </w:r>
    </w:p>
    <w:p w:rsidR="001C33E7" w:rsidRPr="00F047B7" w:rsidRDefault="001C33E7" w:rsidP="001C33E7">
      <w:pPr>
        <w:numPr>
          <w:ilvl w:val="0"/>
          <w:numId w:val="4"/>
        </w:numPr>
        <w:tabs>
          <w:tab w:val="clear" w:pos="1440"/>
          <w:tab w:val="num" w:pos="993"/>
          <w:tab w:val="left" w:pos="1276"/>
          <w:tab w:val="left" w:pos="1418"/>
        </w:tabs>
        <w:suppressAutoHyphens/>
        <w:autoSpaceDE w:val="0"/>
        <w:autoSpaceDN w:val="0"/>
        <w:adjustRightInd w:val="0"/>
        <w:ind w:left="993" w:firstLine="0"/>
        <w:jc w:val="both"/>
        <w:rPr>
          <w:color w:val="000000"/>
          <w:sz w:val="28"/>
          <w:szCs w:val="28"/>
        </w:rPr>
      </w:pPr>
      <w:r w:rsidRPr="00F047B7">
        <w:rPr>
          <w:color w:val="000000"/>
          <w:sz w:val="28"/>
          <w:szCs w:val="28"/>
        </w:rPr>
        <w:t>ҳимоя;</w:t>
      </w:r>
    </w:p>
    <w:p w:rsidR="001C33E7" w:rsidRPr="00F047B7" w:rsidRDefault="001C33E7" w:rsidP="001C33E7">
      <w:pPr>
        <w:numPr>
          <w:ilvl w:val="0"/>
          <w:numId w:val="4"/>
        </w:numPr>
        <w:tabs>
          <w:tab w:val="clear" w:pos="1440"/>
          <w:tab w:val="num" w:pos="993"/>
          <w:tab w:val="left" w:pos="1276"/>
          <w:tab w:val="left" w:pos="1418"/>
        </w:tabs>
        <w:suppressAutoHyphens/>
        <w:autoSpaceDE w:val="0"/>
        <w:autoSpaceDN w:val="0"/>
        <w:adjustRightInd w:val="0"/>
        <w:ind w:left="993" w:firstLine="0"/>
        <w:jc w:val="both"/>
        <w:rPr>
          <w:color w:val="000000"/>
          <w:sz w:val="28"/>
          <w:szCs w:val="28"/>
        </w:rPr>
      </w:pPr>
      <w:r w:rsidRPr="00F047B7">
        <w:rPr>
          <w:color w:val="000000"/>
          <w:sz w:val="28"/>
          <w:szCs w:val="28"/>
        </w:rPr>
        <w:t>мулоқот;</w:t>
      </w:r>
    </w:p>
    <w:p w:rsidR="001C33E7" w:rsidRPr="00F047B7" w:rsidRDefault="001C33E7" w:rsidP="001C33E7">
      <w:pPr>
        <w:numPr>
          <w:ilvl w:val="0"/>
          <w:numId w:val="4"/>
        </w:numPr>
        <w:tabs>
          <w:tab w:val="clear" w:pos="1440"/>
          <w:tab w:val="num" w:pos="993"/>
          <w:tab w:val="left" w:pos="1276"/>
          <w:tab w:val="left" w:pos="1418"/>
        </w:tabs>
        <w:suppressAutoHyphens/>
        <w:autoSpaceDE w:val="0"/>
        <w:autoSpaceDN w:val="0"/>
        <w:adjustRightInd w:val="0"/>
        <w:ind w:left="993" w:firstLine="0"/>
        <w:jc w:val="both"/>
        <w:rPr>
          <w:color w:val="000000"/>
          <w:sz w:val="28"/>
          <w:szCs w:val="28"/>
        </w:rPr>
      </w:pPr>
      <w:r w:rsidRPr="00F047B7">
        <w:rPr>
          <w:color w:val="000000"/>
          <w:sz w:val="28"/>
          <w:szCs w:val="28"/>
        </w:rPr>
        <w:t>қизғин мулоқот ва нуфуз.</w:t>
      </w:r>
    </w:p>
    <w:p w:rsidR="001C33E7" w:rsidRPr="00F047B7" w:rsidRDefault="001C33E7" w:rsidP="001C33E7">
      <w:pPr>
        <w:tabs>
          <w:tab w:val="left" w:pos="1276"/>
          <w:tab w:val="left" w:pos="1418"/>
        </w:tabs>
        <w:suppressAutoHyphens/>
        <w:autoSpaceDE w:val="0"/>
        <w:autoSpaceDN w:val="0"/>
        <w:adjustRightInd w:val="0"/>
        <w:jc w:val="both"/>
        <w:rPr>
          <w:color w:val="000000"/>
          <w:sz w:val="28"/>
          <w:szCs w:val="28"/>
        </w:rPr>
      </w:pPr>
      <w:r w:rsidRPr="00F047B7">
        <w:rPr>
          <w:color w:val="000000"/>
          <w:sz w:val="28"/>
          <w:szCs w:val="28"/>
        </w:rPr>
        <w:t xml:space="preserve"> </w:t>
      </w:r>
      <w:r w:rsidRPr="00F047B7">
        <w:rPr>
          <w:color w:val="000000"/>
          <w:sz w:val="28"/>
          <w:szCs w:val="28"/>
        </w:rPr>
        <w:tab/>
      </w:r>
      <w:r w:rsidRPr="00F047B7">
        <w:rPr>
          <w:color w:val="000000"/>
          <w:sz w:val="28"/>
          <w:szCs w:val="28"/>
        </w:rPr>
        <w:tab/>
      </w:r>
      <w:r w:rsidRPr="00F047B7">
        <w:rPr>
          <w:color w:val="000000"/>
          <w:sz w:val="28"/>
          <w:szCs w:val="28"/>
        </w:rPr>
        <w:tab/>
      </w:r>
    </w:p>
    <w:p w:rsidR="001C33E7" w:rsidRPr="00F047B7" w:rsidRDefault="001C33E7" w:rsidP="001C33E7">
      <w:pPr>
        <w:numPr>
          <w:ilvl w:val="0"/>
          <w:numId w:val="20"/>
        </w:numPr>
        <w:suppressAutoHyphens/>
        <w:autoSpaceDE w:val="0"/>
        <w:autoSpaceDN w:val="0"/>
        <w:adjustRightInd w:val="0"/>
        <w:jc w:val="center"/>
        <w:rPr>
          <w:b/>
          <w:color w:val="000000"/>
          <w:sz w:val="28"/>
          <w:szCs w:val="28"/>
        </w:rPr>
      </w:pPr>
      <w:r w:rsidRPr="00F047B7">
        <w:rPr>
          <w:b/>
          <w:color w:val="000000"/>
          <w:sz w:val="28"/>
          <w:szCs w:val="28"/>
        </w:rPr>
        <w:t>Норасмий ташкилотларнинг характеристикалари.</w:t>
      </w:r>
    </w:p>
    <w:p w:rsidR="001C33E7" w:rsidRPr="00F047B7" w:rsidRDefault="001C33E7" w:rsidP="001C33E7">
      <w:pPr>
        <w:suppressAutoHyphens/>
        <w:autoSpaceDE w:val="0"/>
        <w:autoSpaceDN w:val="0"/>
        <w:adjustRightInd w:val="0"/>
        <w:ind w:left="720"/>
        <w:rPr>
          <w:b/>
          <w:color w:val="000000"/>
          <w:sz w:val="28"/>
          <w:szCs w:val="28"/>
        </w:rPr>
      </w:pPr>
    </w:p>
    <w:p w:rsidR="001C33E7" w:rsidRPr="00F047B7" w:rsidRDefault="001C33E7" w:rsidP="001C33E7">
      <w:pPr>
        <w:tabs>
          <w:tab w:val="left" w:pos="1276"/>
          <w:tab w:val="left" w:pos="1418"/>
        </w:tabs>
        <w:suppressAutoHyphens/>
        <w:autoSpaceDE w:val="0"/>
        <w:autoSpaceDN w:val="0"/>
        <w:adjustRightInd w:val="0"/>
        <w:ind w:left="284" w:firstLine="709"/>
        <w:jc w:val="both"/>
        <w:rPr>
          <w:color w:val="000000"/>
          <w:sz w:val="28"/>
          <w:szCs w:val="28"/>
        </w:rPr>
      </w:pPr>
      <w:r w:rsidRPr="00F047B7">
        <w:rPr>
          <w:color w:val="000000"/>
          <w:sz w:val="28"/>
          <w:szCs w:val="28"/>
        </w:rPr>
        <w:t xml:space="preserve">Норасмий ташкилотларнинг ривожланиш жараёнида уларнинг расмий ташкилотларга ўхшаш ва ўзига хос хусусиятлари намоён бўлади.  </w:t>
      </w:r>
    </w:p>
    <w:p w:rsidR="001C33E7" w:rsidRPr="00F047B7" w:rsidRDefault="001C33E7" w:rsidP="001C33E7">
      <w:pPr>
        <w:tabs>
          <w:tab w:val="left" w:pos="993"/>
        </w:tabs>
        <w:suppressAutoHyphens/>
        <w:autoSpaceDE w:val="0"/>
        <w:autoSpaceDN w:val="0"/>
        <w:adjustRightInd w:val="0"/>
        <w:jc w:val="both"/>
        <w:rPr>
          <w:color w:val="000000"/>
          <w:sz w:val="28"/>
          <w:szCs w:val="28"/>
        </w:rPr>
      </w:pPr>
      <w:r w:rsidRPr="00F047B7">
        <w:rPr>
          <w:color w:val="000000"/>
          <w:sz w:val="28"/>
          <w:szCs w:val="28"/>
        </w:rPr>
        <w:t xml:space="preserve"> </w:t>
      </w:r>
      <w:r w:rsidRPr="00F047B7">
        <w:rPr>
          <w:color w:val="000000"/>
          <w:sz w:val="28"/>
          <w:szCs w:val="28"/>
        </w:rPr>
        <w:tab/>
        <w:t>Ижтимоий назорат. Хоуторн тажрибасини ўтказишда омиллар норасмий ташкилот ўз аъзолари устидан социал назорат ўрнатишини аниқладилар. Бунга асосан норасмий гуруҳ аъзолари ўзаро ички ахлоқ м</w:t>
      </w:r>
      <w:r w:rsidRPr="00F047B7">
        <w:rPr>
          <w:color w:val="000000"/>
          <w:sz w:val="28"/>
          <w:szCs w:val="28"/>
          <w:lang w:val="uz-Cyrl-UZ"/>
        </w:rPr>
        <w:t>е</w:t>
      </w:r>
      <w:r w:rsidRPr="00F047B7">
        <w:rPr>
          <w:color w:val="000000"/>
          <w:sz w:val="28"/>
          <w:szCs w:val="28"/>
        </w:rPr>
        <w:t xml:space="preserve">ъёрларини ўрнатадилар. Ва мустаҳкамлайдилар. Яъни гуруҳ учун мос келувчи ёки мос келмайдиган юриш-туриш, ҳатти-ҳаракат, </w:t>
      </w:r>
      <w:r w:rsidRPr="00F047B7">
        <w:rPr>
          <w:color w:val="000000"/>
          <w:sz w:val="28"/>
          <w:szCs w:val="28"/>
          <w:lang w:val="uz-Cyrl-UZ"/>
        </w:rPr>
        <w:t>к</w:t>
      </w:r>
      <w:r w:rsidRPr="00F047B7">
        <w:rPr>
          <w:color w:val="000000"/>
          <w:sz w:val="28"/>
          <w:szCs w:val="28"/>
        </w:rPr>
        <w:t>ийиниш, кишиларга муносабат ва бошқалар қуршовида ўзларини тутишнинг мосини ажратиб олишади. Ушбу меъёрларга риоя этмаганларни жазо кутади: оддий танбеҳлардан токи бегоналашувгача. Бегоналашув ҳам агар киши ўз ижтимоий эҳтиёжларини қондириш норасмий гуруҳга боғлиқ бўлса, кучли ва самарали жазо ҳисобланиши мумкин.</w:t>
      </w:r>
    </w:p>
    <w:p w:rsidR="001C33E7" w:rsidRPr="00F047B7" w:rsidRDefault="001C33E7" w:rsidP="001C33E7">
      <w:pPr>
        <w:tabs>
          <w:tab w:val="left" w:pos="993"/>
        </w:tabs>
        <w:suppressAutoHyphens/>
        <w:autoSpaceDE w:val="0"/>
        <w:autoSpaceDN w:val="0"/>
        <w:adjustRightInd w:val="0"/>
        <w:jc w:val="both"/>
        <w:rPr>
          <w:color w:val="000000"/>
          <w:sz w:val="28"/>
          <w:szCs w:val="28"/>
        </w:rPr>
      </w:pPr>
      <w:r w:rsidRPr="00F047B7">
        <w:rPr>
          <w:color w:val="000000"/>
          <w:sz w:val="28"/>
          <w:szCs w:val="28"/>
        </w:rPr>
        <w:tab/>
        <w:t>Норасмий ташкилот томонидан ишлаб чиқиладиган ижтимоий нормалар расмий ташкилот маданияти ва меъъёрига айланиб қолиши мумкин.</w:t>
      </w:r>
    </w:p>
    <w:p w:rsidR="001C33E7" w:rsidRPr="00F047B7" w:rsidRDefault="001C33E7" w:rsidP="001C33E7">
      <w:pPr>
        <w:tabs>
          <w:tab w:val="left" w:pos="993"/>
        </w:tabs>
        <w:suppressAutoHyphens/>
        <w:autoSpaceDE w:val="0"/>
        <w:autoSpaceDN w:val="0"/>
        <w:adjustRightInd w:val="0"/>
        <w:jc w:val="both"/>
        <w:rPr>
          <w:color w:val="000000"/>
          <w:sz w:val="28"/>
          <w:szCs w:val="28"/>
        </w:rPr>
      </w:pPr>
      <w:r w:rsidRPr="00F047B7">
        <w:rPr>
          <w:color w:val="000000"/>
          <w:sz w:val="28"/>
          <w:szCs w:val="28"/>
        </w:rPr>
        <w:tab/>
        <w:t>Ўзгариш</w:t>
      </w:r>
      <w:r w:rsidRPr="00F047B7">
        <w:rPr>
          <w:color w:val="000000"/>
          <w:sz w:val="28"/>
          <w:szCs w:val="28"/>
          <w:lang w:val="uz-Cyrl-UZ"/>
        </w:rPr>
        <w:t>л</w:t>
      </w:r>
      <w:r w:rsidRPr="00F047B7">
        <w:rPr>
          <w:color w:val="000000"/>
          <w:sz w:val="28"/>
          <w:szCs w:val="28"/>
        </w:rPr>
        <w:t>арга қаршил</w:t>
      </w:r>
      <w:r w:rsidRPr="00F047B7">
        <w:rPr>
          <w:color w:val="000000"/>
          <w:sz w:val="28"/>
          <w:szCs w:val="28"/>
          <w:lang w:val="uz-Cyrl-UZ"/>
        </w:rPr>
        <w:t>ик</w:t>
      </w:r>
      <w:r w:rsidRPr="00F047B7">
        <w:rPr>
          <w:color w:val="000000"/>
          <w:sz w:val="28"/>
          <w:szCs w:val="28"/>
        </w:rPr>
        <w:t xml:space="preserve">. Кишилар ўз бўлимлари ва ташкилотларида кутилаётган ва амалда рўй бераётган ўзгаришларни муҳокама қилиш учун норасмий ташкилотлардан фойдаланишлари мумкин. Норасмий ташкилотларда ўзгаришларга қаршилик тенденциялари кузатилади. Бу қисман шу билан тушунтириладики, ўзгаришлар ушбу норасмий ташкилот мавжудлигига халақит бериши мумкин. Қайта кузатиш янги технологияни киритиш, ишлаб чиқаришни кенгайтириш, янги ҳамкасбларнинг пайдо бўлиши ва шунга ўхшаш ўзгаришлар норасмий гуруҳнинг тарқалишига олиб келиши мумкин. </w:t>
      </w:r>
    </w:p>
    <w:p w:rsidR="001C33E7" w:rsidRPr="00F047B7" w:rsidRDefault="001C33E7" w:rsidP="001C33E7">
      <w:pPr>
        <w:tabs>
          <w:tab w:val="left" w:pos="993"/>
        </w:tabs>
        <w:suppressAutoHyphens/>
        <w:autoSpaceDE w:val="0"/>
        <w:autoSpaceDN w:val="0"/>
        <w:adjustRightInd w:val="0"/>
        <w:jc w:val="both"/>
        <w:rPr>
          <w:color w:val="000000"/>
          <w:sz w:val="28"/>
          <w:szCs w:val="28"/>
        </w:rPr>
      </w:pPr>
      <w:r w:rsidRPr="00F047B7">
        <w:rPr>
          <w:color w:val="000000"/>
          <w:sz w:val="28"/>
          <w:szCs w:val="28"/>
        </w:rPr>
        <w:tab/>
        <w:t>Норасмий лидерлар. Расмий гуруҳдаги каби норасмий гуруҳлар ҳам ўз лидерларига эга бўладилар. Норасмий лидер ўзининг ҳолатини яхшилаш учун ҳокимиятга интилади. Аммо норасмий лидернинг фарқи, у расмий лидер каби ресурсларни буунлай текис тақсимлаш имконияти йўқ.</w:t>
      </w:r>
    </w:p>
    <w:p w:rsidR="001C33E7" w:rsidRPr="00F047B7" w:rsidRDefault="001C33E7" w:rsidP="001C33E7">
      <w:pPr>
        <w:tabs>
          <w:tab w:val="left" w:pos="993"/>
        </w:tabs>
        <w:suppressAutoHyphens/>
        <w:autoSpaceDE w:val="0"/>
        <w:autoSpaceDN w:val="0"/>
        <w:adjustRightInd w:val="0"/>
        <w:jc w:val="both"/>
        <w:rPr>
          <w:color w:val="000000"/>
          <w:sz w:val="28"/>
          <w:szCs w:val="28"/>
        </w:rPr>
      </w:pPr>
    </w:p>
    <w:p w:rsidR="001C33E7" w:rsidRPr="00F047B7" w:rsidRDefault="001C33E7" w:rsidP="001C33E7">
      <w:pPr>
        <w:numPr>
          <w:ilvl w:val="0"/>
          <w:numId w:val="20"/>
        </w:numPr>
        <w:suppressAutoHyphens/>
        <w:autoSpaceDE w:val="0"/>
        <w:autoSpaceDN w:val="0"/>
        <w:adjustRightInd w:val="0"/>
        <w:jc w:val="center"/>
        <w:rPr>
          <w:b/>
          <w:color w:val="000000"/>
          <w:sz w:val="28"/>
          <w:szCs w:val="28"/>
        </w:rPr>
      </w:pPr>
      <w:r w:rsidRPr="00F047B7">
        <w:rPr>
          <w:b/>
          <w:color w:val="000000"/>
          <w:sz w:val="28"/>
          <w:szCs w:val="28"/>
        </w:rPr>
        <w:t>Гуруҳлар самарадорлигини ошириш йўллари.</w:t>
      </w:r>
    </w:p>
    <w:p w:rsidR="001C33E7" w:rsidRPr="00F047B7" w:rsidRDefault="001C33E7" w:rsidP="001C33E7">
      <w:pPr>
        <w:suppressAutoHyphens/>
        <w:autoSpaceDE w:val="0"/>
        <w:autoSpaceDN w:val="0"/>
        <w:adjustRightInd w:val="0"/>
        <w:ind w:left="720"/>
        <w:rPr>
          <w:b/>
          <w:color w:val="000000"/>
          <w:sz w:val="28"/>
          <w:szCs w:val="28"/>
        </w:rPr>
      </w:pP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Норасмий ташкилот афзаллик имконларидан тўлароқ фойдала</w:t>
      </w:r>
      <w:r w:rsidRPr="00F047B7">
        <w:rPr>
          <w:color w:val="000000"/>
          <w:sz w:val="28"/>
          <w:szCs w:val="28"/>
        </w:rPr>
        <w:softHyphen/>
        <w:t xml:space="preserve">ниш ва уларнинг салбий таъсирларини енгиллатиш учун бошқарув барча даражаларни ҳам йўналтириши шарт. Гуруҳларнинг мақсадга эришиш йўлидаги ҳатти -ҳаракатларининг самарадорлиги қуйидаги факторлар таъсирида намоён бўлади: </w:t>
      </w:r>
      <w:r w:rsidRPr="00F047B7">
        <w:rPr>
          <w:color w:val="000000"/>
          <w:sz w:val="28"/>
          <w:szCs w:val="28"/>
        </w:rPr>
        <w:lastRenderedPageBreak/>
        <w:t>ҳажм, таркиб, гуруҳ нормала</w:t>
      </w:r>
      <w:r w:rsidRPr="00F047B7">
        <w:rPr>
          <w:color w:val="000000"/>
          <w:sz w:val="28"/>
          <w:szCs w:val="28"/>
        </w:rPr>
        <w:softHyphen/>
        <w:t>ри, гуруҳ жипслиги, низолар даражаси, гуруҳ аъзоларнинг нуфузи, гуруҳ аъзоларининг роли.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Ҳажм. Назариётчилар гуруҳнинг энг идеал размерини аниқлаш муаммосига кўп тўхталдилар. Маъмурий бошқарув таълимотида гуруҳнинг энг яхши размери уч-тўққиз киши деб таърифланади.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Тар</w:t>
      </w:r>
      <w:r w:rsidRPr="00F047B7">
        <w:rPr>
          <w:color w:val="000000"/>
          <w:sz w:val="28"/>
          <w:szCs w:val="28"/>
          <w:lang w:val="uz-Cyrl-UZ"/>
        </w:rPr>
        <w:t>к</w:t>
      </w:r>
      <w:r w:rsidRPr="00F047B7">
        <w:rPr>
          <w:color w:val="000000"/>
          <w:sz w:val="28"/>
          <w:szCs w:val="28"/>
        </w:rPr>
        <w:t>иб. Таркиб маъноси</w:t>
      </w:r>
      <w:r w:rsidRPr="00F047B7">
        <w:rPr>
          <w:color w:val="000000"/>
          <w:sz w:val="28"/>
          <w:szCs w:val="28"/>
          <w:lang w:val="uz-Cyrl-UZ"/>
        </w:rPr>
        <w:t xml:space="preserve"> </w:t>
      </w:r>
      <w:r w:rsidRPr="00F047B7">
        <w:rPr>
          <w:color w:val="000000"/>
          <w:sz w:val="28"/>
          <w:szCs w:val="28"/>
        </w:rPr>
        <w:t>гуруҳдаги шахсларнинг фикрлари хил</w:t>
      </w:r>
      <w:r w:rsidRPr="00F047B7">
        <w:rPr>
          <w:color w:val="000000"/>
          <w:sz w:val="28"/>
          <w:szCs w:val="28"/>
        </w:rPr>
        <w:softHyphen/>
        <w:t>ма-хиллиги, дунёқараш ва нуқтаи-назар, ёндашувларнинг хил</w:t>
      </w:r>
      <w:r w:rsidRPr="00F047B7">
        <w:rPr>
          <w:color w:val="000000"/>
          <w:sz w:val="28"/>
          <w:szCs w:val="28"/>
        </w:rPr>
        <w:softHyphen/>
        <w:t>ма-хиллиги хусусида келади. Кўплаб олимлар ва раҳбарларда кўп фикрлилик ва баҳс мунозарали гуруҳлар фаоллиги юқори, деган бир хилдаги ён</w:t>
      </w:r>
      <w:r w:rsidRPr="00F047B7">
        <w:rPr>
          <w:color w:val="000000"/>
          <w:sz w:val="28"/>
          <w:szCs w:val="28"/>
          <w:lang w:val="uz-Cyrl-UZ"/>
        </w:rPr>
        <w:t>д</w:t>
      </w:r>
      <w:r w:rsidRPr="00F047B7">
        <w:rPr>
          <w:color w:val="000000"/>
          <w:sz w:val="28"/>
          <w:szCs w:val="28"/>
        </w:rPr>
        <w:t>ашувлар мавжуд.</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Гуруҳ нормалари. Гуруҳларнинг биринчилардан бўлиб тадқиқ этган олимларда меҳнат жамоаларидаги нормалар ҳам алоҳида шахс</w:t>
      </w:r>
      <w:r w:rsidRPr="00F047B7">
        <w:rPr>
          <w:color w:val="000000"/>
          <w:sz w:val="28"/>
          <w:szCs w:val="28"/>
        </w:rPr>
        <w:softHyphen/>
        <w:t>лар ҳатти-ҳаракатларини изга солади. Яъни гуруҳ ташкилот мақсадига интиладими ёки уларга зид бўлишини гуруҳ нормалари белги</w:t>
      </w:r>
      <w:r w:rsidRPr="00F047B7">
        <w:rPr>
          <w:color w:val="000000"/>
          <w:sz w:val="28"/>
          <w:szCs w:val="28"/>
        </w:rPr>
        <w:softHyphen/>
        <w:t>лайди.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Жипслик. Гуруҳ жипслиги - бу аъзоларнинг бир-бирига торти</w:t>
      </w:r>
      <w:r w:rsidRPr="00F047B7">
        <w:rPr>
          <w:color w:val="000000"/>
          <w:sz w:val="28"/>
          <w:szCs w:val="28"/>
        </w:rPr>
        <w:softHyphen/>
        <w:t>шиш (интилиш) кучини аниқлайди. Юқори жипсликдаги гуруҳ - бу аъзоларнинг бир-бирига интилишини аниқ - равшан сезиш ва ўзла</w:t>
      </w:r>
      <w:r w:rsidRPr="00F047B7">
        <w:rPr>
          <w:color w:val="000000"/>
          <w:sz w:val="28"/>
          <w:szCs w:val="28"/>
        </w:rPr>
        <w:softHyphen/>
        <w:t>рига ўхшашлигини ҳис этиш.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Низолар даражаси.  Юқори айтганимиз кўп фикрлилик гуруҳ са</w:t>
      </w:r>
      <w:r w:rsidRPr="00F047B7">
        <w:rPr>
          <w:color w:val="000000"/>
          <w:sz w:val="28"/>
          <w:szCs w:val="28"/>
        </w:rPr>
        <w:softHyphen/>
        <w:t>марадорлигини оширади, аммо бу ҳолат низоли вазиятлар келиб чиқиши эҳтимолини оширади.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Аъзоларнинг нуфузи. У ёки бу шахснинг нуфузи ташкилотда қатор омиллар билан белгиланади: Улардан бошқариш иерархиясида эгаллаган лавозимнинг юқорилиги, мансабнинг номланиши, кабинет</w:t>
      </w:r>
      <w:r w:rsidRPr="00F047B7">
        <w:rPr>
          <w:color w:val="000000"/>
          <w:sz w:val="28"/>
          <w:szCs w:val="28"/>
        </w:rPr>
        <w:softHyphen/>
        <w:t>нинг жойлашуви, маълумоти, ахборотлар билан таъми</w:t>
      </w:r>
      <w:r w:rsidRPr="00F047B7">
        <w:rPr>
          <w:color w:val="000000"/>
          <w:sz w:val="28"/>
          <w:szCs w:val="28"/>
          <w:lang w:val="uz-Cyrl-UZ"/>
        </w:rPr>
        <w:t>л</w:t>
      </w:r>
      <w:r w:rsidRPr="00F047B7">
        <w:rPr>
          <w:color w:val="000000"/>
          <w:sz w:val="28"/>
          <w:szCs w:val="28"/>
        </w:rPr>
        <w:t>аниш ва тўп</w:t>
      </w:r>
      <w:r w:rsidRPr="00F047B7">
        <w:rPr>
          <w:color w:val="000000"/>
          <w:sz w:val="28"/>
          <w:szCs w:val="28"/>
        </w:rPr>
        <w:softHyphen/>
        <w:t>ланган тажриба кабилардан.</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Аъзоларнинг роли. Гуруҳ фаолияти ижобий жиҳатлари унинг ҳар бир аъзоси ўзини тутишига ҳам боғлиқ.</w:t>
      </w:r>
    </w:p>
    <w:p w:rsidR="001C33E7" w:rsidRPr="00F047B7" w:rsidRDefault="001C33E7" w:rsidP="001C33E7">
      <w:pPr>
        <w:suppressAutoHyphens/>
        <w:autoSpaceDE w:val="0"/>
        <w:autoSpaceDN w:val="0"/>
        <w:adjustRightInd w:val="0"/>
        <w:jc w:val="both"/>
        <w:rPr>
          <w:b/>
          <w:bCs/>
          <w:color w:val="0000FF"/>
          <w:sz w:val="28"/>
          <w:szCs w:val="28"/>
          <w:lang w:val="uz-Cyrl-UZ"/>
        </w:rPr>
      </w:pPr>
    </w:p>
    <w:p w:rsidR="001C33E7" w:rsidRPr="00F047B7" w:rsidRDefault="001C33E7" w:rsidP="001C33E7">
      <w:pPr>
        <w:suppressAutoHyphens/>
        <w:autoSpaceDE w:val="0"/>
        <w:autoSpaceDN w:val="0"/>
        <w:adjustRightInd w:val="0"/>
        <w:jc w:val="center"/>
        <w:rPr>
          <w:color w:val="000000"/>
          <w:sz w:val="28"/>
          <w:szCs w:val="28"/>
          <w:lang w:val="uk-UA"/>
        </w:rPr>
      </w:pPr>
      <w:r w:rsidRPr="00F047B7">
        <w:rPr>
          <w:b/>
          <w:bCs/>
          <w:color w:val="000000"/>
          <w:sz w:val="28"/>
          <w:szCs w:val="28"/>
          <w:lang w:val="uk-UA"/>
        </w:rPr>
        <w:t>Таянч иборалар: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k-UA"/>
        </w:rPr>
        <w:t>Таъсир</w:t>
      </w:r>
      <w:r w:rsidRPr="00F047B7">
        <w:rPr>
          <w:color w:val="000000"/>
          <w:sz w:val="28"/>
          <w:szCs w:val="28"/>
          <w:lang w:val="uz-Cyrl-UZ"/>
        </w:rPr>
        <w:t xml:space="preserve">. </w:t>
      </w:r>
      <w:r w:rsidRPr="00F047B7">
        <w:rPr>
          <w:color w:val="000000"/>
          <w:sz w:val="28"/>
          <w:szCs w:val="28"/>
          <w:lang w:val="uk-UA"/>
        </w:rPr>
        <w:t>Ҳокимият</w:t>
      </w:r>
      <w:r w:rsidRPr="00F047B7">
        <w:rPr>
          <w:color w:val="000000"/>
          <w:sz w:val="28"/>
          <w:szCs w:val="28"/>
          <w:lang w:val="uz-Cyrl-UZ"/>
        </w:rPr>
        <w:t>.Жипслик. Таркиб. Ҳажм. Расмий ва норасмий ташкилотлар.</w:t>
      </w:r>
    </w:p>
    <w:p w:rsidR="001C33E7" w:rsidRPr="00F047B7" w:rsidRDefault="001C33E7" w:rsidP="001C33E7">
      <w:pPr>
        <w:suppressAutoHyphens/>
        <w:autoSpaceDE w:val="0"/>
        <w:autoSpaceDN w:val="0"/>
        <w:adjustRightInd w:val="0"/>
        <w:jc w:val="center"/>
        <w:rPr>
          <w:color w:val="000000"/>
          <w:sz w:val="28"/>
          <w:szCs w:val="28"/>
          <w:lang w:val="uz-Cyrl-UZ"/>
        </w:rPr>
      </w:pPr>
      <w:r w:rsidRPr="00F047B7">
        <w:rPr>
          <w:b/>
          <w:bCs/>
          <w:color w:val="000000"/>
          <w:sz w:val="28"/>
          <w:szCs w:val="28"/>
          <w:lang w:val="uz-Cyrl-UZ"/>
        </w:rPr>
        <w:t>Назорат учун саволлар.</w:t>
      </w:r>
    </w:p>
    <w:p w:rsidR="001C33E7" w:rsidRPr="00F047B7" w:rsidRDefault="001C33E7" w:rsidP="001C33E7">
      <w:pPr>
        <w:numPr>
          <w:ilvl w:val="0"/>
          <w:numId w:val="34"/>
        </w:numPr>
        <w:suppressAutoHyphens/>
        <w:autoSpaceDE w:val="0"/>
        <w:autoSpaceDN w:val="0"/>
        <w:adjustRightInd w:val="0"/>
        <w:jc w:val="both"/>
        <w:rPr>
          <w:color w:val="000000"/>
          <w:sz w:val="28"/>
          <w:szCs w:val="28"/>
          <w:lang w:val="uz-Cyrl-UZ"/>
        </w:rPr>
      </w:pPr>
      <w:r w:rsidRPr="00F047B7">
        <w:rPr>
          <w:color w:val="000000"/>
          <w:sz w:val="28"/>
          <w:szCs w:val="28"/>
          <w:lang w:val="uz-Cyrl-UZ"/>
        </w:rPr>
        <w:t>Бошқаришда таъсир ва ҳокимият тушунчаларининг моҳияти ва аҳамиятини айтинг?</w:t>
      </w:r>
    </w:p>
    <w:p w:rsidR="001C33E7" w:rsidRPr="00F047B7" w:rsidRDefault="001C33E7" w:rsidP="001C33E7">
      <w:pPr>
        <w:numPr>
          <w:ilvl w:val="0"/>
          <w:numId w:val="34"/>
        </w:numPr>
        <w:suppressAutoHyphens/>
        <w:autoSpaceDE w:val="0"/>
        <w:autoSpaceDN w:val="0"/>
        <w:adjustRightInd w:val="0"/>
        <w:jc w:val="both"/>
        <w:rPr>
          <w:color w:val="000000"/>
          <w:sz w:val="28"/>
          <w:szCs w:val="28"/>
        </w:rPr>
      </w:pPr>
      <w:r w:rsidRPr="00F047B7">
        <w:rPr>
          <w:color w:val="000000"/>
          <w:sz w:val="28"/>
          <w:szCs w:val="28"/>
          <w:lang w:val="uz-Cyrl-UZ"/>
        </w:rPr>
        <w:t>Гуруҳ самарадорлигини ошириш йўлларини айтинг.</w:t>
      </w:r>
    </w:p>
    <w:p w:rsidR="001C33E7" w:rsidRPr="00F047B7" w:rsidRDefault="001C33E7" w:rsidP="001C33E7">
      <w:pPr>
        <w:tabs>
          <w:tab w:val="left" w:pos="993"/>
        </w:tabs>
        <w:suppressAutoHyphens/>
        <w:autoSpaceDE w:val="0"/>
        <w:autoSpaceDN w:val="0"/>
        <w:adjustRightInd w:val="0"/>
        <w:ind w:left="720"/>
        <w:rPr>
          <w:color w:val="000000"/>
          <w:sz w:val="28"/>
          <w:szCs w:val="28"/>
          <w:lang w:val="uz-Cyrl-UZ"/>
        </w:rPr>
      </w:pPr>
    </w:p>
    <w:p w:rsidR="001C33E7" w:rsidRPr="00F047B7" w:rsidRDefault="001C33E7" w:rsidP="001C33E7">
      <w:pPr>
        <w:tabs>
          <w:tab w:val="left" w:pos="993"/>
        </w:tabs>
        <w:suppressAutoHyphens/>
        <w:autoSpaceDE w:val="0"/>
        <w:autoSpaceDN w:val="0"/>
        <w:adjustRightInd w:val="0"/>
        <w:ind w:left="720"/>
        <w:rPr>
          <w:color w:val="000000"/>
          <w:sz w:val="28"/>
          <w:szCs w:val="28"/>
          <w:lang w:val="uz-Cyrl-UZ"/>
        </w:rPr>
      </w:pPr>
    </w:p>
    <w:p w:rsidR="001C33E7" w:rsidRPr="00F047B7" w:rsidRDefault="001C33E7" w:rsidP="001C33E7">
      <w:pPr>
        <w:pStyle w:val="1"/>
        <w:jc w:val="center"/>
        <w:rPr>
          <w:b/>
          <w:bCs/>
          <w:color w:val="000000"/>
          <w:szCs w:val="28"/>
          <w:lang w:val="uz-Cyrl-UZ"/>
        </w:rPr>
      </w:pPr>
      <w:bookmarkStart w:id="22" w:name="_Toc122519172"/>
      <w:bookmarkStart w:id="23" w:name="_Toc122519296"/>
      <w:r w:rsidRPr="00F047B7">
        <w:rPr>
          <w:b/>
          <w:bCs/>
          <w:color w:val="000000"/>
          <w:szCs w:val="28"/>
          <w:lang w:val="uz-Cyrl-UZ"/>
        </w:rPr>
        <w:t>7-МАВЗУ. ТАШКИЛОТ ҲАТТИ-ҲАРАКАТЛАРИНИ БОШҚАРИШ.</w:t>
      </w:r>
      <w:bookmarkEnd w:id="22"/>
      <w:bookmarkEnd w:id="23"/>
    </w:p>
    <w:p w:rsidR="001C33E7" w:rsidRPr="00F047B7" w:rsidRDefault="001C33E7" w:rsidP="001C33E7">
      <w:pPr>
        <w:suppressAutoHyphens/>
        <w:autoSpaceDE w:val="0"/>
        <w:autoSpaceDN w:val="0"/>
        <w:adjustRightInd w:val="0"/>
        <w:jc w:val="center"/>
        <w:rPr>
          <w:color w:val="000000"/>
          <w:sz w:val="28"/>
          <w:szCs w:val="28"/>
        </w:rPr>
      </w:pPr>
      <w:r w:rsidRPr="00F047B7">
        <w:rPr>
          <w:b/>
          <w:bCs/>
          <w:color w:val="000000"/>
          <w:sz w:val="28"/>
          <w:szCs w:val="28"/>
        </w:rPr>
        <w:t>Режа:</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1. Меҳнат жамоаси ва уни шакллантириш.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 Ташкилотнинг ташқи муносабатлари .</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rPr>
        <w:t>3. Ташки</w:t>
      </w:r>
      <w:r w:rsidRPr="00F047B7">
        <w:rPr>
          <w:color w:val="000000"/>
          <w:sz w:val="28"/>
          <w:szCs w:val="28"/>
          <w:lang w:val="uz-Cyrl-UZ"/>
        </w:rPr>
        <w:t>л</w:t>
      </w:r>
      <w:r w:rsidRPr="00F047B7">
        <w:rPr>
          <w:color w:val="000000"/>
          <w:sz w:val="28"/>
          <w:szCs w:val="28"/>
        </w:rPr>
        <w:t>от жамоатчилик субъекти сифатида.</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suppressAutoHyphens/>
        <w:autoSpaceDE w:val="0"/>
        <w:autoSpaceDN w:val="0"/>
        <w:adjustRightInd w:val="0"/>
        <w:ind w:firstLine="720"/>
        <w:jc w:val="center"/>
        <w:rPr>
          <w:color w:val="000000"/>
          <w:sz w:val="28"/>
          <w:szCs w:val="28"/>
        </w:rPr>
      </w:pPr>
      <w:r w:rsidRPr="00F047B7">
        <w:rPr>
          <w:b/>
          <w:bCs/>
          <w:color w:val="000000"/>
          <w:sz w:val="28"/>
          <w:szCs w:val="28"/>
        </w:rPr>
        <w:t>Тавсия этиладиган адабиётлар:</w:t>
      </w:r>
    </w:p>
    <w:p w:rsidR="001C33E7" w:rsidRPr="00F047B7" w:rsidRDefault="001C33E7" w:rsidP="001C33E7">
      <w:pPr>
        <w:numPr>
          <w:ilvl w:val="0"/>
          <w:numId w:val="13"/>
        </w:numPr>
        <w:tabs>
          <w:tab w:val="left" w:pos="993"/>
        </w:tabs>
        <w:jc w:val="both"/>
        <w:rPr>
          <w:sz w:val="28"/>
          <w:szCs w:val="28"/>
          <w:lang w:val="en-US"/>
        </w:rPr>
      </w:pPr>
      <w:r w:rsidRPr="00F047B7">
        <w:rPr>
          <w:sz w:val="28"/>
          <w:szCs w:val="28"/>
          <w:lang w:val="en-US"/>
        </w:rPr>
        <w:t>Management and organizational behaviour/ Laurie J.Mullins. david Preece, 1991, 2002.</w:t>
      </w:r>
    </w:p>
    <w:p w:rsidR="001C33E7" w:rsidRPr="00F047B7" w:rsidRDefault="001C33E7" w:rsidP="001C33E7">
      <w:pPr>
        <w:numPr>
          <w:ilvl w:val="0"/>
          <w:numId w:val="13"/>
        </w:numPr>
        <w:tabs>
          <w:tab w:val="left" w:pos="993"/>
        </w:tabs>
        <w:rPr>
          <w:sz w:val="28"/>
          <w:szCs w:val="28"/>
        </w:rPr>
      </w:pPr>
      <w:r w:rsidRPr="00F047B7">
        <w:rPr>
          <w:sz w:val="28"/>
          <w:szCs w:val="28"/>
        </w:rPr>
        <w:t>Спивак В.А «Организационное поведение и управление персоналом» Изд. «Питер»  2000</w:t>
      </w:r>
    </w:p>
    <w:p w:rsidR="001C33E7" w:rsidRPr="00F047B7" w:rsidRDefault="001C33E7" w:rsidP="001C33E7">
      <w:pPr>
        <w:numPr>
          <w:ilvl w:val="0"/>
          <w:numId w:val="13"/>
        </w:numPr>
        <w:tabs>
          <w:tab w:val="left" w:pos="993"/>
        </w:tabs>
        <w:rPr>
          <w:sz w:val="28"/>
          <w:szCs w:val="28"/>
        </w:rPr>
      </w:pPr>
      <w:r w:rsidRPr="00F047B7">
        <w:rPr>
          <w:sz w:val="28"/>
          <w:szCs w:val="28"/>
        </w:rPr>
        <w:lastRenderedPageBreak/>
        <w:t>Абдураҳмонов К.В ва бошқалар «Персанални бошқариш » Т . «Шарқ» 1998</w:t>
      </w:r>
    </w:p>
    <w:p w:rsidR="001C33E7" w:rsidRPr="00F047B7" w:rsidRDefault="001C33E7" w:rsidP="001C33E7">
      <w:pPr>
        <w:widowControl w:val="0"/>
        <w:numPr>
          <w:ilvl w:val="0"/>
          <w:numId w:val="13"/>
        </w:numPr>
        <w:shd w:val="clear" w:color="auto" w:fill="FFFFFF"/>
        <w:tabs>
          <w:tab w:val="left" w:pos="468"/>
          <w:tab w:val="left" w:pos="993"/>
        </w:tabs>
        <w:autoSpaceDE w:val="0"/>
        <w:autoSpaceDN w:val="0"/>
        <w:adjustRightInd w:val="0"/>
        <w:rPr>
          <w:color w:val="000000"/>
          <w:spacing w:val="-7"/>
          <w:sz w:val="28"/>
          <w:szCs w:val="28"/>
        </w:rPr>
      </w:pPr>
      <w:r w:rsidRPr="00F047B7">
        <w:rPr>
          <w:color w:val="000000"/>
          <w:spacing w:val="4"/>
          <w:sz w:val="28"/>
          <w:szCs w:val="28"/>
        </w:rPr>
        <w:t>Низомов А.Б., Пшеничникова С.В., Азимов  Б.Ф.  «Ташкилий ҳатти-</w:t>
      </w:r>
      <w:r w:rsidRPr="00F047B7">
        <w:rPr>
          <w:color w:val="000000"/>
          <w:spacing w:val="4"/>
          <w:sz w:val="28"/>
          <w:szCs w:val="28"/>
        </w:rPr>
        <w:br/>
      </w:r>
      <w:r w:rsidRPr="00F047B7">
        <w:rPr>
          <w:color w:val="000000"/>
          <w:sz w:val="28"/>
          <w:szCs w:val="28"/>
        </w:rPr>
        <w:t>ҳаракатлар» фанидан маърузалар тўплами. Бухоро-2000 йил</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numPr>
          <w:ilvl w:val="0"/>
          <w:numId w:val="25"/>
        </w:numPr>
        <w:suppressAutoHyphens/>
        <w:autoSpaceDE w:val="0"/>
        <w:autoSpaceDN w:val="0"/>
        <w:adjustRightInd w:val="0"/>
        <w:jc w:val="center"/>
        <w:rPr>
          <w:b/>
          <w:color w:val="000000"/>
          <w:sz w:val="28"/>
          <w:szCs w:val="28"/>
          <w:lang w:val="uz-Cyrl-UZ"/>
        </w:rPr>
      </w:pPr>
      <w:r w:rsidRPr="00F047B7">
        <w:rPr>
          <w:b/>
          <w:color w:val="000000"/>
          <w:sz w:val="28"/>
          <w:szCs w:val="28"/>
        </w:rPr>
        <w:t>Меҳнат жамоаси ва уни шакллантириш.</w:t>
      </w:r>
    </w:p>
    <w:p w:rsidR="001C33E7" w:rsidRPr="00F047B7" w:rsidRDefault="001C33E7" w:rsidP="001C33E7">
      <w:pPr>
        <w:suppressAutoHyphens/>
        <w:autoSpaceDE w:val="0"/>
        <w:autoSpaceDN w:val="0"/>
        <w:adjustRightInd w:val="0"/>
        <w:ind w:left="360"/>
        <w:jc w:val="center"/>
        <w:rPr>
          <w:b/>
          <w:color w:val="000000"/>
          <w:sz w:val="28"/>
          <w:szCs w:val="28"/>
          <w:lang w:val="uz-Cyrl-UZ"/>
        </w:rPr>
      </w:pPr>
    </w:p>
    <w:p w:rsidR="001C33E7" w:rsidRPr="00F047B7" w:rsidRDefault="001C33E7" w:rsidP="001C33E7">
      <w:pPr>
        <w:suppressAutoHyphens/>
        <w:autoSpaceDE w:val="0"/>
        <w:autoSpaceDN w:val="0"/>
        <w:adjustRightInd w:val="0"/>
        <w:ind w:firstLine="360"/>
        <w:jc w:val="both"/>
        <w:rPr>
          <w:color w:val="000000"/>
          <w:sz w:val="28"/>
          <w:szCs w:val="28"/>
          <w:lang w:val="uk-UA"/>
        </w:rPr>
      </w:pPr>
      <w:r w:rsidRPr="00F047B7">
        <w:rPr>
          <w:color w:val="000000"/>
          <w:sz w:val="28"/>
          <w:szCs w:val="28"/>
          <w:lang w:val="uk-UA"/>
        </w:rPr>
        <w:t>Меҳнат жамоасининг тузуми ундаги ижтимоий гуруҳларнинг касби, малакаси, лавозимининг таркиби, шунингдек, демогра</w:t>
      </w:r>
      <w:r w:rsidRPr="00F047B7">
        <w:rPr>
          <w:color w:val="000000"/>
          <w:sz w:val="28"/>
          <w:szCs w:val="28"/>
          <w:lang w:val="uk-UA"/>
        </w:rPr>
        <w:softHyphen/>
        <w:t>фик (жинси, ёши бўйича), этник (миллат) ва ижтимоий-психологик гуруҳга (шахснинг қизиқишлари) мансублиги ҳамда бошқа кўп нар</w:t>
      </w:r>
      <w:r w:rsidRPr="00F047B7">
        <w:rPr>
          <w:color w:val="000000"/>
          <w:sz w:val="28"/>
          <w:szCs w:val="28"/>
          <w:lang w:val="uk-UA"/>
        </w:rPr>
        <w:softHyphen/>
        <w:t>салар қандай нисбатда берилганлигига боғлиқ бўлади.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Меҳнат жамоалари фаолият соҳасига кўра моддий ишлаб чиқариш (саноат, қурилиш, қишлоқ хўжалиги, транспорт ва алоқа) ва ноиш</w:t>
      </w:r>
      <w:r w:rsidRPr="00F047B7">
        <w:rPr>
          <w:color w:val="000000"/>
          <w:sz w:val="28"/>
          <w:szCs w:val="28"/>
          <w:lang w:val="uk-UA"/>
        </w:rPr>
        <w:softHyphen/>
        <w:t>лаб чиқариш соҳаси (аҳолига маданий-маиший хизмат кўрсатиш, тиббиёт, маориф, илм, фан, санъат, бошқарув ва бошқалар) жамоа</w:t>
      </w:r>
      <w:r w:rsidRPr="00F047B7">
        <w:rPr>
          <w:color w:val="000000"/>
          <w:sz w:val="28"/>
          <w:szCs w:val="28"/>
          <w:lang w:val="uk-UA"/>
        </w:rPr>
        <w:softHyphen/>
        <w:t>ларига бўлинади.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 xml:space="preserve">Ишлаб чиқариш жамоаларини тузишда ишчиларнинг сони, ёши, жинси, билим даражаси, темпераменти ва бошқа психологик омиллар ҳисобга олинади.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Қуйидагилар меҳнат жамоасини самарали шакллан</w:t>
      </w:r>
      <w:r w:rsidRPr="00F047B7">
        <w:rPr>
          <w:color w:val="000000"/>
          <w:sz w:val="28"/>
          <w:szCs w:val="28"/>
          <w:lang w:val="uk-UA"/>
        </w:rPr>
        <w:softHyphen/>
        <w:t>тириш хусусиятлари, деб тавсия этилади: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меҳнат жамоасида ишловчиларнинг сони аниқ ва оз бўлишини таъминлаш зарур;</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жамоада ишловчилар ёши ҳар хил бўлиши керак, шундагина улар бир-бирининг ўрнини тўлдириши мумкин, ўзаро тажрибалар ал</w:t>
      </w:r>
      <w:r w:rsidRPr="00F047B7">
        <w:rPr>
          <w:color w:val="000000"/>
          <w:sz w:val="28"/>
          <w:szCs w:val="28"/>
          <w:lang w:val="uk-UA"/>
        </w:rPr>
        <w:softHyphen/>
        <w:t>машиши мумкин;</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жамоа ҳар хил жинсдан ташкил топса, аъзолар ўртасида ўр</w:t>
      </w:r>
      <w:r w:rsidRPr="00F047B7">
        <w:rPr>
          <w:color w:val="000000"/>
          <w:sz w:val="28"/>
          <w:szCs w:val="28"/>
          <w:lang w:val="uk-UA"/>
        </w:rPr>
        <w:softHyphen/>
        <w:t>тоқларча муносабат барқарорлашади;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умумий билим даражаси турлича бўлган ишчиларни бригадага бирлаштириш уларнинг ўз билимини оширишга қизиқтиради ва бир-бирига яхши муносабатда бўлишга ёрдам беради.</w: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numPr>
          <w:ilvl w:val="0"/>
          <w:numId w:val="25"/>
        </w:numPr>
        <w:suppressAutoHyphens/>
        <w:autoSpaceDE w:val="0"/>
        <w:autoSpaceDN w:val="0"/>
        <w:adjustRightInd w:val="0"/>
        <w:jc w:val="center"/>
        <w:rPr>
          <w:b/>
          <w:color w:val="000000"/>
          <w:sz w:val="28"/>
          <w:szCs w:val="28"/>
          <w:lang w:val="uz-Cyrl-UZ"/>
        </w:rPr>
      </w:pPr>
      <w:r w:rsidRPr="00F047B7">
        <w:rPr>
          <w:b/>
          <w:color w:val="000000"/>
          <w:sz w:val="28"/>
          <w:szCs w:val="28"/>
          <w:lang w:val="uk-UA"/>
        </w:rPr>
        <w:t>Ташкилотнинг ташқи муносабатлари .</w:t>
      </w:r>
    </w:p>
    <w:p w:rsidR="001C33E7" w:rsidRPr="00F047B7" w:rsidRDefault="001C33E7" w:rsidP="001C33E7">
      <w:pPr>
        <w:suppressAutoHyphens/>
        <w:autoSpaceDE w:val="0"/>
        <w:autoSpaceDN w:val="0"/>
        <w:adjustRightInd w:val="0"/>
        <w:ind w:left="36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Ташкилот ички муносабатлари унинг структурасини, фаолия</w:t>
      </w:r>
      <w:r w:rsidRPr="00F047B7">
        <w:rPr>
          <w:color w:val="000000"/>
          <w:sz w:val="28"/>
          <w:szCs w:val="28"/>
          <w:lang w:val="uk-UA"/>
        </w:rPr>
        <w:softHyphen/>
        <w:t>ти мантиқини шакллантирадики, ташкилот ўз мақсадларига ва ва</w:t>
      </w:r>
      <w:r w:rsidRPr="00F047B7">
        <w:rPr>
          <w:color w:val="000000"/>
          <w:sz w:val="28"/>
          <w:szCs w:val="28"/>
          <w:lang w:val="uk-UA"/>
        </w:rPr>
        <w:softHyphen/>
        <w:t>зифаларига яқин</w:t>
      </w:r>
      <w:r w:rsidRPr="00F047B7">
        <w:rPr>
          <w:color w:val="000000"/>
          <w:sz w:val="28"/>
          <w:szCs w:val="28"/>
          <w:lang w:val="uz-Cyrl-UZ"/>
        </w:rPr>
        <w:t>л</w:t>
      </w:r>
      <w:r w:rsidRPr="00F047B7">
        <w:rPr>
          <w:color w:val="000000"/>
          <w:sz w:val="28"/>
          <w:szCs w:val="28"/>
          <w:lang w:val="uk-UA"/>
        </w:rPr>
        <w:t>аштиради. Бунга боғлиқ бўлмаган таъсирларни таш</w:t>
      </w:r>
      <w:r w:rsidRPr="00F047B7">
        <w:rPr>
          <w:color w:val="000000"/>
          <w:sz w:val="28"/>
          <w:szCs w:val="28"/>
          <w:lang w:val="uk-UA"/>
        </w:rPr>
        <w:softHyphen/>
        <w:t xml:space="preserve">қи муносабатларга киритишади. Ташкилот ташқи муносабатларини олиб бориши давомида ташқи дунё билан келишувли ҳамкорлиги, биргаликдаги ҳаракатлари қуйидаги факторларни ўз ичига олади: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 xml:space="preserve">- юзага чиққан вазият бўйича биргаликдаги фаолиятда томонларнинг функциялари бўйича позициялари;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 ҳар бир ташкилот ҳамкорлик жара</w:t>
      </w:r>
      <w:r w:rsidRPr="00F047B7">
        <w:rPr>
          <w:color w:val="000000"/>
          <w:sz w:val="28"/>
          <w:szCs w:val="28"/>
          <w:lang w:val="uz-Cyrl-UZ"/>
        </w:rPr>
        <w:t>ё</w:t>
      </w:r>
      <w:r w:rsidRPr="00F047B7">
        <w:rPr>
          <w:color w:val="000000"/>
          <w:sz w:val="28"/>
          <w:szCs w:val="28"/>
          <w:lang w:val="uk-UA"/>
        </w:rPr>
        <w:t>нида амалга оширишини хо</w:t>
      </w:r>
      <w:r w:rsidRPr="00F047B7">
        <w:rPr>
          <w:color w:val="000000"/>
          <w:sz w:val="28"/>
          <w:szCs w:val="28"/>
          <w:lang w:val="uz-Cyrl-UZ"/>
        </w:rPr>
        <w:t>ҳ</w:t>
      </w:r>
      <w:r w:rsidRPr="00F047B7">
        <w:rPr>
          <w:color w:val="000000"/>
          <w:sz w:val="28"/>
          <w:szCs w:val="28"/>
          <w:lang w:val="uk-UA"/>
        </w:rPr>
        <w:t>лайдиган эҳтиёжлар ( бунда то</w:t>
      </w:r>
      <w:r w:rsidRPr="00F047B7">
        <w:rPr>
          <w:color w:val="000000"/>
          <w:sz w:val="28"/>
          <w:szCs w:val="28"/>
          <w:lang w:val="uk-UA"/>
        </w:rPr>
        <w:softHyphen/>
        <w:t xml:space="preserve">монларнинг эҳтиёжи фақат ҳамкорлик қилгандагина қондирилиши мумкин);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 ташкилотлараро таркиб алмашинуви, бунда савдо-сотиқ, маслаҳат: қўллаб-қувват</w:t>
      </w:r>
      <w:r w:rsidRPr="00F047B7">
        <w:rPr>
          <w:color w:val="000000"/>
          <w:sz w:val="28"/>
          <w:szCs w:val="28"/>
          <w:lang w:val="uz-Cyrl-UZ"/>
        </w:rPr>
        <w:t>л</w:t>
      </w:r>
      <w:r w:rsidRPr="00F047B7">
        <w:rPr>
          <w:color w:val="000000"/>
          <w:sz w:val="28"/>
          <w:szCs w:val="28"/>
          <w:lang w:val="uk-UA"/>
        </w:rPr>
        <w:t xml:space="preserve">аш натижада таркиблар мукаммаллашади;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lastRenderedPageBreak/>
        <w:t xml:space="preserve">- мажлислар, келишувлар, баҳс-мунозаралар кўринишидаги биргаликда фаолият усуллари.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Усуллар орасида бир-бирини тўғри тушунишга кўмаклашувчи коммуникациялар кўпроқ аҳамиятли.</w: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suppressAutoHyphens/>
        <w:autoSpaceDE w:val="0"/>
        <w:autoSpaceDN w:val="0"/>
        <w:adjustRightInd w:val="0"/>
        <w:jc w:val="center"/>
        <w:rPr>
          <w:b/>
          <w:color w:val="000000"/>
          <w:sz w:val="28"/>
          <w:szCs w:val="28"/>
          <w:lang w:val="uz-Cyrl-UZ"/>
        </w:rPr>
      </w:pPr>
      <w:r w:rsidRPr="00F047B7">
        <w:rPr>
          <w:b/>
          <w:color w:val="000000"/>
          <w:sz w:val="28"/>
          <w:szCs w:val="28"/>
          <w:lang w:val="uk-UA"/>
        </w:rPr>
        <w:t>3. Ташкилот жамоатчилик субъекти сифатида.</w:t>
      </w:r>
    </w:p>
    <w:p w:rsidR="001C33E7" w:rsidRPr="00F047B7" w:rsidRDefault="001C33E7" w:rsidP="001C33E7">
      <w:pPr>
        <w:suppressAutoHyphens/>
        <w:autoSpaceDE w:val="0"/>
        <w:autoSpaceDN w:val="0"/>
        <w:adjustRightInd w:val="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а) Ташкилот фаолиятининг устивор йўналишлари бўйича у ёки бу тармоққа хос бўлади, бу тармоқда ишловчилар қандайдир профессионал жамоатчиликка қарашли бўлишади, давлат ёки жамоат</w:t>
      </w:r>
      <w:r w:rsidRPr="00F047B7">
        <w:rPr>
          <w:color w:val="000000"/>
          <w:sz w:val="28"/>
          <w:szCs w:val="28"/>
          <w:lang w:val="uk-UA"/>
        </w:rPr>
        <w:softHyphen/>
        <w:t>чилик марказлари. Ташкилотнинг ижтимоий муҳитдаги фаолияти ўзида унинг икки томонини мужассамлантиради - маънавий ва мод</w:t>
      </w:r>
      <w:r w:rsidRPr="00F047B7">
        <w:rPr>
          <w:color w:val="000000"/>
          <w:sz w:val="28"/>
          <w:szCs w:val="28"/>
          <w:lang w:val="uk-UA"/>
        </w:rPr>
        <w:softHyphen/>
        <w:t>дий - бу ходимлар профессионаллигини энг узвий боғлайди. Яъни барча касбий жамоатчилик, ўқитувчи, врачми, ҳуқуқшуносми, иқтисодчими ёки менежер соц</w:t>
      </w:r>
      <w:r w:rsidRPr="00F047B7">
        <w:rPr>
          <w:color w:val="000000"/>
          <w:sz w:val="28"/>
          <w:szCs w:val="28"/>
          <w:lang w:val="uz-Cyrl-UZ"/>
        </w:rPr>
        <w:t>и</w:t>
      </w:r>
      <w:r w:rsidRPr="00F047B7">
        <w:rPr>
          <w:color w:val="000000"/>
          <w:sz w:val="28"/>
          <w:szCs w:val="28"/>
          <w:lang w:val="uk-UA"/>
        </w:rPr>
        <w:t>ал муҳитда юқоридаги иккида қирра улар</w:t>
      </w:r>
      <w:r w:rsidRPr="00F047B7">
        <w:rPr>
          <w:color w:val="000000"/>
          <w:sz w:val="28"/>
          <w:szCs w:val="28"/>
          <w:lang w:val="uk-UA"/>
        </w:rPr>
        <w:softHyphen/>
        <w:t>ни умумлаштиради. Уларни касбий тафаккур ва касбий борлиқ уму</w:t>
      </w:r>
      <w:r w:rsidRPr="00F047B7">
        <w:rPr>
          <w:color w:val="000000"/>
          <w:sz w:val="28"/>
          <w:szCs w:val="28"/>
          <w:lang w:val="uk-UA"/>
        </w:rPr>
        <w:softHyphen/>
        <w:t>мий эҳти</w:t>
      </w:r>
      <w:r w:rsidRPr="00F047B7">
        <w:rPr>
          <w:color w:val="000000"/>
          <w:sz w:val="28"/>
          <w:szCs w:val="28"/>
          <w:lang w:val="uz-Cyrl-UZ"/>
        </w:rPr>
        <w:t>ё</w:t>
      </w:r>
      <w:r w:rsidRPr="00F047B7">
        <w:rPr>
          <w:color w:val="000000"/>
          <w:sz w:val="28"/>
          <w:szCs w:val="28"/>
          <w:lang w:val="uk-UA"/>
        </w:rPr>
        <w:t>жлар, қизиқишлар ва муаммолар бирлаштиради. Касбий жа</w:t>
      </w:r>
      <w:r w:rsidRPr="00F047B7">
        <w:rPr>
          <w:color w:val="000000"/>
          <w:sz w:val="28"/>
          <w:szCs w:val="28"/>
          <w:lang w:val="uk-UA"/>
        </w:rPr>
        <w:softHyphen/>
        <w:t>моатчиликни бошқариш олдиндан белгиланган қоидалар, инструкция</w:t>
      </w:r>
      <w:r w:rsidRPr="00F047B7">
        <w:rPr>
          <w:color w:val="000000"/>
          <w:sz w:val="28"/>
          <w:szCs w:val="28"/>
          <w:lang w:val="uk-UA"/>
        </w:rPr>
        <w:softHyphen/>
        <w:t>лар асосида олиб борилади, қоида, инструкциялар жамоатчилик</w:t>
      </w:r>
      <w:r w:rsidRPr="00F047B7">
        <w:rPr>
          <w:color w:val="000000"/>
          <w:sz w:val="28"/>
          <w:szCs w:val="28"/>
          <w:lang w:val="uk-UA"/>
        </w:rPr>
        <w:softHyphen/>
        <w:t>нинг касбий фаолият меъёрларини асослайди. Шунингдек, юқоридаги</w:t>
      </w:r>
      <w:r w:rsidRPr="00F047B7">
        <w:rPr>
          <w:color w:val="000000"/>
          <w:sz w:val="28"/>
          <w:szCs w:val="28"/>
          <w:lang w:val="uk-UA"/>
        </w:rPr>
        <w:softHyphen/>
        <w:t>лар маълум юксакликни, ўқитиш, даволаш, маслаҳат беришнинг маъ</w:t>
      </w:r>
      <w:r w:rsidRPr="00F047B7">
        <w:rPr>
          <w:color w:val="000000"/>
          <w:sz w:val="28"/>
          <w:szCs w:val="28"/>
          <w:lang w:val="uk-UA"/>
        </w:rPr>
        <w:softHyphen/>
        <w:t>лум даражадаги қобилиятини талаб этадиган фаолиятнинг умумий усуллари мавжуд. Булар ҳаммаси биргаликда бутун касбий жамоатчи</w:t>
      </w:r>
      <w:r w:rsidRPr="00F047B7">
        <w:rPr>
          <w:color w:val="000000"/>
          <w:sz w:val="28"/>
          <w:szCs w:val="28"/>
          <w:lang w:val="uk-UA"/>
        </w:rPr>
        <w:softHyphen/>
        <w:t>лик асраб-авайлашга уринадиган, ягона касбий таълим миқёси сифатида намоён бўлувчи профессионал маданият деб аталади.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б) Ихтиёрий ташкилотни территориал жамоатчиликнинг эле</w:t>
      </w:r>
      <w:r w:rsidRPr="00F047B7">
        <w:rPr>
          <w:color w:val="000000"/>
          <w:sz w:val="28"/>
          <w:szCs w:val="28"/>
          <w:lang w:val="uk-UA"/>
        </w:rPr>
        <w:softHyphen/>
        <w:t>менти сифатида қараш мумкинки, у ижтимоий тизим бўла туриб, ўзаро боғлиқ бўлган бошқа элементларни ҳам ўз ичига олади. Бу ўзаро алоқа бирмунча хилма-хил ва ўзаро ҳаракат, ўзаро таъсир, ўзаро боғлиқлик, ўзаро асосланиш ва ҳоказоларни мужассамлашти</w:t>
      </w:r>
      <w:r w:rsidRPr="00F047B7">
        <w:rPr>
          <w:color w:val="000000"/>
          <w:sz w:val="28"/>
          <w:szCs w:val="28"/>
          <w:lang w:val="uk-UA"/>
        </w:rPr>
        <w:softHyphen/>
        <w:t>ради. Минтақа (регион) ўз-ўзини бошқарувчи, ўз-ўзини тартиблов</w:t>
      </w:r>
      <w:r w:rsidRPr="00F047B7">
        <w:rPr>
          <w:color w:val="000000"/>
          <w:sz w:val="28"/>
          <w:szCs w:val="28"/>
          <w:lang w:val="uk-UA"/>
        </w:rPr>
        <w:softHyphen/>
        <w:t xml:space="preserve">чи тизим сифатида юқоридаги алоқаларни кузатиб, ишга солиб, бошқариб борувчи бошқарув органларига эга. Ҳар бир субъект ўз-ўзини ташкил этиш, ўз-ўзига етарлилик, ҳаётийлик мезонлари бўйича яшасагина, ҳудудий жамоатчилик ҳам барқарор собит қадам ривожланишга кўз тикса бўлади.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Ҳудудий жамоатчиликни бошқариш ташкилотлар орасидаги алоқаларни диққат билан доимо кузатиш, тартибга солиш, ташкилот ва минтақа специ</w:t>
      </w:r>
      <w:r w:rsidRPr="00F047B7">
        <w:rPr>
          <w:color w:val="000000"/>
          <w:sz w:val="28"/>
          <w:szCs w:val="28"/>
          <w:lang w:val="uz-Cyrl-UZ"/>
        </w:rPr>
        <w:t>ф</w:t>
      </w:r>
      <w:r w:rsidRPr="00F047B7">
        <w:rPr>
          <w:color w:val="000000"/>
          <w:sz w:val="28"/>
          <w:szCs w:val="28"/>
          <w:lang w:val="uk-UA"/>
        </w:rPr>
        <w:t>и</w:t>
      </w:r>
      <w:r w:rsidRPr="00F047B7">
        <w:rPr>
          <w:color w:val="000000"/>
          <w:sz w:val="28"/>
          <w:szCs w:val="28"/>
          <w:lang w:val="uz-Cyrl-UZ"/>
        </w:rPr>
        <w:t>к</w:t>
      </w:r>
      <w:r w:rsidRPr="00F047B7">
        <w:rPr>
          <w:color w:val="000000"/>
          <w:sz w:val="28"/>
          <w:szCs w:val="28"/>
          <w:lang w:val="uk-UA"/>
        </w:rPr>
        <w:t>ациясини биладиган раҳбар сифатида танланган юқори малакали менежерларга ишончни кўзда тутади. Айниқса, бу фикрлар миллий иқтисодиётни, ижтимоий ҳаётни бошқаришда маҳаллий ҳокимиятлар ваколатларини кенгайти</w:t>
      </w:r>
      <w:r w:rsidRPr="00F047B7">
        <w:rPr>
          <w:color w:val="000000"/>
          <w:sz w:val="28"/>
          <w:szCs w:val="28"/>
          <w:lang w:val="uk-UA"/>
        </w:rPr>
        <w:softHyphen/>
        <w:t xml:space="preserve">риш шароитида янаям долзарбдир. </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в) Ходимларнинг миллий таркиби</w:t>
      </w:r>
      <w:r w:rsidRPr="00F047B7">
        <w:rPr>
          <w:color w:val="000000"/>
          <w:sz w:val="28"/>
          <w:szCs w:val="28"/>
          <w:lang w:val="uk-UA"/>
        </w:rPr>
        <w:softHyphen/>
        <w:t>дан, ҳудудий жойлашувид</w:t>
      </w:r>
      <w:r w:rsidRPr="00F047B7">
        <w:rPr>
          <w:color w:val="000000"/>
          <w:sz w:val="28"/>
          <w:szCs w:val="28"/>
          <w:lang w:val="uz-Cyrl-UZ"/>
        </w:rPr>
        <w:t>а</w:t>
      </w:r>
      <w:r w:rsidRPr="00F047B7">
        <w:rPr>
          <w:color w:val="000000"/>
          <w:sz w:val="28"/>
          <w:szCs w:val="28"/>
          <w:lang w:val="uk-UA"/>
        </w:rPr>
        <w:t>н ва фаолият ҳаракатидан боғлиқ равишда миллий урф</w:t>
      </w:r>
      <w:r w:rsidRPr="00F047B7">
        <w:rPr>
          <w:color w:val="000000"/>
          <w:sz w:val="28"/>
          <w:szCs w:val="28"/>
          <w:lang w:val="uz-Cyrl-UZ"/>
        </w:rPr>
        <w:t>л</w:t>
      </w:r>
      <w:r w:rsidRPr="00F047B7">
        <w:rPr>
          <w:color w:val="000000"/>
          <w:sz w:val="28"/>
          <w:szCs w:val="28"/>
          <w:lang w:val="uk-UA"/>
        </w:rPr>
        <w:t>ар, миллий хусусиятларга тегишлилик ҳам ташкилотнинг ташқи дунёдаги фаоллигига таъсир этмай қолмайди. Агар корхона ишлаб чиқарган маҳсулотга ва ме</w:t>
      </w:r>
      <w:r w:rsidRPr="00F047B7">
        <w:rPr>
          <w:color w:val="000000"/>
          <w:sz w:val="28"/>
          <w:szCs w:val="28"/>
          <w:lang w:val="uz-Cyrl-UZ"/>
        </w:rPr>
        <w:t>ҳ</w:t>
      </w:r>
      <w:r w:rsidRPr="00F047B7">
        <w:rPr>
          <w:color w:val="000000"/>
          <w:sz w:val="28"/>
          <w:szCs w:val="28"/>
          <w:lang w:val="uk-UA"/>
        </w:rPr>
        <w:t xml:space="preserve">нат қилиш характерига миллий урф-одатлар, удумлар, хусусиятлар сезиларли таъсир этадиган бўлса, унда миллий жамоатчиликка тегишлилик ўз маъносига эга. </w:t>
      </w:r>
      <w:r w:rsidRPr="00F047B7">
        <w:rPr>
          <w:color w:val="000000"/>
          <w:sz w:val="28"/>
          <w:szCs w:val="28"/>
          <w:lang w:val="uk-UA"/>
        </w:rPr>
        <w:lastRenderedPageBreak/>
        <w:t>Ишлаб чиқаришни ташкил этишда, меҳнат жараёнини тузишда миллий хусусиятларни эътиборга олмаслик, яъ</w:t>
      </w:r>
      <w:r w:rsidRPr="00F047B7">
        <w:rPr>
          <w:color w:val="000000"/>
          <w:sz w:val="28"/>
          <w:szCs w:val="28"/>
          <w:lang w:val="uz-Cyrl-UZ"/>
        </w:rPr>
        <w:t>н</w:t>
      </w:r>
      <w:r w:rsidRPr="00F047B7">
        <w:rPr>
          <w:color w:val="000000"/>
          <w:sz w:val="28"/>
          <w:szCs w:val="28"/>
          <w:lang w:val="uk-UA"/>
        </w:rPr>
        <w:t>и муаммолар ва норозилик</w:t>
      </w:r>
      <w:r w:rsidRPr="00F047B7">
        <w:rPr>
          <w:color w:val="000000"/>
          <w:sz w:val="28"/>
          <w:szCs w:val="28"/>
          <w:lang w:val="uk-UA"/>
        </w:rPr>
        <w:softHyphen/>
        <w:t>ларни келтириб чиқариши мумкин. Яхшиси бу камчиликларни барта</w:t>
      </w:r>
      <w:r w:rsidRPr="00F047B7">
        <w:rPr>
          <w:color w:val="000000"/>
          <w:sz w:val="28"/>
          <w:szCs w:val="28"/>
          <w:lang w:val="uk-UA"/>
        </w:rPr>
        <w:softHyphen/>
        <w:t xml:space="preserve">раф этишдан кўра уларнинг олдини олиш маъқулроқдир. </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k-UA"/>
        </w:rPr>
        <w:t>Шундай таш</w:t>
      </w:r>
      <w:r w:rsidRPr="00F047B7">
        <w:rPr>
          <w:color w:val="000000"/>
          <w:sz w:val="28"/>
          <w:szCs w:val="28"/>
          <w:lang w:val="uk-UA"/>
        </w:rPr>
        <w:softHyphen/>
        <w:t xml:space="preserve">килотнинг, жамиятнинг бир бўлаги ҳисобланган жамоатчиликдаги ҳатти-ҳаракатларини учга ажратиш мумкин: </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касбий жамоатчилик;</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 xml:space="preserve">- ҳудудий жамоатчилик; </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 миллий жамоатчилик.</w:t>
      </w:r>
    </w:p>
    <w:p w:rsidR="001C33E7" w:rsidRPr="00F047B7" w:rsidRDefault="001C33E7" w:rsidP="001C33E7">
      <w:pPr>
        <w:suppressAutoHyphens/>
        <w:autoSpaceDE w:val="0"/>
        <w:autoSpaceDN w:val="0"/>
        <w:adjustRightInd w:val="0"/>
        <w:jc w:val="center"/>
        <w:rPr>
          <w:color w:val="000000"/>
          <w:sz w:val="28"/>
          <w:szCs w:val="28"/>
          <w:lang w:val="uk-UA"/>
        </w:rPr>
      </w:pPr>
      <w:r w:rsidRPr="00F047B7">
        <w:rPr>
          <w:b/>
          <w:bCs/>
          <w:color w:val="000000"/>
          <w:sz w:val="28"/>
          <w:szCs w:val="28"/>
          <w:lang w:val="uk-UA"/>
        </w:rPr>
        <w:t>Таянч иборалар: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k-UA"/>
        </w:rPr>
        <w:t>Ташкилот ташқи муносабатлари</w:t>
      </w:r>
      <w:r w:rsidRPr="00F047B7">
        <w:rPr>
          <w:color w:val="000000"/>
          <w:sz w:val="28"/>
          <w:szCs w:val="28"/>
          <w:lang w:val="uz-Cyrl-UZ"/>
        </w:rPr>
        <w:t xml:space="preserve">. </w:t>
      </w:r>
      <w:r w:rsidRPr="00F047B7">
        <w:rPr>
          <w:color w:val="000000"/>
          <w:sz w:val="28"/>
          <w:szCs w:val="28"/>
          <w:lang w:val="uk-UA"/>
        </w:rPr>
        <w:t>Гуруҳлар самарадорлигини ошириш йўллари</w:t>
      </w:r>
      <w:r w:rsidRPr="00F047B7">
        <w:rPr>
          <w:color w:val="000000"/>
          <w:sz w:val="28"/>
          <w:szCs w:val="28"/>
          <w:lang w:val="uz-Cyrl-UZ"/>
        </w:rPr>
        <w:t xml:space="preserve">. </w:t>
      </w:r>
      <w:r w:rsidRPr="00F047B7">
        <w:rPr>
          <w:color w:val="000000"/>
          <w:sz w:val="28"/>
          <w:szCs w:val="28"/>
          <w:lang w:val="uk-UA"/>
        </w:rPr>
        <w:t>Сардорлик тушунчаси</w:t>
      </w:r>
      <w:r w:rsidRPr="00F047B7">
        <w:rPr>
          <w:color w:val="000000"/>
          <w:sz w:val="28"/>
          <w:szCs w:val="28"/>
          <w:lang w:val="uz-Cyrl-UZ"/>
        </w:rPr>
        <w:t>.</w:t>
      </w:r>
    </w:p>
    <w:p w:rsidR="001C33E7" w:rsidRPr="00F047B7" w:rsidRDefault="001C33E7" w:rsidP="001C33E7">
      <w:pPr>
        <w:suppressAutoHyphens/>
        <w:autoSpaceDE w:val="0"/>
        <w:autoSpaceDN w:val="0"/>
        <w:adjustRightInd w:val="0"/>
        <w:ind w:firstLine="720"/>
        <w:jc w:val="center"/>
        <w:rPr>
          <w:color w:val="000000"/>
          <w:sz w:val="28"/>
          <w:szCs w:val="28"/>
          <w:lang w:val="uk-UA"/>
        </w:rPr>
      </w:pPr>
      <w:r w:rsidRPr="00F047B7">
        <w:rPr>
          <w:b/>
          <w:bCs/>
          <w:color w:val="000000"/>
          <w:sz w:val="28"/>
          <w:szCs w:val="28"/>
          <w:lang w:val="uk-UA"/>
        </w:rPr>
        <w:t>Назорат учун саволлар.</w:t>
      </w:r>
    </w:p>
    <w:p w:rsidR="001C33E7" w:rsidRPr="00F047B7" w:rsidRDefault="001C33E7" w:rsidP="001C33E7">
      <w:pPr>
        <w:numPr>
          <w:ilvl w:val="0"/>
          <w:numId w:val="33"/>
        </w:numPr>
        <w:suppressAutoHyphens/>
        <w:autoSpaceDE w:val="0"/>
        <w:autoSpaceDN w:val="0"/>
        <w:adjustRightInd w:val="0"/>
        <w:jc w:val="both"/>
        <w:rPr>
          <w:color w:val="000000"/>
          <w:sz w:val="28"/>
          <w:szCs w:val="28"/>
          <w:lang w:val="uk-UA"/>
        </w:rPr>
      </w:pPr>
      <w:r w:rsidRPr="00F047B7">
        <w:rPr>
          <w:color w:val="000000"/>
          <w:sz w:val="28"/>
          <w:szCs w:val="28"/>
          <w:lang w:val="uk-UA"/>
        </w:rPr>
        <w:t>Гуруҳлар самарадорлигини оширишда асосий тавсиялар деб</w:t>
      </w:r>
      <w:r w:rsidRPr="00F047B7">
        <w:rPr>
          <w:color w:val="000000"/>
          <w:sz w:val="28"/>
          <w:szCs w:val="28"/>
          <w:lang w:val="uz-Cyrl-UZ"/>
        </w:rPr>
        <w:t xml:space="preserve"> </w:t>
      </w:r>
      <w:r w:rsidRPr="00F047B7">
        <w:rPr>
          <w:color w:val="000000"/>
          <w:sz w:val="28"/>
          <w:szCs w:val="28"/>
          <w:lang w:val="uk-UA"/>
        </w:rPr>
        <w:t>қа</w:t>
      </w:r>
      <w:r w:rsidRPr="00F047B7">
        <w:rPr>
          <w:color w:val="000000"/>
          <w:sz w:val="28"/>
          <w:szCs w:val="28"/>
          <w:lang w:val="uz-Cyrl-UZ"/>
        </w:rPr>
        <w:t>й</w:t>
      </w:r>
      <w:r w:rsidRPr="00F047B7">
        <w:rPr>
          <w:color w:val="000000"/>
          <w:sz w:val="28"/>
          <w:szCs w:val="28"/>
          <w:lang w:val="uk-UA"/>
        </w:rPr>
        <w:t>силарни санаган бўлар эдингиз.</w:t>
      </w:r>
    </w:p>
    <w:p w:rsidR="001C33E7" w:rsidRPr="00F047B7" w:rsidRDefault="001C33E7" w:rsidP="001C33E7">
      <w:pPr>
        <w:numPr>
          <w:ilvl w:val="0"/>
          <w:numId w:val="33"/>
        </w:numPr>
        <w:suppressAutoHyphens/>
        <w:autoSpaceDE w:val="0"/>
        <w:autoSpaceDN w:val="0"/>
        <w:adjustRightInd w:val="0"/>
        <w:jc w:val="both"/>
        <w:rPr>
          <w:color w:val="000000"/>
          <w:sz w:val="28"/>
          <w:szCs w:val="28"/>
        </w:rPr>
      </w:pPr>
      <w:r w:rsidRPr="00F047B7">
        <w:rPr>
          <w:color w:val="000000"/>
          <w:sz w:val="28"/>
          <w:szCs w:val="28"/>
          <w:lang w:val="uk-UA"/>
        </w:rPr>
        <w:t>Сардорлик тушунчаси нима ?</w:t>
      </w:r>
    </w:p>
    <w:p w:rsidR="001C33E7" w:rsidRPr="00F047B7" w:rsidRDefault="001C33E7" w:rsidP="001C33E7">
      <w:pPr>
        <w:tabs>
          <w:tab w:val="left" w:pos="993"/>
        </w:tabs>
        <w:suppressAutoHyphens/>
        <w:autoSpaceDE w:val="0"/>
        <w:autoSpaceDN w:val="0"/>
        <w:adjustRightInd w:val="0"/>
        <w:ind w:left="720"/>
        <w:rPr>
          <w:color w:val="000000"/>
          <w:sz w:val="28"/>
          <w:szCs w:val="28"/>
        </w:rPr>
      </w:pPr>
    </w:p>
    <w:p w:rsidR="001C33E7" w:rsidRPr="00F047B7" w:rsidRDefault="001C33E7" w:rsidP="001C33E7">
      <w:pPr>
        <w:tabs>
          <w:tab w:val="left" w:pos="993"/>
        </w:tabs>
        <w:suppressAutoHyphens/>
        <w:autoSpaceDE w:val="0"/>
        <w:autoSpaceDN w:val="0"/>
        <w:adjustRightInd w:val="0"/>
        <w:ind w:left="720"/>
        <w:rPr>
          <w:color w:val="000000"/>
          <w:sz w:val="28"/>
          <w:szCs w:val="28"/>
        </w:rPr>
      </w:pPr>
    </w:p>
    <w:p w:rsidR="001C33E7" w:rsidRPr="00F047B7" w:rsidRDefault="001C33E7" w:rsidP="001C33E7">
      <w:pPr>
        <w:pStyle w:val="1"/>
        <w:jc w:val="center"/>
        <w:rPr>
          <w:b/>
          <w:bCs/>
          <w:color w:val="000000"/>
          <w:szCs w:val="28"/>
          <w:lang w:val="uz-Cyrl-UZ"/>
        </w:rPr>
      </w:pPr>
      <w:bookmarkStart w:id="24" w:name="_Toc122519173"/>
      <w:bookmarkStart w:id="25" w:name="_Toc122519297"/>
      <w:r w:rsidRPr="00F047B7">
        <w:rPr>
          <w:b/>
          <w:bCs/>
          <w:color w:val="000000"/>
          <w:szCs w:val="28"/>
        </w:rPr>
        <w:t>8-МАВЗУ. КЕЛИШМОВЧИЛИКЛАР ВА УЛАРНИ БАРТАРАФ ЭТИШ.</w:t>
      </w:r>
      <w:bookmarkEnd w:id="24"/>
      <w:bookmarkEnd w:id="25"/>
    </w:p>
    <w:p w:rsidR="001C33E7" w:rsidRPr="00F047B7" w:rsidRDefault="001C33E7" w:rsidP="001C33E7">
      <w:pPr>
        <w:tabs>
          <w:tab w:val="left" w:pos="993"/>
        </w:tabs>
        <w:suppressAutoHyphens/>
        <w:autoSpaceDE w:val="0"/>
        <w:autoSpaceDN w:val="0"/>
        <w:adjustRightInd w:val="0"/>
        <w:ind w:left="720"/>
        <w:jc w:val="center"/>
        <w:rPr>
          <w:b/>
          <w:color w:val="000000"/>
          <w:sz w:val="28"/>
          <w:szCs w:val="28"/>
        </w:rPr>
      </w:pPr>
      <w:r w:rsidRPr="00F047B7">
        <w:rPr>
          <w:b/>
          <w:color w:val="000000"/>
          <w:sz w:val="28"/>
          <w:szCs w:val="28"/>
        </w:rPr>
        <w:t>Режа:</w:t>
      </w:r>
    </w:p>
    <w:p w:rsidR="001C33E7" w:rsidRPr="00F047B7" w:rsidRDefault="001C33E7" w:rsidP="001C33E7">
      <w:pPr>
        <w:numPr>
          <w:ilvl w:val="0"/>
          <w:numId w:val="5"/>
        </w:numPr>
        <w:tabs>
          <w:tab w:val="left" w:pos="993"/>
        </w:tabs>
        <w:suppressAutoHyphens/>
        <w:autoSpaceDE w:val="0"/>
        <w:autoSpaceDN w:val="0"/>
        <w:adjustRightInd w:val="0"/>
        <w:jc w:val="both"/>
        <w:rPr>
          <w:color w:val="000000"/>
          <w:sz w:val="28"/>
          <w:szCs w:val="28"/>
        </w:rPr>
      </w:pPr>
      <w:r w:rsidRPr="00F047B7">
        <w:rPr>
          <w:color w:val="000000"/>
          <w:sz w:val="28"/>
          <w:szCs w:val="28"/>
        </w:rPr>
        <w:t>Келишмовчиликларнинг мазмуни.</w:t>
      </w:r>
    </w:p>
    <w:p w:rsidR="001C33E7" w:rsidRPr="00F047B7" w:rsidRDefault="001C33E7" w:rsidP="001C33E7">
      <w:pPr>
        <w:numPr>
          <w:ilvl w:val="0"/>
          <w:numId w:val="5"/>
        </w:numPr>
        <w:tabs>
          <w:tab w:val="left" w:pos="993"/>
        </w:tabs>
        <w:suppressAutoHyphens/>
        <w:autoSpaceDE w:val="0"/>
        <w:autoSpaceDN w:val="0"/>
        <w:adjustRightInd w:val="0"/>
        <w:jc w:val="both"/>
        <w:rPr>
          <w:color w:val="000000"/>
          <w:sz w:val="28"/>
          <w:szCs w:val="28"/>
        </w:rPr>
      </w:pPr>
      <w:r w:rsidRPr="00F047B7">
        <w:rPr>
          <w:color w:val="000000"/>
          <w:sz w:val="28"/>
          <w:szCs w:val="28"/>
        </w:rPr>
        <w:t>Келишмовчиликларнинг турлари ва сабаблари.</w:t>
      </w:r>
    </w:p>
    <w:p w:rsidR="001C33E7" w:rsidRPr="00F047B7" w:rsidRDefault="001C33E7" w:rsidP="001C33E7">
      <w:pPr>
        <w:numPr>
          <w:ilvl w:val="0"/>
          <w:numId w:val="5"/>
        </w:numPr>
        <w:tabs>
          <w:tab w:val="left" w:pos="993"/>
        </w:tabs>
        <w:suppressAutoHyphens/>
        <w:autoSpaceDE w:val="0"/>
        <w:autoSpaceDN w:val="0"/>
        <w:adjustRightInd w:val="0"/>
        <w:jc w:val="both"/>
        <w:rPr>
          <w:color w:val="000000"/>
          <w:sz w:val="28"/>
          <w:szCs w:val="28"/>
        </w:rPr>
      </w:pPr>
      <w:r w:rsidRPr="00F047B7">
        <w:rPr>
          <w:color w:val="000000"/>
          <w:sz w:val="28"/>
          <w:szCs w:val="28"/>
        </w:rPr>
        <w:t>Келишмовчиликларни бартараф этиш усуллари.</w:t>
      </w:r>
    </w:p>
    <w:p w:rsidR="001C33E7" w:rsidRPr="00F047B7" w:rsidRDefault="001C33E7" w:rsidP="001C33E7">
      <w:pPr>
        <w:tabs>
          <w:tab w:val="left" w:pos="993"/>
        </w:tabs>
        <w:suppressAutoHyphens/>
        <w:autoSpaceDE w:val="0"/>
        <w:autoSpaceDN w:val="0"/>
        <w:adjustRightInd w:val="0"/>
        <w:ind w:left="720"/>
        <w:jc w:val="both"/>
        <w:rPr>
          <w:color w:val="000000"/>
          <w:sz w:val="28"/>
          <w:szCs w:val="28"/>
        </w:rPr>
      </w:pPr>
    </w:p>
    <w:p w:rsidR="001C33E7" w:rsidRPr="00F047B7" w:rsidRDefault="001C33E7" w:rsidP="001C33E7">
      <w:pPr>
        <w:widowControl w:val="0"/>
        <w:numPr>
          <w:ilvl w:val="0"/>
          <w:numId w:val="14"/>
        </w:numPr>
        <w:shd w:val="clear" w:color="auto" w:fill="FFFFFF"/>
        <w:tabs>
          <w:tab w:val="left" w:pos="468"/>
          <w:tab w:val="left" w:pos="993"/>
        </w:tabs>
        <w:autoSpaceDE w:val="0"/>
        <w:autoSpaceDN w:val="0"/>
        <w:adjustRightInd w:val="0"/>
        <w:spacing w:before="14"/>
        <w:rPr>
          <w:color w:val="000000"/>
          <w:spacing w:val="-10"/>
          <w:sz w:val="28"/>
          <w:szCs w:val="28"/>
        </w:rPr>
      </w:pPr>
      <w:r w:rsidRPr="00F047B7">
        <w:rPr>
          <w:color w:val="000000"/>
          <w:spacing w:val="4"/>
          <w:sz w:val="28"/>
          <w:szCs w:val="28"/>
        </w:rPr>
        <w:t>Низомов А.Б., Намазова Н.Дж., Азимов Б.Ф. «Менежмент асослари»</w:t>
      </w:r>
      <w:r w:rsidRPr="00F047B7">
        <w:rPr>
          <w:color w:val="000000"/>
          <w:spacing w:val="4"/>
          <w:sz w:val="28"/>
          <w:szCs w:val="28"/>
        </w:rPr>
        <w:br/>
      </w:r>
      <w:r w:rsidRPr="00F047B7">
        <w:rPr>
          <w:color w:val="000000"/>
          <w:sz w:val="28"/>
          <w:szCs w:val="28"/>
        </w:rPr>
        <w:t>фанидан маъруза матнлари. Бухоро-2002.</w:t>
      </w:r>
    </w:p>
    <w:p w:rsidR="001C33E7" w:rsidRPr="00F047B7" w:rsidRDefault="001C33E7" w:rsidP="001C33E7">
      <w:pPr>
        <w:numPr>
          <w:ilvl w:val="0"/>
          <w:numId w:val="14"/>
        </w:numPr>
        <w:tabs>
          <w:tab w:val="left" w:pos="993"/>
        </w:tabs>
        <w:rPr>
          <w:color w:val="000000"/>
          <w:spacing w:val="-6"/>
          <w:sz w:val="28"/>
          <w:szCs w:val="28"/>
          <w:lang w:val="uz-Cyrl-UZ"/>
        </w:rPr>
      </w:pPr>
      <w:r w:rsidRPr="00F047B7">
        <w:rPr>
          <w:color w:val="000000"/>
          <w:spacing w:val="-4"/>
          <w:sz w:val="28"/>
          <w:szCs w:val="28"/>
        </w:rPr>
        <w:t xml:space="preserve">Гришина Н.В. «Я и другие (Общение в трудовом коллективе)» </w:t>
      </w:r>
      <w:r w:rsidRPr="00F047B7">
        <w:rPr>
          <w:color w:val="000000"/>
          <w:spacing w:val="-6"/>
          <w:sz w:val="28"/>
          <w:szCs w:val="28"/>
        </w:rPr>
        <w:t>Лениздат, 1990</w:t>
      </w:r>
      <w:r w:rsidRPr="00F047B7">
        <w:rPr>
          <w:color w:val="000000"/>
          <w:spacing w:val="-6"/>
          <w:sz w:val="28"/>
          <w:szCs w:val="28"/>
          <w:lang w:val="uz-Cyrl-UZ"/>
        </w:rPr>
        <w:t xml:space="preserve">.  </w:t>
      </w:r>
    </w:p>
    <w:p w:rsidR="001C33E7" w:rsidRPr="00F047B7" w:rsidRDefault="001C33E7" w:rsidP="001C33E7">
      <w:pPr>
        <w:numPr>
          <w:ilvl w:val="0"/>
          <w:numId w:val="14"/>
        </w:numPr>
        <w:tabs>
          <w:tab w:val="left" w:pos="993"/>
        </w:tabs>
        <w:rPr>
          <w:sz w:val="28"/>
          <w:szCs w:val="28"/>
        </w:rPr>
      </w:pPr>
      <w:r w:rsidRPr="00F047B7">
        <w:rPr>
          <w:sz w:val="28"/>
          <w:szCs w:val="28"/>
        </w:rPr>
        <w:t>Громкова М.Т «Организационное пов</w:t>
      </w:r>
      <w:r w:rsidRPr="00F047B7">
        <w:rPr>
          <w:sz w:val="28"/>
          <w:szCs w:val="28"/>
          <w:lang w:val="uz-Cyrl-UZ"/>
        </w:rPr>
        <w:t>е</w:t>
      </w:r>
      <w:r w:rsidRPr="00F047B7">
        <w:rPr>
          <w:sz w:val="28"/>
          <w:szCs w:val="28"/>
        </w:rPr>
        <w:t>дени</w:t>
      </w:r>
      <w:r w:rsidRPr="00F047B7">
        <w:rPr>
          <w:sz w:val="28"/>
          <w:szCs w:val="28"/>
          <w:lang w:val="uz-Cyrl-UZ"/>
        </w:rPr>
        <w:t>е</w:t>
      </w:r>
      <w:r w:rsidRPr="00F047B7">
        <w:rPr>
          <w:sz w:val="28"/>
          <w:szCs w:val="28"/>
        </w:rPr>
        <w:t xml:space="preserve">» - М.: ЮНИТИ-ДАНА, </w:t>
      </w:r>
      <w:smartTag w:uri="urn:schemas-microsoft-com:office:smarttags" w:element="metricconverter">
        <w:smartTagPr>
          <w:attr w:name="ProductID" w:val="1999 г"/>
        </w:smartTagPr>
        <w:r w:rsidRPr="00F047B7">
          <w:rPr>
            <w:sz w:val="28"/>
            <w:szCs w:val="28"/>
          </w:rPr>
          <w:t>1999 г</w:t>
        </w:r>
      </w:smartTag>
      <w:r w:rsidRPr="00F047B7">
        <w:rPr>
          <w:sz w:val="28"/>
          <w:szCs w:val="28"/>
        </w:rPr>
        <w:t>.</w:t>
      </w:r>
    </w:p>
    <w:p w:rsidR="001C33E7" w:rsidRPr="00F047B7" w:rsidRDefault="001C33E7" w:rsidP="001C33E7">
      <w:pPr>
        <w:numPr>
          <w:ilvl w:val="0"/>
          <w:numId w:val="14"/>
        </w:numPr>
        <w:tabs>
          <w:tab w:val="left" w:pos="993"/>
        </w:tabs>
        <w:rPr>
          <w:sz w:val="28"/>
          <w:szCs w:val="28"/>
        </w:rPr>
      </w:pPr>
      <w:r w:rsidRPr="00F047B7">
        <w:rPr>
          <w:sz w:val="28"/>
          <w:szCs w:val="28"/>
        </w:rPr>
        <w:t>Абдураҳмонов К.В ва бошқалар «Перс</w:t>
      </w:r>
      <w:r w:rsidRPr="00F047B7">
        <w:rPr>
          <w:sz w:val="28"/>
          <w:szCs w:val="28"/>
          <w:lang w:val="uz-Cyrl-UZ"/>
        </w:rPr>
        <w:t>о</w:t>
      </w:r>
      <w:r w:rsidRPr="00F047B7">
        <w:rPr>
          <w:sz w:val="28"/>
          <w:szCs w:val="28"/>
        </w:rPr>
        <w:t>нални бошқариш » Т . «Шарқ» 1998</w:t>
      </w:r>
    </w:p>
    <w:p w:rsidR="001C33E7" w:rsidRPr="00F047B7" w:rsidRDefault="001C33E7" w:rsidP="001C33E7">
      <w:pPr>
        <w:tabs>
          <w:tab w:val="left" w:pos="993"/>
        </w:tabs>
        <w:suppressAutoHyphens/>
        <w:autoSpaceDE w:val="0"/>
        <w:autoSpaceDN w:val="0"/>
        <w:adjustRightInd w:val="0"/>
        <w:ind w:left="720"/>
        <w:jc w:val="both"/>
        <w:rPr>
          <w:color w:val="000000"/>
          <w:sz w:val="28"/>
          <w:szCs w:val="28"/>
        </w:rPr>
      </w:pPr>
    </w:p>
    <w:p w:rsidR="001C33E7" w:rsidRPr="00F047B7" w:rsidRDefault="001C33E7" w:rsidP="001C33E7">
      <w:pPr>
        <w:numPr>
          <w:ilvl w:val="0"/>
          <w:numId w:val="21"/>
        </w:numPr>
        <w:tabs>
          <w:tab w:val="left" w:pos="993"/>
        </w:tabs>
        <w:suppressAutoHyphens/>
        <w:autoSpaceDE w:val="0"/>
        <w:autoSpaceDN w:val="0"/>
        <w:adjustRightInd w:val="0"/>
        <w:jc w:val="center"/>
        <w:rPr>
          <w:b/>
          <w:color w:val="000000"/>
          <w:sz w:val="28"/>
          <w:szCs w:val="28"/>
        </w:rPr>
      </w:pPr>
      <w:r w:rsidRPr="00F047B7">
        <w:rPr>
          <w:b/>
          <w:color w:val="000000"/>
          <w:sz w:val="28"/>
          <w:szCs w:val="28"/>
        </w:rPr>
        <w:t>Келишмовчиликларнинг мазмуни.</w:t>
      </w:r>
    </w:p>
    <w:p w:rsidR="001C33E7" w:rsidRPr="00F047B7" w:rsidRDefault="001C33E7" w:rsidP="001C33E7">
      <w:pPr>
        <w:tabs>
          <w:tab w:val="left" w:pos="993"/>
        </w:tabs>
        <w:suppressAutoHyphens/>
        <w:autoSpaceDE w:val="0"/>
        <w:autoSpaceDN w:val="0"/>
        <w:adjustRightInd w:val="0"/>
        <w:ind w:left="720"/>
        <w:rPr>
          <w:b/>
          <w:color w:val="000000"/>
          <w:sz w:val="28"/>
          <w:szCs w:val="28"/>
        </w:rPr>
      </w:pP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Келишмовчилик деганда кўз ўнгимизга агрессия, қўрқитув, таҳдид солиш, уруш келади. Аммо буни бирмунча оддий кўринишларда гавдалаштирсак, ҳар жиҳатдан қулай бўлади.  Келишмовчилик оддий баҳс-мунозарадан тортиб чегараси кўринмас қарама-қаршиликларни ўз ичига олади. Келишмовчилик - бу конкрет шахс ва гуруҳ булиши мумкин бўлган икки томоннинг қандайдир мос тушмас</w:t>
      </w:r>
      <w:r w:rsidRPr="00F047B7">
        <w:rPr>
          <w:color w:val="000000"/>
          <w:sz w:val="28"/>
          <w:szCs w:val="28"/>
        </w:rPr>
        <w:softHyphen/>
        <w:t>лигидир. Низоли вазият - томонларнинг бирон-бир хусусда қарама-қарши, зиддиятли нуқтаи-назари, зиддиятли мақсадларга инти</w:t>
      </w:r>
      <w:r w:rsidRPr="00F047B7">
        <w:rPr>
          <w:color w:val="000000"/>
          <w:sz w:val="28"/>
          <w:szCs w:val="28"/>
        </w:rPr>
        <w:softHyphen/>
        <w:t>лиши, уларга эришиш учун турли-туман воситалардан фойдаланиши, манфаатлар, истакларнинг бир-бирига мос келмаслиги ва шу каби</w:t>
      </w:r>
      <w:r w:rsidRPr="00F047B7">
        <w:rPr>
          <w:color w:val="000000"/>
          <w:sz w:val="28"/>
          <w:szCs w:val="28"/>
        </w:rPr>
        <w:softHyphen/>
        <w:t>лардир. Аксарият кишиларда келишмовчилик нохуш вазиятларни кел</w:t>
      </w:r>
      <w:r w:rsidRPr="00F047B7">
        <w:rPr>
          <w:color w:val="000000"/>
          <w:sz w:val="28"/>
          <w:szCs w:val="28"/>
        </w:rPr>
        <w:softHyphen/>
        <w:t xml:space="preserve">тириб </w:t>
      </w:r>
      <w:r w:rsidRPr="00F047B7">
        <w:rPr>
          <w:color w:val="000000"/>
          <w:sz w:val="28"/>
          <w:szCs w:val="28"/>
        </w:rPr>
        <w:lastRenderedPageBreak/>
        <w:t>чиқаради. Натижада келишмовчилик - инсонга хос бўлмаган ҳолат, деган фикр келади. Аммо келишмовчилик ҳамма вақт ҳам салбий бўлавермайди. Баҳс ва тортишувлар турли нуқтаи-назарлар моҳиятини очади, қўшимча ахборотлар беради, муқобил ечимларни топиш имконини беради. Келишмовчиликлар айрим ҳолларда мураккаб вазиятларни келтириб чиқариши мумкин. Масалан, тортишувлар таш</w:t>
      </w:r>
      <w:r w:rsidRPr="00F047B7">
        <w:rPr>
          <w:color w:val="000000"/>
          <w:sz w:val="28"/>
          <w:szCs w:val="28"/>
        </w:rPr>
        <w:softHyphen/>
        <w:t>килот аъзолари орасида қарама-қаршиликларни келтириб чиқариши мумкинки, бунинг пировард натижаси корхона муваффақиятли фаоли</w:t>
      </w:r>
      <w:r w:rsidRPr="00F047B7">
        <w:rPr>
          <w:color w:val="000000"/>
          <w:sz w:val="28"/>
          <w:szCs w:val="28"/>
        </w:rPr>
        <w:softHyphen/>
        <w:t>ятига халақит бериши мумкин.</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Шундай қилиб, функционал келишмовчилик муаммоларнинг ечими</w:t>
      </w:r>
      <w:r w:rsidRPr="00F047B7">
        <w:rPr>
          <w:color w:val="000000"/>
          <w:sz w:val="28"/>
          <w:szCs w:val="28"/>
          <w:lang w:val="uk-UA"/>
        </w:rPr>
        <w:softHyphen/>
        <w:t>га кўмаклашадиган, дисфункционал келишмовчиликлар - бу ўзаро ўртоқлик муносабатларининг сусайиши, шахсий ташаббусда ва қониқишнинг пасайиши келтириб чиқарувчи келишмовчилик.</w:t>
      </w:r>
    </w:p>
    <w:p w:rsidR="001C33E7" w:rsidRPr="00F047B7" w:rsidRDefault="001C33E7" w:rsidP="001C33E7">
      <w:pPr>
        <w:pStyle w:val="a5"/>
        <w:rPr>
          <w:color w:val="000000"/>
          <w:szCs w:val="28"/>
        </w:rPr>
      </w:pPr>
    </w:p>
    <w:p w:rsidR="001C33E7" w:rsidRPr="00F047B7" w:rsidRDefault="001C33E7" w:rsidP="001C33E7">
      <w:pPr>
        <w:pStyle w:val="a5"/>
        <w:rPr>
          <w:color w:val="000000"/>
          <w:szCs w:val="28"/>
          <w:lang w:val="uz-Cyrl-UZ"/>
        </w:rPr>
      </w:pPr>
      <w:r w:rsidRPr="00F047B7">
        <w:rPr>
          <w:color w:val="000000"/>
          <w:szCs w:val="28"/>
        </w:rPr>
        <w:t>Низоларнинг вазифалари.</w:t>
      </w:r>
    </w:p>
    <w:p w:rsidR="001C33E7" w:rsidRPr="00F047B7" w:rsidRDefault="001C33E7" w:rsidP="001C33E7">
      <w:pPr>
        <w:pStyle w:val="a5"/>
        <w:rPr>
          <w:color w:val="000000"/>
          <w:szCs w:val="28"/>
          <w:lang w:val="uz-Cyrl-UZ"/>
        </w:rPr>
      </w:pPr>
    </w:p>
    <w:p w:rsidR="001C33E7" w:rsidRPr="00F047B7" w:rsidRDefault="001C33E7" w:rsidP="001C33E7">
      <w:pPr>
        <w:pStyle w:val="a5"/>
        <w:rPr>
          <w:color w:val="000000"/>
          <w:szCs w:val="28"/>
          <w:lang w:val="uz-Cyrl-UZ"/>
        </w:rPr>
      </w:pPr>
    </w:p>
    <w:tbl>
      <w:tblPr>
        <w:tblStyle w:val="ad"/>
        <w:tblW w:w="0" w:type="auto"/>
        <w:tblLook w:val="01E0" w:firstRow="1" w:lastRow="1" w:firstColumn="1" w:lastColumn="1" w:noHBand="0" w:noVBand="0"/>
      </w:tblPr>
      <w:tblGrid>
        <w:gridCol w:w="4927"/>
        <w:gridCol w:w="4928"/>
      </w:tblGrid>
      <w:tr w:rsidR="001C33E7" w:rsidRPr="00F047B7" w:rsidTr="009779C0">
        <w:tc>
          <w:tcPr>
            <w:tcW w:w="4927" w:type="dxa"/>
          </w:tcPr>
          <w:p w:rsidR="001C33E7" w:rsidRPr="00F047B7" w:rsidRDefault="001C33E7" w:rsidP="009779C0">
            <w:pPr>
              <w:pStyle w:val="a5"/>
              <w:rPr>
                <w:color w:val="000000"/>
                <w:szCs w:val="28"/>
                <w:lang w:val="uz-Cyrl-UZ"/>
              </w:rPr>
            </w:pPr>
            <w:r w:rsidRPr="00F047B7">
              <w:rPr>
                <w:color w:val="000000"/>
                <w:szCs w:val="28"/>
                <w:lang w:val="uz-Cyrl-UZ"/>
              </w:rPr>
              <w:t>Функционал</w:t>
            </w:r>
          </w:p>
        </w:tc>
        <w:tc>
          <w:tcPr>
            <w:tcW w:w="4928" w:type="dxa"/>
          </w:tcPr>
          <w:p w:rsidR="001C33E7" w:rsidRPr="00F047B7" w:rsidRDefault="001C33E7" w:rsidP="009779C0">
            <w:pPr>
              <w:pStyle w:val="a5"/>
              <w:rPr>
                <w:color w:val="000000"/>
                <w:szCs w:val="28"/>
                <w:lang w:val="uz-Cyrl-UZ"/>
              </w:rPr>
            </w:pPr>
            <w:r w:rsidRPr="00F047B7">
              <w:rPr>
                <w:color w:val="000000"/>
                <w:szCs w:val="28"/>
                <w:lang w:val="uz-Cyrl-UZ"/>
              </w:rPr>
              <w:t>Дисфункционал</w:t>
            </w:r>
          </w:p>
        </w:tc>
      </w:tr>
      <w:tr w:rsidR="001C33E7" w:rsidRPr="00F047B7" w:rsidTr="009779C0">
        <w:tc>
          <w:tcPr>
            <w:tcW w:w="4927" w:type="dxa"/>
          </w:tcPr>
          <w:p w:rsidR="001C33E7" w:rsidRPr="00F047B7" w:rsidRDefault="001C33E7" w:rsidP="009779C0">
            <w:pPr>
              <w:pStyle w:val="a5"/>
              <w:rPr>
                <w:color w:val="000000"/>
                <w:szCs w:val="28"/>
                <w:lang w:val="uz-Cyrl-UZ"/>
              </w:rPr>
            </w:pPr>
            <w:r w:rsidRPr="00F047B7">
              <w:rPr>
                <w:color w:val="000000"/>
                <w:szCs w:val="28"/>
                <w:lang w:val="uz-Cyrl-UZ"/>
              </w:rPr>
              <w:t>низодаги томон-лар ўр</w:t>
            </w:r>
            <w:r w:rsidRPr="00F047B7">
              <w:rPr>
                <w:color w:val="000000"/>
                <w:szCs w:val="28"/>
                <w:lang w:val="uz-Cyrl-UZ"/>
              </w:rPr>
              <w:softHyphen/>
              <w:t>тасидаги кескинликнинг юмшати</w:t>
            </w:r>
            <w:r w:rsidRPr="00F047B7">
              <w:rPr>
                <w:color w:val="000000"/>
                <w:szCs w:val="28"/>
                <w:lang w:val="uz-Cyrl-UZ"/>
              </w:rPr>
              <w:softHyphen/>
              <w:t xml:space="preserve">лиши </w:t>
            </w:r>
          </w:p>
        </w:tc>
        <w:tc>
          <w:tcPr>
            <w:tcW w:w="4928" w:type="dxa"/>
          </w:tcPr>
          <w:p w:rsidR="001C33E7" w:rsidRPr="00F047B7" w:rsidRDefault="001C33E7" w:rsidP="009779C0">
            <w:pPr>
              <w:pStyle w:val="a5"/>
              <w:rPr>
                <w:color w:val="000000"/>
                <w:szCs w:val="28"/>
                <w:lang w:val="uz-Cyrl-UZ"/>
              </w:rPr>
            </w:pPr>
            <w:r w:rsidRPr="00F047B7">
              <w:rPr>
                <w:color w:val="000000"/>
                <w:szCs w:val="28"/>
                <w:lang w:val="uz-Cyrl-UZ"/>
              </w:rPr>
              <w:t>низоларда иштирок  этиш   учун катта маънавий, моддий сарфлар</w:t>
            </w:r>
          </w:p>
        </w:tc>
      </w:tr>
      <w:tr w:rsidR="001C33E7" w:rsidRPr="00F047B7" w:rsidTr="009779C0">
        <w:tc>
          <w:tcPr>
            <w:tcW w:w="4927" w:type="dxa"/>
          </w:tcPr>
          <w:p w:rsidR="001C33E7" w:rsidRPr="00F047B7" w:rsidRDefault="001C33E7" w:rsidP="009779C0">
            <w:pPr>
              <w:pStyle w:val="a5"/>
              <w:rPr>
                <w:color w:val="000000"/>
                <w:szCs w:val="28"/>
                <w:lang w:val="uz-Cyrl-UZ"/>
              </w:rPr>
            </w:pPr>
            <w:r w:rsidRPr="00F047B7">
              <w:rPr>
                <w:color w:val="000000"/>
                <w:szCs w:val="28"/>
                <w:lang w:val="uz-Cyrl-UZ"/>
              </w:rPr>
              <w:t>мухолифлар ҳақида янги ахборот олиш</w:t>
            </w:r>
          </w:p>
        </w:tc>
        <w:tc>
          <w:tcPr>
            <w:tcW w:w="4928" w:type="dxa"/>
          </w:tcPr>
          <w:p w:rsidR="001C33E7" w:rsidRPr="00F047B7" w:rsidRDefault="001C33E7" w:rsidP="009779C0">
            <w:pPr>
              <w:pStyle w:val="a5"/>
              <w:rPr>
                <w:color w:val="000000"/>
                <w:szCs w:val="28"/>
                <w:lang w:val="uz-Cyrl-UZ"/>
              </w:rPr>
            </w:pPr>
            <w:r w:rsidRPr="00F047B7">
              <w:rPr>
                <w:color w:val="000000"/>
                <w:szCs w:val="28"/>
                <w:lang w:val="uz-Cyrl-UZ"/>
              </w:rPr>
              <w:t>ходимларнинг бўшатилиши, жамоада интизомнинг  бўшашиб кетиши, ижтимоий-психологик  вазиятнинг ёмонлашуви</w:t>
            </w:r>
          </w:p>
        </w:tc>
      </w:tr>
      <w:tr w:rsidR="001C33E7" w:rsidRPr="00F047B7" w:rsidTr="009779C0">
        <w:tc>
          <w:tcPr>
            <w:tcW w:w="4927" w:type="dxa"/>
          </w:tcPr>
          <w:p w:rsidR="001C33E7" w:rsidRPr="00F047B7" w:rsidRDefault="001C33E7" w:rsidP="009779C0">
            <w:pPr>
              <w:pStyle w:val="a5"/>
              <w:rPr>
                <w:color w:val="000000"/>
                <w:szCs w:val="28"/>
                <w:lang w:val="uz-Cyrl-UZ"/>
              </w:rPr>
            </w:pPr>
            <w:r w:rsidRPr="00F047B7">
              <w:rPr>
                <w:color w:val="000000"/>
                <w:szCs w:val="28"/>
                <w:lang w:val="uz-Cyrl-UZ"/>
              </w:rPr>
              <w:t>ташқи душманга қарши кураш олиб боришда ташкилот жамоаси</w:t>
            </w:r>
            <w:r w:rsidRPr="00F047B7">
              <w:rPr>
                <w:color w:val="000000"/>
                <w:szCs w:val="28"/>
                <w:lang w:val="uz-Cyrl-UZ"/>
              </w:rPr>
              <w:softHyphen/>
              <w:t>нинг жипслашуви</w:t>
            </w:r>
          </w:p>
        </w:tc>
        <w:tc>
          <w:tcPr>
            <w:tcW w:w="4928" w:type="dxa"/>
          </w:tcPr>
          <w:p w:rsidR="001C33E7" w:rsidRPr="00F047B7" w:rsidRDefault="001C33E7" w:rsidP="009779C0">
            <w:pPr>
              <w:pStyle w:val="a5"/>
              <w:rPr>
                <w:color w:val="000000"/>
                <w:szCs w:val="28"/>
                <w:lang w:val="uz-Cyrl-UZ"/>
              </w:rPr>
            </w:pPr>
            <w:r w:rsidRPr="00F047B7">
              <w:rPr>
                <w:color w:val="000000"/>
                <w:szCs w:val="28"/>
                <w:lang w:val="uz-Cyrl-UZ"/>
              </w:rPr>
              <w:t>енгилган гуруҳлар,  душман гуруҳлар деган тасаввурнинг пайдо бўлиши</w:t>
            </w:r>
          </w:p>
        </w:tc>
      </w:tr>
      <w:tr w:rsidR="001C33E7" w:rsidRPr="00F047B7" w:rsidTr="009779C0">
        <w:tc>
          <w:tcPr>
            <w:tcW w:w="4927" w:type="dxa"/>
          </w:tcPr>
          <w:p w:rsidR="001C33E7" w:rsidRPr="00F047B7" w:rsidRDefault="001C33E7" w:rsidP="009779C0">
            <w:pPr>
              <w:pStyle w:val="a5"/>
              <w:rPr>
                <w:color w:val="000000"/>
                <w:szCs w:val="28"/>
                <w:lang w:val="uz-Cyrl-UZ"/>
              </w:rPr>
            </w:pPr>
            <w:r w:rsidRPr="00F047B7">
              <w:rPr>
                <w:color w:val="000000"/>
                <w:szCs w:val="28"/>
                <w:lang w:val="uz-Cyrl-UZ"/>
              </w:rPr>
              <w:t>ўзгаришлар ва ривожланишни рағбатлантириш</w:t>
            </w:r>
          </w:p>
        </w:tc>
        <w:tc>
          <w:tcPr>
            <w:tcW w:w="4928" w:type="dxa"/>
          </w:tcPr>
          <w:p w:rsidR="001C33E7" w:rsidRPr="00F047B7" w:rsidRDefault="001C33E7" w:rsidP="009779C0">
            <w:pPr>
              <w:pStyle w:val="a5"/>
              <w:rPr>
                <w:color w:val="000000"/>
                <w:szCs w:val="28"/>
                <w:lang w:val="uz-Cyrl-UZ"/>
              </w:rPr>
            </w:pPr>
            <w:r w:rsidRPr="00F047B7">
              <w:rPr>
                <w:color w:val="000000"/>
                <w:szCs w:val="28"/>
                <w:lang w:val="uz-Cyrl-UZ"/>
              </w:rPr>
              <w:t>ишга зарар етказган ҳолда  низоли ўзаро ҳаракат жараёни билан ҳаддан зиёд банд бўлиш</w:t>
            </w:r>
          </w:p>
        </w:tc>
      </w:tr>
      <w:tr w:rsidR="001C33E7" w:rsidRPr="00F047B7" w:rsidTr="009779C0">
        <w:tc>
          <w:tcPr>
            <w:tcW w:w="4927" w:type="dxa"/>
          </w:tcPr>
          <w:p w:rsidR="001C33E7" w:rsidRPr="00F047B7" w:rsidRDefault="001C33E7" w:rsidP="009779C0">
            <w:pPr>
              <w:pStyle w:val="a5"/>
              <w:rPr>
                <w:color w:val="000000"/>
                <w:szCs w:val="28"/>
                <w:lang w:val="uz-Cyrl-UZ"/>
              </w:rPr>
            </w:pPr>
            <w:r w:rsidRPr="00F047B7">
              <w:rPr>
                <w:color w:val="000000"/>
                <w:szCs w:val="28"/>
                <w:lang w:val="uz-Cyrl-UZ"/>
              </w:rPr>
              <w:t>ходимларда бўйсунувчанлик фик</w:t>
            </w:r>
            <w:r w:rsidRPr="00F047B7">
              <w:rPr>
                <w:color w:val="000000"/>
                <w:szCs w:val="28"/>
                <w:lang w:val="uz-Cyrl-UZ"/>
              </w:rPr>
              <w:softHyphen/>
              <w:t>рининг барҳам топиши</w:t>
            </w:r>
          </w:p>
        </w:tc>
        <w:tc>
          <w:tcPr>
            <w:tcW w:w="4928" w:type="dxa"/>
          </w:tcPr>
          <w:p w:rsidR="001C33E7" w:rsidRPr="00F047B7" w:rsidRDefault="001C33E7" w:rsidP="009779C0">
            <w:pPr>
              <w:pStyle w:val="a5"/>
              <w:rPr>
                <w:color w:val="000000"/>
                <w:szCs w:val="28"/>
                <w:lang w:val="uz-Cyrl-UZ"/>
              </w:rPr>
            </w:pPr>
            <w:r w:rsidRPr="00F047B7">
              <w:rPr>
                <w:color w:val="000000"/>
                <w:szCs w:val="28"/>
                <w:lang w:val="uz-Cyrl-UZ"/>
              </w:rPr>
              <w:t>низолар тугагандан  кейин  ходимларнинг бир қисми  ўртасида ҳамкорлик даражасининг камайиши</w:t>
            </w:r>
          </w:p>
        </w:tc>
      </w:tr>
    </w:tbl>
    <w:p w:rsidR="001C33E7" w:rsidRPr="00F047B7" w:rsidRDefault="001C33E7" w:rsidP="001C33E7">
      <w:pPr>
        <w:pStyle w:val="a5"/>
        <w:rPr>
          <w:color w:val="0000FF"/>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numPr>
          <w:ilvl w:val="0"/>
          <w:numId w:val="21"/>
        </w:numPr>
        <w:tabs>
          <w:tab w:val="left" w:pos="993"/>
        </w:tabs>
        <w:suppressAutoHyphens/>
        <w:autoSpaceDE w:val="0"/>
        <w:autoSpaceDN w:val="0"/>
        <w:adjustRightInd w:val="0"/>
        <w:jc w:val="center"/>
        <w:rPr>
          <w:b/>
          <w:color w:val="000000"/>
          <w:sz w:val="28"/>
          <w:szCs w:val="28"/>
        </w:rPr>
      </w:pPr>
      <w:r w:rsidRPr="00F047B7">
        <w:rPr>
          <w:b/>
          <w:color w:val="000000"/>
          <w:sz w:val="28"/>
          <w:szCs w:val="28"/>
        </w:rPr>
        <w:t>Келишмовчиликларнинг турлари ва сабаблари.</w:t>
      </w:r>
    </w:p>
    <w:p w:rsidR="001C33E7" w:rsidRPr="00F047B7" w:rsidRDefault="001C33E7" w:rsidP="001C33E7">
      <w:pPr>
        <w:tabs>
          <w:tab w:val="left" w:pos="993"/>
        </w:tabs>
        <w:suppressAutoHyphens/>
        <w:autoSpaceDE w:val="0"/>
        <w:autoSpaceDN w:val="0"/>
        <w:adjustRightInd w:val="0"/>
        <w:ind w:left="720"/>
        <w:rPr>
          <w:b/>
          <w:color w:val="000000"/>
          <w:sz w:val="28"/>
          <w:szCs w:val="28"/>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Келишмовчиликлар тўрт хил бўлади: ички шахсий: шахс ва гуруҳ орасидаги; шахслар орасидаги; гуруҳлар орасидаги.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Бир кишига бир-бирига зид топшириқлар берилса, ёки унинг шахсий эҳтиёжи ишлаб чиқариш эҳтиёжига мос келмай қолса, ички - шахсий келишмовчилик келиб чиқади. Шахслар орасидаги келишмов</w:t>
      </w:r>
      <w:r w:rsidRPr="00F047B7">
        <w:rPr>
          <w:color w:val="000000"/>
          <w:sz w:val="28"/>
          <w:szCs w:val="28"/>
          <w:lang w:val="uk-UA"/>
        </w:rPr>
        <w:softHyphen/>
        <w:t>чиликлар энг кўп тарқалган. Ҳар хил тоифа, феъл-атвордаги одам</w:t>
      </w:r>
      <w:r w:rsidRPr="00F047B7">
        <w:rPr>
          <w:color w:val="000000"/>
          <w:sz w:val="28"/>
          <w:szCs w:val="28"/>
          <w:lang w:val="uk-UA"/>
        </w:rPr>
        <w:softHyphen/>
        <w:t>лар ҳамма вақт ҳам бир-бирини тушунавермайди. Алоҳида шахснинг гуруҳ билан тўқнашуви ҳам алоҳида шахс ва гуруҳ орасидаги ке</w:t>
      </w:r>
      <w:r w:rsidRPr="00F047B7">
        <w:rPr>
          <w:color w:val="000000"/>
          <w:sz w:val="28"/>
          <w:szCs w:val="28"/>
          <w:lang w:val="uk-UA"/>
        </w:rPr>
        <w:softHyphen/>
        <w:t>лишмовчилик оқибатида бўлади. Алоҳида гуруҳлар ўртасида гуруҳ</w:t>
      </w:r>
      <w:r w:rsidRPr="00F047B7">
        <w:rPr>
          <w:color w:val="000000"/>
          <w:sz w:val="28"/>
          <w:szCs w:val="28"/>
          <w:lang w:val="uk-UA"/>
        </w:rPr>
        <w:softHyphen/>
        <w:t>лараро келишмовчилик содир бўлиши мумкин.</w:t>
      </w:r>
    </w:p>
    <w:p w:rsidR="001C33E7" w:rsidRPr="00F047B7" w:rsidRDefault="001C33E7" w:rsidP="001C33E7">
      <w:pPr>
        <w:suppressAutoHyphens/>
        <w:autoSpaceDE w:val="0"/>
        <w:autoSpaceDN w:val="0"/>
        <w:adjustRightInd w:val="0"/>
        <w:jc w:val="center"/>
        <w:rPr>
          <w:b/>
          <w:color w:val="000000"/>
          <w:sz w:val="28"/>
          <w:szCs w:val="28"/>
          <w:lang w:val="uz-Cyrl-UZ"/>
        </w:rPr>
      </w:pPr>
    </w:p>
    <w:p w:rsidR="001C33E7" w:rsidRPr="00F047B7" w:rsidRDefault="001C33E7" w:rsidP="001C33E7">
      <w:pPr>
        <w:suppressAutoHyphens/>
        <w:autoSpaceDE w:val="0"/>
        <w:autoSpaceDN w:val="0"/>
        <w:adjustRightInd w:val="0"/>
        <w:jc w:val="center"/>
        <w:rPr>
          <w:b/>
          <w:color w:val="000000"/>
          <w:sz w:val="28"/>
          <w:szCs w:val="28"/>
        </w:rPr>
      </w:pPr>
      <w:r w:rsidRPr="00F047B7">
        <w:rPr>
          <w:b/>
          <w:color w:val="000000"/>
          <w:sz w:val="28"/>
          <w:szCs w:val="28"/>
        </w:rPr>
        <w:t>Келишмовчилик турлари</w:t>
      </w:r>
    </w:p>
    <w:tbl>
      <w:tblPr>
        <w:tblW w:w="0" w:type="auto"/>
        <w:tblInd w:w="590" w:type="dxa"/>
        <w:tblLayout w:type="fixed"/>
        <w:tblCellMar>
          <w:left w:w="40" w:type="dxa"/>
          <w:right w:w="40" w:type="dxa"/>
        </w:tblCellMar>
        <w:tblLook w:val="0000" w:firstRow="0" w:lastRow="0" w:firstColumn="0" w:lastColumn="0" w:noHBand="0" w:noVBand="0"/>
      </w:tblPr>
      <w:tblGrid>
        <w:gridCol w:w="2114"/>
        <w:gridCol w:w="2222"/>
        <w:gridCol w:w="2407"/>
        <w:gridCol w:w="2037"/>
      </w:tblGrid>
      <w:tr w:rsidR="001C33E7" w:rsidRPr="00F047B7" w:rsidTr="009779C0">
        <w:tblPrEx>
          <w:tblCellMar>
            <w:top w:w="0" w:type="dxa"/>
            <w:bottom w:w="0" w:type="dxa"/>
          </w:tblCellMar>
        </w:tblPrEx>
        <w:trPr>
          <w:cantSplit/>
          <w:trHeight w:val="1222"/>
        </w:trPr>
        <w:tc>
          <w:tcPr>
            <w:tcW w:w="2114"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1. Ички</w:t>
            </w:r>
          </w:p>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шахсий</w:t>
            </w:r>
          </w:p>
        </w:tc>
        <w:tc>
          <w:tcPr>
            <w:tcW w:w="2222"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2. Шахс ва</w:t>
            </w:r>
          </w:p>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гуруҳ</w:t>
            </w:r>
          </w:p>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орасидаги</w:t>
            </w:r>
          </w:p>
        </w:tc>
        <w:tc>
          <w:tcPr>
            <w:tcW w:w="2407"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3. Шахслар</w:t>
            </w:r>
          </w:p>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орасидаги</w:t>
            </w:r>
          </w:p>
          <w:p w:rsidR="001C33E7" w:rsidRPr="00F047B7" w:rsidRDefault="001C33E7" w:rsidP="009779C0">
            <w:pPr>
              <w:suppressAutoHyphens/>
              <w:autoSpaceDE w:val="0"/>
              <w:autoSpaceDN w:val="0"/>
              <w:adjustRightInd w:val="0"/>
              <w:jc w:val="both"/>
              <w:rPr>
                <w:color w:val="000000"/>
                <w:sz w:val="28"/>
                <w:szCs w:val="28"/>
              </w:rPr>
            </w:pPr>
          </w:p>
        </w:tc>
        <w:tc>
          <w:tcPr>
            <w:tcW w:w="2037"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4. Гуруҳлар</w:t>
            </w:r>
          </w:p>
          <w:p w:rsidR="001C33E7" w:rsidRPr="00F047B7" w:rsidRDefault="001C33E7" w:rsidP="009779C0">
            <w:pPr>
              <w:suppressAutoHyphens/>
              <w:autoSpaceDE w:val="0"/>
              <w:autoSpaceDN w:val="0"/>
              <w:adjustRightInd w:val="0"/>
              <w:jc w:val="both"/>
              <w:rPr>
                <w:color w:val="000000"/>
                <w:sz w:val="28"/>
                <w:szCs w:val="28"/>
              </w:rPr>
            </w:pPr>
            <w:r w:rsidRPr="00F047B7">
              <w:rPr>
                <w:color w:val="000000"/>
                <w:sz w:val="28"/>
                <w:szCs w:val="28"/>
              </w:rPr>
              <w:t>орасидаги</w:t>
            </w:r>
          </w:p>
        </w:tc>
      </w:tr>
    </w:tbl>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Ташкилот ичида юзга чиқувчи келишмовчиликларнинг турлари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Ташкилот ичидаги келишмовчиликлар жуда хилма-хил бўлиб, уларни келтириб чиқарувчи сабабларни 6 гуруҳга ажратиш мумкин бўлади. Барча жанжалларнинг ўзига хос сабаблари бўлади. Қуйида</w:t>
      </w:r>
      <w:r w:rsidRPr="00F047B7">
        <w:rPr>
          <w:color w:val="000000"/>
          <w:sz w:val="28"/>
          <w:szCs w:val="28"/>
          <w:lang w:val="uk-UA"/>
        </w:rPr>
        <w:softHyphen/>
        <w:t>ги сабаблар келишмовчиликларни келтириб чиқариши мумкин:</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1. Ресурслар тақсимоти. Корхонадаги ресурсларнинг тақсимла</w:t>
      </w:r>
      <w:r w:rsidRPr="00F047B7">
        <w:rPr>
          <w:color w:val="000000"/>
          <w:sz w:val="28"/>
          <w:szCs w:val="28"/>
          <w:lang w:val="uk-UA"/>
        </w:rPr>
        <w:softHyphen/>
        <w:t>ниши ундаги айрим томонларнинг манфаатларига мос келмаслиги мумкин. Масалан, бошқарув ходимларининг маошлари юқори бўлиши, техник ходимларга ёқмаслиги мумкин, аксинча техник ходимлар учун ташкилот томонидан берилаётган имтиёзлар бўлим бошлиқлари</w:t>
      </w:r>
      <w:r w:rsidRPr="00F047B7">
        <w:rPr>
          <w:color w:val="000000"/>
          <w:sz w:val="28"/>
          <w:szCs w:val="28"/>
          <w:lang w:val="uk-UA"/>
        </w:rPr>
        <w:softHyphen/>
        <w:t>нинг жиғига тегиши эҳтимолдан холи эмас.</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2. Вазифаларнинг ўзаро боғлиқлиги. Маълумки бошқарувда ҳар бир бўлимнинг</w:t>
      </w:r>
      <w:r w:rsidRPr="00F047B7">
        <w:rPr>
          <w:color w:val="000000"/>
          <w:sz w:val="28"/>
          <w:szCs w:val="28"/>
          <w:lang w:val="uz-Cyrl-UZ"/>
        </w:rPr>
        <w:t xml:space="preserve"> </w:t>
      </w:r>
      <w:r w:rsidRPr="00F047B7">
        <w:rPr>
          <w:color w:val="000000"/>
          <w:sz w:val="28"/>
          <w:szCs w:val="28"/>
          <w:lang w:val="uk-UA"/>
        </w:rPr>
        <w:t>ва иш жойининг вазифалари, лавозимнинг ваколати ва масъулияти белгилаб қўйилади. Бир иш жойига, бўлимга, ҳамда мансабга юклатилган вазифаларнинг иккинчисиники билан мос туши</w:t>
      </w:r>
      <w:r w:rsidRPr="00F047B7">
        <w:rPr>
          <w:color w:val="000000"/>
          <w:sz w:val="28"/>
          <w:szCs w:val="28"/>
          <w:lang w:val="uk-UA"/>
        </w:rPr>
        <w:softHyphen/>
        <w:t>ши ҳам келишмовчиликларни келтириб чиқариши мумкин. Бу келиш</w:t>
      </w:r>
      <w:r w:rsidRPr="00F047B7">
        <w:rPr>
          <w:color w:val="000000"/>
          <w:sz w:val="28"/>
          <w:szCs w:val="28"/>
          <w:lang w:val="uk-UA"/>
        </w:rPr>
        <w:softHyphen/>
        <w:t>мовчиликда икки томон шу вазифаларни бажариш ёки бажармасликни талашиб, келишмовчилик чиқиши ташкилот фаолиятига таъсир этади.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3. Мақсадлардан оғишиш. Маълумки ташкилот бир мақсад йўли</w:t>
      </w:r>
      <w:r w:rsidRPr="00F047B7">
        <w:rPr>
          <w:color w:val="000000"/>
          <w:sz w:val="28"/>
          <w:szCs w:val="28"/>
          <w:lang w:val="uk-UA"/>
        </w:rPr>
        <w:softHyphen/>
        <w:t>да</w:t>
      </w:r>
      <w:r w:rsidRPr="00F047B7">
        <w:rPr>
          <w:color w:val="000000"/>
          <w:sz w:val="28"/>
          <w:szCs w:val="28"/>
          <w:lang w:val="uz-Cyrl-UZ"/>
        </w:rPr>
        <w:t>г</w:t>
      </w:r>
      <w:r w:rsidRPr="00F047B7">
        <w:rPr>
          <w:color w:val="000000"/>
          <w:sz w:val="28"/>
          <w:szCs w:val="28"/>
          <w:lang w:val="uk-UA"/>
        </w:rPr>
        <w:t>и бир</w:t>
      </w:r>
      <w:r w:rsidRPr="00F047B7">
        <w:rPr>
          <w:color w:val="000000"/>
          <w:sz w:val="28"/>
          <w:szCs w:val="28"/>
          <w:lang w:val="uz-Cyrl-UZ"/>
        </w:rPr>
        <w:t>г</w:t>
      </w:r>
      <w:r w:rsidRPr="00F047B7">
        <w:rPr>
          <w:color w:val="000000"/>
          <w:sz w:val="28"/>
          <w:szCs w:val="28"/>
          <w:lang w:val="uk-UA"/>
        </w:rPr>
        <w:t xml:space="preserve">аликда ишловчи кишилар </w:t>
      </w:r>
      <w:r w:rsidRPr="00F047B7">
        <w:rPr>
          <w:color w:val="000000"/>
          <w:sz w:val="28"/>
          <w:szCs w:val="28"/>
          <w:lang w:val="uz-Cyrl-UZ"/>
        </w:rPr>
        <w:t>г</w:t>
      </w:r>
      <w:r w:rsidRPr="00F047B7">
        <w:rPr>
          <w:color w:val="000000"/>
          <w:sz w:val="28"/>
          <w:szCs w:val="28"/>
          <w:lang w:val="uk-UA"/>
        </w:rPr>
        <w:t>уруҳини тавсифлайди. Аммо таш</w:t>
      </w:r>
      <w:r w:rsidRPr="00F047B7">
        <w:rPr>
          <w:color w:val="000000"/>
          <w:sz w:val="28"/>
          <w:szCs w:val="28"/>
          <w:lang w:val="uk-UA"/>
        </w:rPr>
        <w:softHyphen/>
        <w:t>килот ичида</w:t>
      </w:r>
      <w:r w:rsidRPr="00F047B7">
        <w:rPr>
          <w:color w:val="000000"/>
          <w:sz w:val="28"/>
          <w:szCs w:val="28"/>
          <w:lang w:val="uz-Cyrl-UZ"/>
        </w:rPr>
        <w:t>г</w:t>
      </w:r>
      <w:r w:rsidRPr="00F047B7">
        <w:rPr>
          <w:color w:val="000000"/>
          <w:sz w:val="28"/>
          <w:szCs w:val="28"/>
          <w:lang w:val="uk-UA"/>
        </w:rPr>
        <w:t>и бўлимларни ҳам микро-ташкилот деб қараш ўз-ўзидан тушунарли. Чунки бу бўлимлар ҳам қандайдир мақсадларга интилиб ишлайдилар ва манфаатларининг қондирилиши учун ўзига хос йўл тутадилар. Муаммоли томони шундаки, ташкилот ичидаги ҳар бир бўлим аъзоларининг ўз олдиларига қўйган мақсадлари ва уларга эришишга элтувчи усуллари умумташкилот мақсадларига мос тушмас</w:t>
      </w:r>
      <w:r w:rsidRPr="00F047B7">
        <w:rPr>
          <w:color w:val="000000"/>
          <w:sz w:val="28"/>
          <w:szCs w:val="28"/>
          <w:lang w:val="uk-UA"/>
        </w:rPr>
        <w:softHyphen/>
        <w:t>лиги низолар, тортишувлар, жанжалларни келтириб чиқарувчи сабаб сифатида майдонга келади. Масалан, кадрлар булимининг асосий вазифаси кадрлар малакасини ошириб бориш, юқори савиядаги хо</w:t>
      </w:r>
      <w:r w:rsidRPr="00F047B7">
        <w:rPr>
          <w:color w:val="000000"/>
          <w:sz w:val="28"/>
          <w:szCs w:val="28"/>
          <w:lang w:val="uk-UA"/>
        </w:rPr>
        <w:softHyphen/>
        <w:t>димларни ишга қабул қилиш бўлса, ходимлар малакасини ошириш ва уларни қайта тайёрлашга маблағларни ҳаддан зиёд ошириб юбориш ташкилот стратегик режаларига бутунлай мос эмас.</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4. Фикр ва қадриятлар турлилиги. Ҳар бир киши ўзи ишонади</w:t>
      </w:r>
      <w:r w:rsidRPr="00F047B7">
        <w:rPr>
          <w:color w:val="000000"/>
          <w:sz w:val="28"/>
          <w:szCs w:val="28"/>
          <w:lang w:val="uk-UA"/>
        </w:rPr>
        <w:softHyphen/>
        <w:t>ган қадриятларни ва тафаккуридаги фикр-ўйларини ҳимоя қилишга мойил бўлади. Аммо фикр ва қадриятлар бошқаларнинг фикрларини, эътиқоди ва қадриятларини инкор этса, икки томон орасида авва</w:t>
      </w:r>
      <w:r w:rsidRPr="00F047B7">
        <w:rPr>
          <w:color w:val="000000"/>
          <w:sz w:val="28"/>
          <w:szCs w:val="28"/>
          <w:lang w:val="uk-UA"/>
        </w:rPr>
        <w:softHyphen/>
        <w:t>лига ички, кейинчалик ошкора келишмовчилик келиб чиқади. Ҳар икки томон ҳам ўз фикрларини асослашга ҳаракат қилиб, бошқасини инкор этаётганини инобатга олмайди.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lastRenderedPageBreak/>
        <w:t>5. Ўзни тутиш ва тажрибадаги фарқлар. Ҳатти-ҳаракатларнинг ноқобиллиги туфайли бошқалар азият чекиши табиий. Тажрибадаги тафовутлар ҳам бажариладиган иш ва юклатилган юмушни адо қилиш</w:t>
      </w:r>
      <w:r w:rsidRPr="00F047B7">
        <w:rPr>
          <w:color w:val="000000"/>
          <w:sz w:val="28"/>
          <w:szCs w:val="28"/>
        </w:rPr>
        <w:softHyphen/>
        <w:t>да танланадиган усул, муаммоларни ҳал этиш борасидаги кўникма</w:t>
      </w:r>
      <w:r w:rsidRPr="00F047B7">
        <w:rPr>
          <w:color w:val="000000"/>
          <w:sz w:val="28"/>
          <w:szCs w:val="28"/>
        </w:rPr>
        <w:softHyphen/>
        <w:t>лар ва ишларнинг натижалари</w:t>
      </w:r>
      <w:r w:rsidRPr="00F047B7">
        <w:rPr>
          <w:color w:val="000000"/>
          <w:sz w:val="28"/>
          <w:szCs w:val="28"/>
          <w:lang w:val="uz-Cyrl-UZ"/>
        </w:rPr>
        <w:t xml:space="preserve"> </w:t>
      </w:r>
      <w:r w:rsidRPr="00F047B7">
        <w:rPr>
          <w:color w:val="000000"/>
          <w:sz w:val="28"/>
          <w:szCs w:val="28"/>
        </w:rPr>
        <w:t>г</w:t>
      </w:r>
      <w:r w:rsidRPr="00F047B7">
        <w:rPr>
          <w:color w:val="000000"/>
          <w:sz w:val="28"/>
          <w:szCs w:val="28"/>
          <w:lang w:val="uz-Cyrl-UZ"/>
        </w:rPr>
        <w:t xml:space="preserve">а </w:t>
      </w:r>
      <w:r w:rsidRPr="00F047B7">
        <w:rPr>
          <w:color w:val="000000"/>
          <w:sz w:val="28"/>
          <w:szCs w:val="28"/>
        </w:rPr>
        <w:t>фарқларни ҳам келтириб чиқариши мумкин. Масалан, ёш қадрнинг саводсизлиги тажрибаси юқори бўл</w:t>
      </w:r>
      <w:r w:rsidRPr="00F047B7">
        <w:rPr>
          <w:color w:val="000000"/>
          <w:sz w:val="28"/>
          <w:szCs w:val="28"/>
        </w:rPr>
        <w:softHyphen/>
        <w:t>ган ҳамкасбининг жаҳлини чиқариши мумкин.</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6. Қониқарсиз коммуникация. Ахборот алмашинуви жараёни бир неча босқичларни ўз ичига олиб, маълумотни узатишдан қабул қилишга қадар интервалда бузилиши, хато ўтқазилиши, ёки бутунлай ташлаб юборилиши мумкин. Ташкилот ичида қониқарсиз коммуникация бўлимлар орасидаги, бошқарув даражалари орасидаги тушунмовчи</w:t>
      </w:r>
      <w:r w:rsidRPr="00F047B7">
        <w:rPr>
          <w:color w:val="000000"/>
          <w:sz w:val="28"/>
          <w:szCs w:val="28"/>
        </w:rPr>
        <w:softHyphen/>
        <w:t>ликларни келтириб чиқаради.</w: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numPr>
          <w:ilvl w:val="0"/>
          <w:numId w:val="21"/>
        </w:numPr>
        <w:tabs>
          <w:tab w:val="left" w:pos="993"/>
        </w:tabs>
        <w:suppressAutoHyphens/>
        <w:autoSpaceDE w:val="0"/>
        <w:autoSpaceDN w:val="0"/>
        <w:adjustRightInd w:val="0"/>
        <w:jc w:val="center"/>
        <w:rPr>
          <w:b/>
          <w:color w:val="000000"/>
          <w:sz w:val="28"/>
          <w:szCs w:val="28"/>
        </w:rPr>
      </w:pPr>
      <w:r w:rsidRPr="00F047B7">
        <w:rPr>
          <w:b/>
          <w:color w:val="000000"/>
          <w:sz w:val="28"/>
          <w:szCs w:val="28"/>
        </w:rPr>
        <w:t>Келишмовчиликларни бартараф этиш усуллари.</w:t>
      </w:r>
    </w:p>
    <w:p w:rsidR="001C33E7" w:rsidRPr="00F047B7" w:rsidRDefault="001C33E7" w:rsidP="001C33E7">
      <w:pPr>
        <w:tabs>
          <w:tab w:val="left" w:pos="993"/>
        </w:tabs>
        <w:suppressAutoHyphens/>
        <w:autoSpaceDE w:val="0"/>
        <w:autoSpaceDN w:val="0"/>
        <w:adjustRightInd w:val="0"/>
        <w:ind w:left="720"/>
        <w:rPr>
          <w:b/>
          <w:color w:val="000000"/>
          <w:sz w:val="28"/>
          <w:szCs w:val="28"/>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Албатта, зиддиятларни бартараф этишда ўзбек халқида та</w:t>
      </w:r>
      <w:r w:rsidRPr="00F047B7">
        <w:rPr>
          <w:color w:val="000000"/>
          <w:sz w:val="28"/>
          <w:szCs w:val="28"/>
          <w:lang w:val="uk-UA"/>
        </w:rPr>
        <w:softHyphen/>
        <w:t>рихан мавжуд бўлган анъанавий "номус", "андиша", виждон", "қа</w:t>
      </w:r>
      <w:r w:rsidRPr="00F047B7">
        <w:rPr>
          <w:color w:val="000000"/>
          <w:sz w:val="28"/>
          <w:szCs w:val="28"/>
          <w:lang w:val="uk-UA"/>
        </w:rPr>
        <w:softHyphen/>
        <w:t>ноат" каби умуминсоний ахлоқ, тарбия йўлидан ҳам кенг фойдала</w:t>
      </w:r>
      <w:r w:rsidRPr="00F047B7">
        <w:rPr>
          <w:color w:val="000000"/>
          <w:sz w:val="28"/>
          <w:szCs w:val="28"/>
          <w:lang w:val="uk-UA"/>
        </w:rPr>
        <w:softHyphen/>
        <w:t>ниш мумкин. Оламда қаноат каби дилни покловчи</w:t>
      </w:r>
      <w:r w:rsidRPr="00F047B7">
        <w:rPr>
          <w:color w:val="000000"/>
          <w:sz w:val="28"/>
          <w:szCs w:val="28"/>
          <w:lang w:val="uz-Cyrl-UZ"/>
        </w:rPr>
        <w:t xml:space="preserve"> </w:t>
      </w:r>
      <w:r w:rsidRPr="00F047B7">
        <w:rPr>
          <w:color w:val="000000"/>
          <w:sz w:val="28"/>
          <w:szCs w:val="28"/>
          <w:lang w:val="uk-UA"/>
        </w:rPr>
        <w:t>нарса йўқ. Афло</w:t>
      </w:r>
      <w:r w:rsidRPr="00F047B7">
        <w:rPr>
          <w:color w:val="000000"/>
          <w:sz w:val="28"/>
          <w:szCs w:val="28"/>
          <w:lang w:val="uk-UA"/>
        </w:rPr>
        <w:softHyphen/>
        <w:t>тун: "Инсоннинг саодати қаноатни қўлда тутмоқда, сарват ва маи</w:t>
      </w:r>
      <w:r w:rsidRPr="00F047B7">
        <w:rPr>
          <w:color w:val="000000"/>
          <w:sz w:val="28"/>
          <w:szCs w:val="28"/>
          <w:lang w:val="uk-UA"/>
        </w:rPr>
        <w:softHyphen/>
        <w:t xml:space="preserve">шат тўғрисида жаноби </w:t>
      </w:r>
      <w:r w:rsidRPr="00F047B7">
        <w:rPr>
          <w:color w:val="000000"/>
          <w:sz w:val="28"/>
          <w:szCs w:val="28"/>
          <w:lang w:val="uz-Cyrl-UZ"/>
        </w:rPr>
        <w:t>Ҳ</w:t>
      </w:r>
      <w:r w:rsidRPr="00F047B7">
        <w:rPr>
          <w:color w:val="000000"/>
          <w:sz w:val="28"/>
          <w:szCs w:val="28"/>
          <w:lang w:val="uk-UA"/>
        </w:rPr>
        <w:t>ақнинг тақдирига рози бўлмоқдадур", - де</w:t>
      </w:r>
      <w:r w:rsidRPr="00F047B7">
        <w:rPr>
          <w:color w:val="000000"/>
          <w:sz w:val="28"/>
          <w:szCs w:val="28"/>
          <w:lang w:val="uk-UA"/>
        </w:rPr>
        <w:softHyphen/>
        <w:t>ганлар.</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Келишмовчилик вазиятларни бошқаришнинг бир неча самарали усуллари мавжуд, уларни икки гуруҳга ажратиш мумкин.</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Биринчи гуруҳ - структуравий усуллар. Структуравий усулда келишмовчиликларни бартараф этишда асосан қуйидаги қоидалардан фойдаланиш мумкин:</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а) ишга, лавозимга қўйилган талабни ойдинлаштириш;</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б) мувофиқлаштирувчи ва яқинлаштирувчи механизмлар;</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в) умумташкилот комплекс мақсадлар;</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г) рағбатлантириш тизими структураси.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Низоларни ушбу усулда бартараф этиш раҳбарлар корхона структурасини нотўғри тузилганлигини аниқлаган вақтда қўлланилиши мумкин.</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Иккинчи гуруҳ – низоларни бартараф қилишнинг шахслараро усу</w:t>
      </w:r>
      <w:r w:rsidRPr="00F047B7">
        <w:rPr>
          <w:color w:val="000000"/>
          <w:sz w:val="28"/>
          <w:szCs w:val="28"/>
        </w:rPr>
        <w:softHyphen/>
        <w:t>ли. Низоларни бартараф қилишнинг шахслараро усули шахслар ва шахслар орасидаги, шахслар ва гуруҳ орасидаги келиб чиқадиган келишмовчиликлар учун қўлланилади. Бу усулларни бешга ажратиш мумкин:</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а) жанжалдан узоқлашиш;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б) икки томонни силлиқлаш;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в) жанжалларни ва тўқнашувларни мажбурдан сақлаб туриш;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г) икки томоннинг келишувини таъминлаш;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д) жанжални келтириб чиқарган муаммонинг ўзини ҳал этиш.</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Инсон жанжаллашишдан узоқлашишга ҳаракат қилади. Келишмов</w:t>
      </w:r>
      <w:r w:rsidRPr="00F047B7">
        <w:rPr>
          <w:color w:val="000000"/>
          <w:sz w:val="28"/>
          <w:szCs w:val="28"/>
        </w:rPr>
        <w:softHyphen/>
        <w:t>чилик ва қарама-қаршиликлар авжига чиққанда иложи борича муҳо</w:t>
      </w:r>
      <w:r w:rsidRPr="00F047B7">
        <w:rPr>
          <w:color w:val="000000"/>
          <w:sz w:val="28"/>
          <w:szCs w:val="28"/>
        </w:rPr>
        <w:softHyphen/>
        <w:t>камада қатнашмайди. Томонларнинг шу муаммони ҳал этилишига ишонтириш билан силлиқлаш мумкин. Мажбурдан сақлаб туриш - бош</w:t>
      </w:r>
      <w:r w:rsidRPr="00F047B7">
        <w:rPr>
          <w:color w:val="000000"/>
          <w:sz w:val="28"/>
          <w:szCs w:val="28"/>
        </w:rPr>
        <w:softHyphen/>
        <w:t xml:space="preserve">лиқнинг ёки томонлардан </w:t>
      </w:r>
      <w:r w:rsidRPr="00F047B7">
        <w:rPr>
          <w:color w:val="000000"/>
          <w:sz w:val="28"/>
          <w:szCs w:val="28"/>
        </w:rPr>
        <w:lastRenderedPageBreak/>
        <w:t>бирининг хоҳиш-иродасини мажбурдан қа</w:t>
      </w:r>
      <w:r w:rsidRPr="00F047B7">
        <w:rPr>
          <w:color w:val="000000"/>
          <w:sz w:val="28"/>
          <w:szCs w:val="28"/>
        </w:rPr>
        <w:softHyphen/>
        <w:t>бул қилдиришдир. Келишув билан жанжалларни ҳал этиш бу юқори баҳоланувчи усул бўлиб, бунда иккала томонни қаноатлантирувчи ечим</w:t>
      </w:r>
      <w:r w:rsidRPr="00F047B7">
        <w:rPr>
          <w:color w:val="000000"/>
          <w:sz w:val="28"/>
          <w:szCs w:val="28"/>
        </w:rPr>
        <w:softHyphen/>
        <w:t>га келинади.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Бошқа ҳеч қандай усуллар кор қилмаганда муаммонинг ўзини ечиш усуллари қидирилади. Ҳар қандай келишмовчиликни босиқ, из</w:t>
      </w:r>
      <w:r w:rsidRPr="00F047B7">
        <w:rPr>
          <w:color w:val="000000"/>
          <w:sz w:val="28"/>
          <w:szCs w:val="28"/>
        </w:rPr>
        <w:softHyphen/>
        <w:t xml:space="preserve">чил, ҳовлиқмасдан ҳал этиш зарур бўлади. </w:t>
      </w:r>
    </w:p>
    <w:p w:rsidR="001C33E7" w:rsidRPr="00F047B7" w:rsidRDefault="001C33E7" w:rsidP="001C33E7">
      <w:pPr>
        <w:suppressAutoHyphens/>
        <w:autoSpaceDE w:val="0"/>
        <w:autoSpaceDN w:val="0"/>
        <w:adjustRightInd w:val="0"/>
        <w:ind w:firstLine="720"/>
        <w:jc w:val="both"/>
        <w:rPr>
          <w:b/>
          <w:bCs/>
          <w:color w:val="000000"/>
          <w:sz w:val="28"/>
          <w:szCs w:val="28"/>
          <w:lang w:val="uz-Cyrl-UZ"/>
        </w:rPr>
      </w:pPr>
    </w:p>
    <w:p w:rsidR="001C33E7" w:rsidRPr="00F047B7" w:rsidRDefault="001C33E7" w:rsidP="001C33E7">
      <w:pPr>
        <w:suppressAutoHyphens/>
        <w:autoSpaceDE w:val="0"/>
        <w:autoSpaceDN w:val="0"/>
        <w:adjustRightInd w:val="0"/>
        <w:ind w:firstLine="720"/>
        <w:jc w:val="center"/>
        <w:rPr>
          <w:color w:val="000000"/>
          <w:sz w:val="28"/>
          <w:szCs w:val="28"/>
          <w:lang w:val="uk-UA"/>
        </w:rPr>
      </w:pPr>
      <w:r w:rsidRPr="00F047B7">
        <w:rPr>
          <w:b/>
          <w:bCs/>
          <w:color w:val="000000"/>
          <w:sz w:val="28"/>
          <w:szCs w:val="28"/>
          <w:lang w:val="uk-UA"/>
        </w:rPr>
        <w:t>Таянч иборалар:</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k-UA"/>
        </w:rPr>
        <w:t>Гуруҳларда келишмовчиликларнинг мазмуни</w:t>
      </w:r>
      <w:r w:rsidRPr="00F047B7">
        <w:rPr>
          <w:color w:val="000000"/>
          <w:sz w:val="28"/>
          <w:szCs w:val="28"/>
          <w:lang w:val="uz-Cyrl-UZ"/>
        </w:rPr>
        <w:t xml:space="preserve">. </w:t>
      </w:r>
      <w:r w:rsidRPr="00F047B7">
        <w:rPr>
          <w:color w:val="000000"/>
          <w:sz w:val="28"/>
          <w:szCs w:val="28"/>
          <w:lang w:val="uk-UA"/>
        </w:rPr>
        <w:t>Келишмовчиликларнинг турлари</w:t>
      </w:r>
      <w:r w:rsidRPr="00F047B7">
        <w:rPr>
          <w:color w:val="000000"/>
          <w:sz w:val="28"/>
          <w:szCs w:val="28"/>
          <w:lang w:val="uz-Cyrl-UZ"/>
        </w:rPr>
        <w:t xml:space="preserve">. </w:t>
      </w:r>
      <w:r w:rsidRPr="00F047B7">
        <w:rPr>
          <w:color w:val="000000"/>
          <w:sz w:val="28"/>
          <w:szCs w:val="28"/>
          <w:lang w:val="uk-UA"/>
        </w:rPr>
        <w:t>Келишмовчиликларнинг сабаблари</w:t>
      </w:r>
      <w:r w:rsidRPr="00F047B7">
        <w:rPr>
          <w:color w:val="000000"/>
          <w:sz w:val="28"/>
          <w:szCs w:val="28"/>
          <w:lang w:val="uz-Cyrl-UZ"/>
        </w:rPr>
        <w:t xml:space="preserve">. </w:t>
      </w:r>
      <w:r w:rsidRPr="00F047B7">
        <w:rPr>
          <w:color w:val="000000"/>
          <w:sz w:val="28"/>
          <w:szCs w:val="28"/>
          <w:lang w:val="uk-UA"/>
        </w:rPr>
        <w:t>Келишмовчиликларни бартараф этиш усуллари</w:t>
      </w:r>
      <w:r w:rsidRPr="00F047B7">
        <w:rPr>
          <w:color w:val="000000"/>
          <w:sz w:val="28"/>
          <w:szCs w:val="28"/>
          <w:lang w:val="uz-Cyrl-UZ"/>
        </w:rPr>
        <w:t>.</w:t>
      </w:r>
    </w:p>
    <w:p w:rsidR="001C33E7" w:rsidRPr="00F047B7" w:rsidRDefault="001C33E7" w:rsidP="001C33E7">
      <w:pPr>
        <w:suppressAutoHyphens/>
        <w:autoSpaceDE w:val="0"/>
        <w:autoSpaceDN w:val="0"/>
        <w:adjustRightInd w:val="0"/>
        <w:ind w:firstLine="720"/>
        <w:jc w:val="center"/>
        <w:rPr>
          <w:color w:val="000000"/>
          <w:sz w:val="28"/>
          <w:szCs w:val="28"/>
          <w:lang w:val="uz-Cyrl-UZ"/>
        </w:rPr>
      </w:pPr>
      <w:r w:rsidRPr="00F047B7">
        <w:rPr>
          <w:b/>
          <w:bCs/>
          <w:color w:val="000000"/>
          <w:sz w:val="28"/>
          <w:szCs w:val="28"/>
          <w:lang w:val="uz-Cyrl-UZ"/>
        </w:rPr>
        <w:t>Назорат учун саволлар.</w:t>
      </w:r>
    </w:p>
    <w:p w:rsidR="001C33E7" w:rsidRPr="00F047B7" w:rsidRDefault="001C33E7" w:rsidP="001C33E7">
      <w:pPr>
        <w:numPr>
          <w:ilvl w:val="0"/>
          <w:numId w:val="32"/>
        </w:numPr>
        <w:suppressAutoHyphens/>
        <w:autoSpaceDE w:val="0"/>
        <w:autoSpaceDN w:val="0"/>
        <w:adjustRightInd w:val="0"/>
        <w:jc w:val="both"/>
        <w:rPr>
          <w:color w:val="000000"/>
          <w:sz w:val="28"/>
          <w:szCs w:val="28"/>
          <w:lang w:val="uk-UA"/>
        </w:rPr>
      </w:pPr>
      <w:r w:rsidRPr="00F047B7">
        <w:rPr>
          <w:color w:val="000000"/>
          <w:sz w:val="28"/>
          <w:szCs w:val="28"/>
          <w:lang w:val="uk-UA"/>
        </w:rPr>
        <w:t>Гуруҳларда келишмовчиликлар моҳияти нима?</w:t>
      </w:r>
    </w:p>
    <w:p w:rsidR="001C33E7" w:rsidRPr="00F047B7" w:rsidRDefault="001C33E7" w:rsidP="001C33E7">
      <w:pPr>
        <w:numPr>
          <w:ilvl w:val="0"/>
          <w:numId w:val="32"/>
        </w:numPr>
        <w:suppressAutoHyphens/>
        <w:autoSpaceDE w:val="0"/>
        <w:autoSpaceDN w:val="0"/>
        <w:adjustRightInd w:val="0"/>
        <w:jc w:val="both"/>
        <w:rPr>
          <w:color w:val="000000"/>
          <w:sz w:val="28"/>
          <w:szCs w:val="28"/>
          <w:lang w:val="uk-UA"/>
        </w:rPr>
      </w:pPr>
      <w:r w:rsidRPr="00F047B7">
        <w:rPr>
          <w:color w:val="000000"/>
          <w:sz w:val="28"/>
          <w:szCs w:val="28"/>
          <w:lang w:val="uk-UA"/>
        </w:rPr>
        <w:t>Келишмовчиликларнинг қандай турларини биласиз?</w:t>
      </w:r>
    </w:p>
    <w:p w:rsidR="001C33E7" w:rsidRPr="00F047B7" w:rsidRDefault="001C33E7" w:rsidP="001C33E7">
      <w:pPr>
        <w:numPr>
          <w:ilvl w:val="0"/>
          <w:numId w:val="32"/>
        </w:numPr>
        <w:suppressAutoHyphens/>
        <w:autoSpaceDE w:val="0"/>
        <w:autoSpaceDN w:val="0"/>
        <w:adjustRightInd w:val="0"/>
        <w:jc w:val="both"/>
        <w:rPr>
          <w:color w:val="000000"/>
          <w:sz w:val="28"/>
          <w:szCs w:val="28"/>
          <w:lang w:val="uk-UA"/>
        </w:rPr>
      </w:pPr>
      <w:r w:rsidRPr="00F047B7">
        <w:rPr>
          <w:color w:val="000000"/>
          <w:sz w:val="28"/>
          <w:szCs w:val="28"/>
          <w:lang w:val="uk-UA"/>
        </w:rPr>
        <w:t>Келишмовчиликларнинг сабаблари ва бартараф этиш усулларини изоҳлаб беринг?</w: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pStyle w:val="1"/>
        <w:jc w:val="center"/>
        <w:rPr>
          <w:b/>
          <w:bCs/>
          <w:color w:val="000000"/>
          <w:szCs w:val="28"/>
          <w:lang w:val="uz-Cyrl-UZ"/>
        </w:rPr>
      </w:pPr>
      <w:bookmarkStart w:id="26" w:name="_Toc122519174"/>
      <w:bookmarkStart w:id="27" w:name="_Toc122519298"/>
      <w:r w:rsidRPr="00F047B7">
        <w:rPr>
          <w:b/>
          <w:bCs/>
          <w:color w:val="000000"/>
          <w:szCs w:val="28"/>
        </w:rPr>
        <w:t>9-МАВЗУ. РАҲБАРЛИК УСУЛЛАРИ.</w:t>
      </w:r>
      <w:bookmarkEnd w:id="26"/>
      <w:bookmarkEnd w:id="27"/>
    </w:p>
    <w:p w:rsidR="001C33E7" w:rsidRPr="00F047B7" w:rsidRDefault="001C33E7" w:rsidP="001C33E7">
      <w:pPr>
        <w:suppressAutoHyphens/>
        <w:autoSpaceDE w:val="0"/>
        <w:autoSpaceDN w:val="0"/>
        <w:adjustRightInd w:val="0"/>
        <w:jc w:val="center"/>
        <w:rPr>
          <w:color w:val="000000"/>
          <w:sz w:val="28"/>
          <w:szCs w:val="28"/>
        </w:rPr>
      </w:pPr>
      <w:r w:rsidRPr="00F047B7">
        <w:rPr>
          <w:b/>
          <w:bCs/>
          <w:color w:val="000000"/>
          <w:sz w:val="28"/>
          <w:szCs w:val="28"/>
        </w:rPr>
        <w:t>Режа:</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1. Сардорлик тушунчаси.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 Раҳбарлик усуллари.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rPr>
        <w:t>3. Левин тажрибалари.</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suppressAutoHyphens/>
        <w:autoSpaceDE w:val="0"/>
        <w:autoSpaceDN w:val="0"/>
        <w:adjustRightInd w:val="0"/>
        <w:ind w:firstLine="720"/>
        <w:jc w:val="center"/>
        <w:rPr>
          <w:color w:val="000000"/>
          <w:sz w:val="28"/>
          <w:szCs w:val="28"/>
        </w:rPr>
      </w:pPr>
      <w:r w:rsidRPr="00F047B7">
        <w:rPr>
          <w:b/>
          <w:bCs/>
          <w:color w:val="000000"/>
          <w:sz w:val="28"/>
          <w:szCs w:val="28"/>
        </w:rPr>
        <w:t>Тавсия этиладиган адабиётлар:</w:t>
      </w:r>
    </w:p>
    <w:p w:rsidR="001C33E7" w:rsidRPr="00F047B7" w:rsidRDefault="001C33E7" w:rsidP="001C33E7">
      <w:pPr>
        <w:numPr>
          <w:ilvl w:val="0"/>
          <w:numId w:val="15"/>
        </w:numPr>
        <w:tabs>
          <w:tab w:val="left" w:pos="993"/>
        </w:tabs>
        <w:jc w:val="both"/>
        <w:rPr>
          <w:sz w:val="28"/>
          <w:szCs w:val="28"/>
          <w:lang w:val="en-US"/>
        </w:rPr>
      </w:pPr>
      <w:r w:rsidRPr="00F047B7">
        <w:rPr>
          <w:sz w:val="28"/>
          <w:szCs w:val="28"/>
          <w:lang w:val="en-US"/>
        </w:rPr>
        <w:t>Management and organizational behaviour/ Laurie J.Mullins. david Preece, 1991, 2002.</w:t>
      </w:r>
    </w:p>
    <w:p w:rsidR="001C33E7" w:rsidRPr="00F047B7" w:rsidRDefault="001C33E7" w:rsidP="001C33E7">
      <w:pPr>
        <w:numPr>
          <w:ilvl w:val="0"/>
          <w:numId w:val="15"/>
        </w:numPr>
        <w:tabs>
          <w:tab w:val="left" w:pos="993"/>
        </w:tabs>
        <w:jc w:val="both"/>
        <w:rPr>
          <w:sz w:val="28"/>
          <w:szCs w:val="28"/>
          <w:lang w:val="en-US"/>
        </w:rPr>
      </w:pPr>
      <w:r w:rsidRPr="00F047B7">
        <w:rPr>
          <w:sz w:val="28"/>
          <w:szCs w:val="28"/>
          <w:lang w:val="en-US"/>
        </w:rPr>
        <w:t>Management. Andrzej Huczynski, David Buchanan. Organizational behaviour/ Pretice Hall International (UK) Ltd., 1991.</w:t>
      </w:r>
    </w:p>
    <w:p w:rsidR="001C33E7" w:rsidRPr="00F047B7" w:rsidRDefault="001C33E7" w:rsidP="001C33E7">
      <w:pPr>
        <w:numPr>
          <w:ilvl w:val="0"/>
          <w:numId w:val="15"/>
        </w:numPr>
        <w:tabs>
          <w:tab w:val="left" w:pos="993"/>
        </w:tabs>
        <w:rPr>
          <w:sz w:val="28"/>
          <w:szCs w:val="28"/>
        </w:rPr>
      </w:pPr>
      <w:r w:rsidRPr="00F047B7">
        <w:rPr>
          <w:sz w:val="28"/>
          <w:szCs w:val="28"/>
        </w:rPr>
        <w:t xml:space="preserve">Мескон М.Х ,Альберт М. Хедоури Ф. «Основы Менеджмента» Москва. Дело </w:t>
      </w:r>
      <w:r w:rsidRPr="00F047B7">
        <w:rPr>
          <w:sz w:val="28"/>
          <w:szCs w:val="28"/>
          <w:lang w:val="en-US"/>
        </w:rPr>
        <w:t>Ltd</w:t>
      </w:r>
      <w:r w:rsidRPr="00F047B7">
        <w:rPr>
          <w:sz w:val="28"/>
          <w:szCs w:val="28"/>
        </w:rPr>
        <w:t>. 1995</w:t>
      </w:r>
    </w:p>
    <w:p w:rsidR="001C33E7" w:rsidRPr="00F047B7" w:rsidRDefault="001C33E7" w:rsidP="001C33E7">
      <w:pPr>
        <w:numPr>
          <w:ilvl w:val="0"/>
          <w:numId w:val="15"/>
        </w:numPr>
        <w:tabs>
          <w:tab w:val="left" w:pos="993"/>
        </w:tabs>
        <w:rPr>
          <w:sz w:val="28"/>
          <w:szCs w:val="28"/>
        </w:rPr>
      </w:pPr>
      <w:r w:rsidRPr="00F047B7">
        <w:rPr>
          <w:sz w:val="28"/>
          <w:szCs w:val="28"/>
        </w:rPr>
        <w:t xml:space="preserve">Ғуломов С.С «Менеджмент асослари» </w:t>
      </w:r>
      <w:r w:rsidRPr="00F047B7">
        <w:rPr>
          <w:sz w:val="28"/>
          <w:szCs w:val="28"/>
          <w:lang w:val="uz-Cyrl-UZ"/>
        </w:rPr>
        <w:t xml:space="preserve">Тошкент </w:t>
      </w:r>
      <w:r w:rsidRPr="00F047B7">
        <w:rPr>
          <w:sz w:val="28"/>
          <w:szCs w:val="28"/>
        </w:rPr>
        <w:t>«Шарқ»</w:t>
      </w:r>
      <w:r w:rsidRPr="00F047B7">
        <w:rPr>
          <w:sz w:val="28"/>
          <w:szCs w:val="28"/>
          <w:lang w:val="uz-Cyrl-UZ"/>
        </w:rPr>
        <w:t xml:space="preserve">. </w:t>
      </w:r>
      <w:r w:rsidRPr="00F047B7">
        <w:rPr>
          <w:sz w:val="28"/>
          <w:szCs w:val="28"/>
        </w:rPr>
        <w:t>2002</w:t>
      </w:r>
    </w:p>
    <w:p w:rsidR="001C33E7" w:rsidRPr="00F047B7" w:rsidRDefault="001C33E7" w:rsidP="001C33E7">
      <w:pPr>
        <w:numPr>
          <w:ilvl w:val="0"/>
          <w:numId w:val="15"/>
        </w:numPr>
        <w:tabs>
          <w:tab w:val="left" w:pos="993"/>
        </w:tabs>
        <w:rPr>
          <w:sz w:val="28"/>
          <w:szCs w:val="28"/>
        </w:rPr>
      </w:pPr>
      <w:r w:rsidRPr="00F047B7">
        <w:rPr>
          <w:sz w:val="28"/>
          <w:szCs w:val="28"/>
        </w:rPr>
        <w:t>Зайнутдинов Ш.Н., Маракаев Н.У ва бошқалар «Менеджмент асослари » Тошкент. «Молия», 2001</w:t>
      </w:r>
    </w:p>
    <w:p w:rsidR="001C33E7" w:rsidRPr="00F047B7" w:rsidRDefault="001C33E7" w:rsidP="001C33E7">
      <w:pPr>
        <w:numPr>
          <w:ilvl w:val="0"/>
          <w:numId w:val="15"/>
        </w:numPr>
        <w:shd w:val="clear" w:color="auto" w:fill="FFFFFF"/>
        <w:tabs>
          <w:tab w:val="left" w:pos="993"/>
        </w:tabs>
        <w:rPr>
          <w:color w:val="000000"/>
          <w:spacing w:val="-5"/>
          <w:sz w:val="28"/>
          <w:szCs w:val="28"/>
        </w:rPr>
      </w:pPr>
      <w:r w:rsidRPr="00F047B7">
        <w:rPr>
          <w:color w:val="000000"/>
          <w:spacing w:val="-6"/>
          <w:sz w:val="28"/>
          <w:szCs w:val="28"/>
        </w:rPr>
        <w:t xml:space="preserve">Психологические тесты для деловых людей. М.: </w:t>
      </w:r>
      <w:smartTag w:uri="urn:schemas-microsoft-com:office:smarttags" w:element="metricconverter">
        <w:smartTagPr>
          <w:attr w:name="ProductID" w:val="1994 г"/>
        </w:smartTagPr>
        <w:r w:rsidRPr="00F047B7">
          <w:rPr>
            <w:color w:val="000000"/>
            <w:spacing w:val="-6"/>
            <w:sz w:val="28"/>
            <w:szCs w:val="28"/>
          </w:rPr>
          <w:t>1994 г</w:t>
        </w:r>
      </w:smartTag>
      <w:r w:rsidRPr="00F047B7">
        <w:rPr>
          <w:color w:val="000000"/>
          <w:spacing w:val="-6"/>
          <w:sz w:val="28"/>
          <w:szCs w:val="28"/>
        </w:rPr>
        <w:t>.</w:t>
      </w:r>
    </w:p>
    <w:p w:rsidR="001C33E7" w:rsidRPr="00F047B7" w:rsidRDefault="001C33E7" w:rsidP="001C33E7">
      <w:pPr>
        <w:suppressAutoHyphens/>
        <w:autoSpaceDE w:val="0"/>
        <w:autoSpaceDN w:val="0"/>
        <w:adjustRightInd w:val="0"/>
        <w:ind w:firstLine="720"/>
        <w:jc w:val="both"/>
        <w:rPr>
          <w:color w:val="000000"/>
          <w:sz w:val="28"/>
          <w:szCs w:val="28"/>
        </w:rPr>
      </w:pPr>
    </w:p>
    <w:p w:rsidR="001C33E7" w:rsidRPr="00F047B7" w:rsidRDefault="001C33E7" w:rsidP="001C33E7">
      <w:pPr>
        <w:numPr>
          <w:ilvl w:val="0"/>
          <w:numId w:val="26"/>
        </w:numPr>
        <w:suppressAutoHyphens/>
        <w:autoSpaceDE w:val="0"/>
        <w:autoSpaceDN w:val="0"/>
        <w:adjustRightInd w:val="0"/>
        <w:jc w:val="center"/>
        <w:rPr>
          <w:b/>
          <w:color w:val="000000"/>
          <w:sz w:val="28"/>
          <w:szCs w:val="28"/>
          <w:lang w:val="uz-Cyrl-UZ"/>
        </w:rPr>
      </w:pPr>
      <w:r w:rsidRPr="00F047B7">
        <w:rPr>
          <w:b/>
          <w:color w:val="000000"/>
          <w:sz w:val="28"/>
          <w:szCs w:val="28"/>
        </w:rPr>
        <w:t>Сардорлик тушунчаси.</w:t>
      </w:r>
    </w:p>
    <w:p w:rsidR="001C33E7" w:rsidRPr="00F047B7" w:rsidRDefault="001C33E7" w:rsidP="001C33E7">
      <w:pPr>
        <w:suppressAutoHyphens/>
        <w:autoSpaceDE w:val="0"/>
        <w:autoSpaceDN w:val="0"/>
        <w:adjustRightInd w:val="0"/>
        <w:ind w:left="36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Сардорлик - бу алоҳида шахслар ва гуруҳларга ташкилот мақсадларига эришиш учун уларнинг кучларини сафарбар қилиш учун таъсир этиш қобилиятидир. Яъни лидер бўлиш учун ташкилотларда таъсир этиш қобилиятига эга бўлиш керак.</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Таъсир - бу бир индивиднинг ихтиёрий ҳатти-ҳаракатики, бун</w:t>
      </w:r>
      <w:r w:rsidRPr="00F047B7">
        <w:rPr>
          <w:color w:val="000000"/>
          <w:sz w:val="28"/>
          <w:szCs w:val="28"/>
          <w:lang w:val="uk-UA"/>
        </w:rPr>
        <w:softHyphen/>
        <w:t xml:space="preserve">да иккинчи индивиднинг ҳатти-ҳаракатини, муносабатларини, ҳис-туйғуларини </w:t>
      </w:r>
      <w:r w:rsidRPr="00F047B7">
        <w:rPr>
          <w:color w:val="000000"/>
          <w:sz w:val="28"/>
          <w:szCs w:val="28"/>
          <w:lang w:val="uk-UA"/>
        </w:rPr>
        <w:lastRenderedPageBreak/>
        <w:t>ўзгартириш мумкин бўлсин. Ҳаётда таъсир этиш</w:t>
      </w:r>
      <w:r w:rsidRPr="00F047B7">
        <w:rPr>
          <w:color w:val="000000"/>
          <w:sz w:val="28"/>
          <w:szCs w:val="28"/>
          <w:lang w:val="uk-UA"/>
        </w:rPr>
        <w:softHyphen/>
        <w:t>нинг турли-туман: оддий илтимосдан тортиб дорга осишгача, газе</w:t>
      </w:r>
      <w:r w:rsidRPr="00F047B7">
        <w:rPr>
          <w:color w:val="000000"/>
          <w:sz w:val="28"/>
          <w:szCs w:val="28"/>
          <w:lang w:val="uz-Cyrl-UZ"/>
        </w:rPr>
        <w:t>т</w:t>
      </w:r>
      <w:r w:rsidRPr="00F047B7">
        <w:rPr>
          <w:color w:val="000000"/>
          <w:sz w:val="28"/>
          <w:szCs w:val="28"/>
          <w:lang w:val="uk-UA"/>
        </w:rPr>
        <w:t>адаги оддий рекламадан токи буюк ғояларгача. Аммо ташкилотлар</w:t>
      </w:r>
      <w:r w:rsidRPr="00F047B7">
        <w:rPr>
          <w:color w:val="000000"/>
          <w:sz w:val="28"/>
          <w:szCs w:val="28"/>
          <w:lang w:val="uk-UA"/>
        </w:rPr>
        <w:softHyphen/>
        <w:t>да таъсир доираси бироз чекланган.</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Шунинг билан биргаликда сардорликда таъсирнинг самарадорли</w:t>
      </w:r>
      <w:r w:rsidRPr="00F047B7">
        <w:rPr>
          <w:color w:val="000000"/>
          <w:sz w:val="28"/>
          <w:szCs w:val="28"/>
          <w:lang w:val="uk-UA"/>
        </w:rPr>
        <w:softHyphen/>
        <w:t>ги учун ҳокимиятга эга бўлиш керак.</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Ҳокимият - бу бошқалар ҳатти-ҳаракатига таъсир эта олиш им</w:t>
      </w:r>
      <w:r w:rsidRPr="00F047B7">
        <w:rPr>
          <w:color w:val="000000"/>
          <w:sz w:val="28"/>
          <w:szCs w:val="28"/>
        </w:rPr>
        <w:softHyphen/>
        <w:t>конияти.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Сардорлик ва ҳокимият бир-бирига чамбарчас боғлиқдир.</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Раҳбар ҳокимиятга (яъни мансабга эга бўлиб туриб сардор бў</w:t>
      </w:r>
      <w:r w:rsidRPr="00F047B7">
        <w:rPr>
          <w:color w:val="000000"/>
          <w:sz w:val="28"/>
          <w:szCs w:val="28"/>
        </w:rPr>
        <w:softHyphen/>
        <w:t>ла олмаслиги мумкин. Аммо кимдир мансаб эгаси бўлмай туриб сар</w:t>
      </w:r>
      <w:r w:rsidRPr="00F047B7">
        <w:rPr>
          <w:color w:val="000000"/>
          <w:sz w:val="28"/>
          <w:szCs w:val="28"/>
        </w:rPr>
        <w:softHyphen/>
        <w:t>дор бўла олади.</w:t>
      </w: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numPr>
          <w:ilvl w:val="0"/>
          <w:numId w:val="26"/>
        </w:numPr>
        <w:suppressAutoHyphens/>
        <w:autoSpaceDE w:val="0"/>
        <w:autoSpaceDN w:val="0"/>
        <w:adjustRightInd w:val="0"/>
        <w:jc w:val="center"/>
        <w:rPr>
          <w:b/>
          <w:color w:val="000000"/>
          <w:sz w:val="28"/>
          <w:szCs w:val="28"/>
          <w:lang w:val="uz-Cyrl-UZ"/>
        </w:rPr>
      </w:pPr>
      <w:r w:rsidRPr="00F047B7">
        <w:rPr>
          <w:b/>
          <w:color w:val="000000"/>
          <w:sz w:val="28"/>
          <w:szCs w:val="28"/>
        </w:rPr>
        <w:t>Раҳбарлик усуллари.</w:t>
      </w:r>
    </w:p>
    <w:p w:rsidR="001C33E7" w:rsidRPr="00F047B7" w:rsidRDefault="001C33E7" w:rsidP="001C33E7">
      <w:pPr>
        <w:suppressAutoHyphens/>
        <w:autoSpaceDE w:val="0"/>
        <w:autoSpaceDN w:val="0"/>
        <w:adjustRightInd w:val="0"/>
        <w:ind w:left="36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Бошқарув услуби - бу иш услубларининг тўплами бўлиб, у ўзи</w:t>
      </w:r>
      <w:r w:rsidRPr="00F047B7">
        <w:rPr>
          <w:color w:val="000000"/>
          <w:sz w:val="28"/>
          <w:szCs w:val="28"/>
          <w:lang w:val="uz-Cyrl-UZ"/>
        </w:rPr>
        <w:softHyphen/>
        <w:t>нинг фаолиятида ушбу бошқарув аппаратини кўллайди. Менежмент услуби - бу раҳбарни шахсий сифатларининг тўплами, раҳбарни қўл остидагилар билан ўзаро муносабати, раҳбарнинг ўз фаолиятида ишлатиладиган услуби ва йўллари раҳбарнинг ўзига бўйсунувчилар</w:t>
      </w:r>
      <w:r w:rsidRPr="00F047B7">
        <w:rPr>
          <w:color w:val="000000"/>
          <w:sz w:val="28"/>
          <w:szCs w:val="28"/>
          <w:lang w:val="uz-Cyrl-UZ"/>
        </w:rPr>
        <w:softHyphen/>
        <w:t>ни амалда билишидир. Бошқарув услуби - бу ижтимоий табақа, чунки бу бошқарувдаги мураккаб ижтимоий - иқтисодий ишлаб чиқариш, иж</w:t>
      </w:r>
      <w:r w:rsidRPr="00F047B7">
        <w:rPr>
          <w:color w:val="000000"/>
          <w:sz w:val="28"/>
          <w:szCs w:val="28"/>
          <w:lang w:val="uz-Cyrl-UZ"/>
        </w:rPr>
        <w:softHyphen/>
        <w:t>тимоий - технологик муносабатларни ишлаб чиқариш жараёнида амалга ошириш шаклининг намоён бўлишидир. Бу жиҳатдан услуб натижаси ҳам ижтимоий-технологик аҳамиятга эга, чунки раҳбар қўллаган услубнинг тавсифига сезиларли даражада бошқарув аппаратининг самарали ишига боғлиқдир. Бошқариш услубининг таърифи ва мазму</w:t>
      </w:r>
      <w:r w:rsidRPr="00F047B7">
        <w:rPr>
          <w:color w:val="000000"/>
          <w:sz w:val="28"/>
          <w:szCs w:val="28"/>
          <w:lang w:val="uz-Cyrl-UZ"/>
        </w:rPr>
        <w:softHyphen/>
        <w:t>ни ҳақида гапирар эканмиз, уни раҳбар фаолияти каби тавсифлаш мумкин. Бошқарув услуби бу муносабатда шундай шахсий сифатларга эга бўлиши керак: этика, жамоадаги ўзаро муносабатлар, раҳбарни ижтимоий фаоллиги, уддабуронлиги, тартиблиги ва ҳоказолар. Биз қоидага асосан бошқарув тузумидаги раҳбарлик услуби ҳақида га</w:t>
      </w:r>
      <w:r w:rsidRPr="00F047B7">
        <w:rPr>
          <w:color w:val="000000"/>
          <w:sz w:val="28"/>
          <w:szCs w:val="28"/>
          <w:lang w:val="uz-Cyrl-UZ"/>
        </w:rPr>
        <w:softHyphen/>
        <w:t>пирамиз.</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Тадбиркорлик ва бошқарув ходимлари худди шунга ўхшаб шахсий услубга эга бўлишлари мумкин. Амалиётда ишлаб чиқариш раҳбарла</w:t>
      </w:r>
      <w:r w:rsidRPr="00F047B7">
        <w:rPr>
          <w:color w:val="000000"/>
          <w:sz w:val="28"/>
          <w:szCs w:val="28"/>
          <w:lang w:val="uz-Cyrl-UZ"/>
        </w:rPr>
        <w:softHyphen/>
        <w:t>рининг шундай шахсий сифатлари борки, уларнинг ишчанлик, ташки</w:t>
      </w:r>
      <w:r w:rsidRPr="00F047B7">
        <w:rPr>
          <w:color w:val="000000"/>
          <w:sz w:val="28"/>
          <w:szCs w:val="28"/>
          <w:lang w:val="uz-Cyrl-UZ"/>
        </w:rPr>
        <w:softHyphen/>
        <w:t>лотчилик савиялари, уларга ишониб топширилган ташкилот, фирма</w:t>
      </w:r>
      <w:r w:rsidRPr="00F047B7">
        <w:rPr>
          <w:color w:val="000000"/>
          <w:sz w:val="28"/>
          <w:szCs w:val="28"/>
          <w:lang w:val="uz-Cyrl-UZ"/>
        </w:rPr>
        <w:softHyphen/>
        <w:t>ларининг ҳақиқий фаолият кўрсаткичлари орасида аниқ ўзаро боғла</w:t>
      </w:r>
      <w:r w:rsidRPr="00F047B7">
        <w:rPr>
          <w:color w:val="000000"/>
          <w:sz w:val="28"/>
          <w:szCs w:val="28"/>
          <w:lang w:val="uz-Cyrl-UZ"/>
        </w:rPr>
        <w:softHyphen/>
        <w:t>ниш мавжуд.</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Жамоанинг ишлаб чиқариш фаолиятининг муваффақиятлари кўпчи</w:t>
      </w:r>
      <w:r w:rsidRPr="00F047B7">
        <w:rPr>
          <w:color w:val="000000"/>
          <w:sz w:val="28"/>
          <w:szCs w:val="28"/>
          <w:lang w:val="uz-Cyrl-UZ"/>
        </w:rPr>
        <w:softHyphen/>
        <w:t>лик ҳолларда раҳбарнинг шахсий сифатига боғлиқ. Ушбу муносабат</w:t>
      </w:r>
      <w:r w:rsidRPr="00F047B7">
        <w:rPr>
          <w:color w:val="000000"/>
          <w:sz w:val="28"/>
          <w:szCs w:val="28"/>
          <w:lang w:val="uz-Cyrl-UZ"/>
        </w:rPr>
        <w:softHyphen/>
        <w:t>лар қуйидагича бўлмоғи керак: "Биринчидан, ўзаро дўстлик муно</w:t>
      </w:r>
      <w:r w:rsidRPr="00F047B7">
        <w:rPr>
          <w:color w:val="000000"/>
          <w:sz w:val="28"/>
          <w:szCs w:val="28"/>
          <w:lang w:val="uz-Cyrl-UZ"/>
        </w:rPr>
        <w:softHyphen/>
        <w:t>сабатлари зарур бўлганда хизматчилар ёрдамга келади". Иккинчи</w:t>
      </w:r>
      <w:r w:rsidRPr="00F047B7">
        <w:rPr>
          <w:color w:val="000000"/>
          <w:sz w:val="28"/>
          <w:szCs w:val="28"/>
          <w:lang w:val="uz-Cyrl-UZ"/>
        </w:rPr>
        <w:softHyphen/>
        <w:t>дан, агар раҳбарнинг малакаси ҳақида гапирадиган бўлсак, унда у юқори малакали мутахассис бўлиши ва ўз касбини яхши билиши за</w:t>
      </w:r>
      <w:r w:rsidRPr="00F047B7">
        <w:rPr>
          <w:color w:val="000000"/>
          <w:sz w:val="28"/>
          <w:szCs w:val="28"/>
          <w:lang w:val="uz-Cyrl-UZ"/>
        </w:rPr>
        <w:softHyphen/>
        <w:t>рур. Учинчидан, у ташкилотчилик қобилиятига эга бўлмоғи, ишда жамоани бирлаштира олиши лозим. Агар раҳбар бир вақтда бир неча масала ечадиган бўлса, унда у улар ичида энг асосийсини ажрати</w:t>
      </w:r>
      <w:r w:rsidRPr="00F047B7">
        <w:rPr>
          <w:color w:val="000000"/>
          <w:sz w:val="28"/>
          <w:szCs w:val="28"/>
          <w:lang w:val="uz-Cyrl-UZ"/>
        </w:rPr>
        <w:softHyphen/>
        <w:t>ши, ўз вақтини тўғри тақсимлаши, агар зарур бўлса, ўз хизматчи</w:t>
      </w:r>
      <w:r w:rsidRPr="00F047B7">
        <w:rPr>
          <w:color w:val="000000"/>
          <w:sz w:val="28"/>
          <w:szCs w:val="28"/>
          <w:lang w:val="uz-Cyrl-UZ"/>
        </w:rPr>
        <w:softHyphen/>
        <w:t>ларининг иш вақтини ҳам тўғри тақсимлай олиши лозим. Менежмент услуби бўлинманинг ва унга бўй-</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lang w:val="uz-Cyrl-UZ"/>
        </w:rPr>
        <w:t>сунувчиларни ўзаро муҳокама жара</w:t>
      </w:r>
      <w:r w:rsidRPr="00F047B7">
        <w:rPr>
          <w:color w:val="000000"/>
          <w:sz w:val="28"/>
          <w:szCs w:val="28"/>
          <w:lang w:val="uz-Cyrl-UZ"/>
        </w:rPr>
        <w:softHyphen/>
        <w:t>ёнида намоён бўлади. Бунда раҳбарнинг иши битта муҳим хусусият</w:t>
      </w:r>
      <w:r w:rsidRPr="00F047B7">
        <w:rPr>
          <w:color w:val="000000"/>
          <w:sz w:val="28"/>
          <w:szCs w:val="28"/>
          <w:lang w:val="uz-Cyrl-UZ"/>
        </w:rPr>
        <w:softHyphen/>
        <w:t xml:space="preserve">га эга бўлади. Бир томондан юқори идора </w:t>
      </w:r>
      <w:r w:rsidRPr="00F047B7">
        <w:rPr>
          <w:color w:val="000000"/>
          <w:sz w:val="28"/>
          <w:szCs w:val="28"/>
          <w:lang w:val="uz-Cyrl-UZ"/>
        </w:rPr>
        <w:lastRenderedPageBreak/>
        <w:t>раҳбарлари таъсири ос</w:t>
      </w:r>
      <w:r w:rsidRPr="00F047B7">
        <w:rPr>
          <w:color w:val="000000"/>
          <w:sz w:val="28"/>
          <w:szCs w:val="28"/>
          <w:lang w:val="uz-Cyrl-UZ"/>
        </w:rPr>
        <w:softHyphen/>
        <w:t>тида, иккинчиси унинг қўл остидагиларга бўлган таъсири, учинчи</w:t>
      </w:r>
      <w:r w:rsidRPr="00F047B7">
        <w:rPr>
          <w:color w:val="000000"/>
          <w:sz w:val="28"/>
          <w:szCs w:val="28"/>
          <w:lang w:val="uz-Cyrl-UZ"/>
        </w:rPr>
        <w:softHyphen/>
        <w:t xml:space="preserve">си - ўзига ҳамма томондан мос бўлганлар билан муносабати. Ушбу учта ўзаро таъсир бошқарув услубини аниқлайди, у самарали ёки унчалик самарали бўлмаслиги мумкин. </w:t>
      </w:r>
      <w:r w:rsidRPr="00F047B7">
        <w:rPr>
          <w:color w:val="000000"/>
          <w:sz w:val="28"/>
          <w:szCs w:val="28"/>
        </w:rPr>
        <w:t>Шунинг учун бизда тез-тез "Менежмент услубини такомилаштириш керак" деган сўз ишлатилади. Бу раҳбарнинг уч хил ўзаро муносаб</w:t>
      </w:r>
      <w:r w:rsidRPr="00F047B7">
        <w:rPr>
          <w:color w:val="000000"/>
          <w:sz w:val="28"/>
          <w:szCs w:val="28"/>
          <w:lang w:val="uz-Cyrl-UZ"/>
        </w:rPr>
        <w:t>а</w:t>
      </w:r>
      <w:r w:rsidRPr="00F047B7">
        <w:rPr>
          <w:color w:val="000000"/>
          <w:sz w:val="28"/>
          <w:szCs w:val="28"/>
        </w:rPr>
        <w:t>тини жамоатда яхшилаш зарур, деганидир. Ушбу масала ниҳоясида раҳбар меҳнатининг самарадор</w:t>
      </w:r>
      <w:r w:rsidRPr="00F047B7">
        <w:rPr>
          <w:color w:val="000000"/>
          <w:sz w:val="28"/>
          <w:szCs w:val="28"/>
        </w:rPr>
        <w:softHyphen/>
        <w:t>лигини қандай ўлчаш ҳақида бир неча сўз айтамиз. Гап шундаки, раҳбарнинг меҳнатни ақлий меҳнат, баъзида эса, ижодий меҳнат табақасига киради. Бу каби меҳнат маҳсули мазкур бошқарув маса</w:t>
      </w:r>
      <w:r w:rsidRPr="00F047B7">
        <w:rPr>
          <w:color w:val="000000"/>
          <w:sz w:val="28"/>
          <w:szCs w:val="28"/>
        </w:rPr>
        <w:softHyphen/>
        <w:t>лаларини ечишди.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Иш шундайки, меҳнат маҳсули яъни бошқарув ечими унга қабул қилишга кетган вақтни акс эттирмайди, шунинг учун раҳбар меҳнати самарадорлик ўлчовига икки хил натижа киритиши мумкин: унинг фаолиятини алоҳида (жорий) натижалари ва унинг фаолияти</w:t>
      </w:r>
      <w:r w:rsidRPr="00F047B7">
        <w:rPr>
          <w:color w:val="000000"/>
          <w:sz w:val="28"/>
          <w:szCs w:val="28"/>
        </w:rPr>
        <w:softHyphen/>
        <w:t>ни охирг</w:t>
      </w:r>
      <w:r w:rsidRPr="00F047B7">
        <w:rPr>
          <w:color w:val="000000"/>
          <w:sz w:val="28"/>
          <w:szCs w:val="28"/>
          <w:lang w:val="uz-Cyrl-UZ"/>
        </w:rPr>
        <w:t>и</w:t>
      </w:r>
      <w:r w:rsidRPr="00F047B7">
        <w:rPr>
          <w:color w:val="000000"/>
          <w:sz w:val="28"/>
          <w:szCs w:val="28"/>
        </w:rPr>
        <w:t xml:space="preserve"> натижалари ( бўлинманинг иш натижалари) бўйича.</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Бошқарув услубларининг туркумланиши.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Бошқарув амалиётида турли раҳбарларга дуч келиш мумкин, уларга турли бошқарув усуллари хосдир. Шунга биноан ижтимоий психологияда асосий раҳбарлар уч хил бўлиши мумкин: автократик, демократик ва либерал.</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Автократик услуб.</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Автократия - якка ҳокимлик тушунчасини билдиради, яъни ҳукмронликни ушлаб турувчи ва амалга оширувчи биргина одам. Ун</w:t>
      </w:r>
      <w:r w:rsidRPr="00F047B7">
        <w:rPr>
          <w:color w:val="000000"/>
          <w:sz w:val="28"/>
          <w:szCs w:val="28"/>
        </w:rPr>
        <w:softHyphen/>
        <w:t>га қуйидаги  хусусиятлидир: якка ҳокимлик билан қарор қабул қилиш, маъмуриятчилик, қўл остидагиларнинг ишига доим аралашиб туриш</w:t>
      </w:r>
      <w:r w:rsidRPr="00F047B7">
        <w:rPr>
          <w:color w:val="000000"/>
          <w:sz w:val="28"/>
          <w:szCs w:val="28"/>
          <w:lang w:val="uz-Cyrl-UZ"/>
        </w:rPr>
        <w:t>,</w:t>
      </w:r>
      <w:r w:rsidRPr="00F047B7">
        <w:rPr>
          <w:color w:val="000000"/>
          <w:sz w:val="28"/>
          <w:szCs w:val="28"/>
        </w:rPr>
        <w:t xml:space="preserve"> </w:t>
      </w:r>
      <w:r w:rsidRPr="00F047B7">
        <w:rPr>
          <w:color w:val="000000"/>
          <w:sz w:val="28"/>
          <w:szCs w:val="28"/>
          <w:lang w:val="uz-Cyrl-UZ"/>
        </w:rPr>
        <w:t>а</w:t>
      </w:r>
      <w:r w:rsidRPr="00F047B7">
        <w:rPr>
          <w:color w:val="000000"/>
          <w:sz w:val="28"/>
          <w:szCs w:val="28"/>
        </w:rPr>
        <w:t>втократ раҳбар бошқариш гуруҳини диққат марказида ва фа</w:t>
      </w:r>
      <w:r w:rsidRPr="00F047B7">
        <w:rPr>
          <w:color w:val="000000"/>
          <w:sz w:val="28"/>
          <w:szCs w:val="28"/>
        </w:rPr>
        <w:softHyphen/>
        <w:t>олиятида тутиб туришга ҳаракат қилади. Барча ҳукмронл</w:t>
      </w:r>
      <w:r w:rsidRPr="00F047B7">
        <w:rPr>
          <w:color w:val="000000"/>
          <w:sz w:val="28"/>
          <w:szCs w:val="28"/>
          <w:lang w:val="uz-Cyrl-UZ"/>
        </w:rPr>
        <w:t>и</w:t>
      </w:r>
      <w:r w:rsidRPr="00F047B7">
        <w:rPr>
          <w:color w:val="000000"/>
          <w:sz w:val="28"/>
          <w:szCs w:val="28"/>
        </w:rPr>
        <w:t>к унинг қўлида бўлиши керак ва барча катта-кичик муаммоарни қўл остида</w:t>
      </w:r>
      <w:r w:rsidRPr="00F047B7">
        <w:rPr>
          <w:color w:val="000000"/>
          <w:sz w:val="28"/>
          <w:szCs w:val="28"/>
        </w:rPr>
        <w:softHyphen/>
        <w:t>гилар билан маслаҳатсиз, талабчан, гоҳида қўрқитиш усули билан якка ўзи ҳал қилади. У қ</w:t>
      </w:r>
      <w:r w:rsidRPr="00F047B7">
        <w:rPr>
          <w:color w:val="000000"/>
          <w:sz w:val="28"/>
          <w:szCs w:val="28"/>
          <w:lang w:val="uz-Cyrl-UZ"/>
        </w:rPr>
        <w:t>ў</w:t>
      </w:r>
      <w:r w:rsidRPr="00F047B7">
        <w:rPr>
          <w:color w:val="000000"/>
          <w:sz w:val="28"/>
          <w:szCs w:val="28"/>
        </w:rPr>
        <w:t>л остидагиларни ўта пассив, агар қўл остидагиларнинг фикрини эшитишга тўғри келса, у буни ўз обр</w:t>
      </w:r>
      <w:r w:rsidRPr="00F047B7">
        <w:rPr>
          <w:color w:val="000000"/>
          <w:sz w:val="28"/>
          <w:szCs w:val="28"/>
          <w:lang w:val="uz-Cyrl-UZ"/>
        </w:rPr>
        <w:t>ў</w:t>
      </w:r>
      <w:r w:rsidRPr="00F047B7">
        <w:rPr>
          <w:color w:val="000000"/>
          <w:sz w:val="28"/>
          <w:szCs w:val="28"/>
        </w:rPr>
        <w:t>йига путур етказ</w:t>
      </w:r>
      <w:r w:rsidRPr="00F047B7">
        <w:rPr>
          <w:color w:val="000000"/>
          <w:sz w:val="28"/>
          <w:szCs w:val="28"/>
          <w:lang w:val="uz-Cyrl-UZ"/>
        </w:rPr>
        <w:t>а</w:t>
      </w:r>
      <w:r w:rsidRPr="00F047B7">
        <w:rPr>
          <w:color w:val="000000"/>
          <w:sz w:val="28"/>
          <w:szCs w:val="28"/>
        </w:rPr>
        <w:t>яп</w:t>
      </w:r>
      <w:r w:rsidRPr="00F047B7">
        <w:rPr>
          <w:color w:val="000000"/>
          <w:sz w:val="28"/>
          <w:szCs w:val="28"/>
          <w:lang w:val="uz-Cyrl-UZ"/>
        </w:rPr>
        <w:t>т</w:t>
      </w:r>
      <w:r w:rsidRPr="00F047B7">
        <w:rPr>
          <w:color w:val="000000"/>
          <w:sz w:val="28"/>
          <w:szCs w:val="28"/>
        </w:rPr>
        <w:t>и, деб тушунади. Автократ раҳбар қўл остида</w:t>
      </w:r>
      <w:r w:rsidRPr="00F047B7">
        <w:rPr>
          <w:color w:val="000000"/>
          <w:sz w:val="28"/>
          <w:szCs w:val="28"/>
        </w:rPr>
        <w:softHyphen/>
        <w:t>гилар билан совуқ муомалада бўлади, ўзининг хонасини безатишни яхши кўрад</w:t>
      </w:r>
      <w:r w:rsidRPr="00F047B7">
        <w:rPr>
          <w:color w:val="000000"/>
          <w:sz w:val="28"/>
          <w:szCs w:val="28"/>
          <w:lang w:val="uz-Cyrl-UZ"/>
        </w:rPr>
        <w:t>и</w:t>
      </w:r>
      <w:r w:rsidRPr="00F047B7">
        <w:rPr>
          <w:color w:val="000000"/>
          <w:sz w:val="28"/>
          <w:szCs w:val="28"/>
        </w:rPr>
        <w:t>, қабулига кирувчилар учун қўшимча расмия</w:t>
      </w:r>
      <w:r w:rsidRPr="00F047B7">
        <w:rPr>
          <w:color w:val="000000"/>
          <w:sz w:val="28"/>
          <w:szCs w:val="28"/>
          <w:lang w:val="uz-Cyrl-UZ"/>
        </w:rPr>
        <w:t>т</w:t>
      </w:r>
      <w:r w:rsidRPr="00F047B7">
        <w:rPr>
          <w:color w:val="000000"/>
          <w:sz w:val="28"/>
          <w:szCs w:val="28"/>
        </w:rPr>
        <w:t>чиликлар кўрсатади. Автократ раҳбар камдан-кам кулади, унинг кўриниши доим иш билан банд бўлганлигини акс эттиради. Унинг асосий бел</w:t>
      </w:r>
      <w:r w:rsidRPr="00F047B7">
        <w:rPr>
          <w:color w:val="000000"/>
          <w:sz w:val="28"/>
          <w:szCs w:val="28"/>
        </w:rPr>
        <w:softHyphen/>
        <w:t>гиси шундаки, кам билимли бўлса ҳам, итоаткор ишчи унга ёқади. Бу автократ ра</w:t>
      </w:r>
      <w:r w:rsidRPr="00F047B7">
        <w:rPr>
          <w:color w:val="000000"/>
          <w:sz w:val="28"/>
          <w:szCs w:val="28"/>
          <w:lang w:val="uz-Cyrl-UZ"/>
        </w:rPr>
        <w:t>ҳ</w:t>
      </w:r>
      <w:r w:rsidRPr="00F047B7">
        <w:rPr>
          <w:color w:val="000000"/>
          <w:sz w:val="28"/>
          <w:szCs w:val="28"/>
        </w:rPr>
        <w:t>барнинг салбий сифати тўғрисида тез маълумот бе</w:t>
      </w:r>
      <w:r w:rsidRPr="00F047B7">
        <w:rPr>
          <w:color w:val="000000"/>
          <w:sz w:val="28"/>
          <w:szCs w:val="28"/>
        </w:rPr>
        <w:softHyphen/>
        <w:t>ради. Чунки, унда ташкилотчилик қобилияти, бошқарувнинг умумий маданияти, касб тайёргарлиги етишмайди. Ўз устида керакли назо</w:t>
      </w:r>
      <w:r w:rsidRPr="00F047B7">
        <w:rPr>
          <w:color w:val="000000"/>
          <w:sz w:val="28"/>
          <w:szCs w:val="28"/>
        </w:rPr>
        <w:softHyphen/>
        <w:t>ратни йўқотган, бу каби раҳбар ўзини-ўзи идора қилолмаслиги ва золимга айлан</w:t>
      </w:r>
      <w:r w:rsidRPr="00F047B7">
        <w:rPr>
          <w:color w:val="000000"/>
          <w:sz w:val="28"/>
          <w:szCs w:val="28"/>
          <w:lang w:val="uz-Cyrl-UZ"/>
        </w:rPr>
        <w:t>и</w:t>
      </w:r>
      <w:r w:rsidRPr="00F047B7">
        <w:rPr>
          <w:color w:val="000000"/>
          <w:sz w:val="28"/>
          <w:szCs w:val="28"/>
        </w:rPr>
        <w:t>ши, ишловчиларни, инсон қадрини ерга уриши мум</w:t>
      </w:r>
      <w:r w:rsidRPr="00F047B7">
        <w:rPr>
          <w:color w:val="000000"/>
          <w:sz w:val="28"/>
          <w:szCs w:val="28"/>
        </w:rPr>
        <w:softHyphen/>
        <w:t>кин. Биз автократик раҳбарга берган тавсифда кўпроқ унинг сал</w:t>
      </w:r>
      <w:r w:rsidRPr="00F047B7">
        <w:rPr>
          <w:color w:val="000000"/>
          <w:sz w:val="28"/>
          <w:szCs w:val="28"/>
        </w:rPr>
        <w:softHyphen/>
        <w:t>бий томонларига сифат бердик. Аммо шу билан биргаликда автокра</w:t>
      </w:r>
      <w:r w:rsidRPr="00F047B7">
        <w:rPr>
          <w:color w:val="000000"/>
          <w:sz w:val="28"/>
          <w:szCs w:val="28"/>
        </w:rPr>
        <w:softHyphen/>
        <w:t>тик услубда ижобий белгиларини ҳам топиш мумкин. Масалан, бу турдаги одамлар анча-мунча чақмоқ тезлигидаги реакцияга эга бў</w:t>
      </w:r>
      <w:r w:rsidRPr="00F047B7">
        <w:rPr>
          <w:color w:val="000000"/>
          <w:sz w:val="28"/>
          <w:szCs w:val="28"/>
        </w:rPr>
        <w:softHyphen/>
        <w:t>лиши, чақ</w:t>
      </w:r>
      <w:r w:rsidRPr="00F047B7">
        <w:rPr>
          <w:color w:val="000000"/>
          <w:sz w:val="28"/>
          <w:szCs w:val="28"/>
          <w:lang w:val="uz-Cyrl-UZ"/>
        </w:rPr>
        <w:t>қ</w:t>
      </w:r>
      <w:r w:rsidRPr="00F047B7">
        <w:rPr>
          <w:color w:val="000000"/>
          <w:sz w:val="28"/>
          <w:szCs w:val="28"/>
        </w:rPr>
        <w:t xml:space="preserve">он ва доно, қийинчиликлардан қўрқмай бартараф этади. Улар тез ва дадил қарор қабул қиладилар ва уларни бажарилишини қаттиқ назорат этадилар. Улар ўзларига ишонадилар ва жамиятга раҳбарлик </w:t>
      </w:r>
      <w:r w:rsidRPr="00F047B7">
        <w:rPr>
          <w:color w:val="000000"/>
          <w:sz w:val="28"/>
          <w:szCs w:val="28"/>
        </w:rPr>
        <w:lastRenderedPageBreak/>
        <w:t>қилиш қобилиятига эгалар. Бу каби услубда таъсир этиш тезлашад</w:t>
      </w:r>
      <w:r w:rsidRPr="00F047B7">
        <w:rPr>
          <w:color w:val="000000"/>
          <w:sz w:val="28"/>
          <w:szCs w:val="28"/>
          <w:lang w:val="uz-Cyrl-UZ"/>
        </w:rPr>
        <w:t>и</w:t>
      </w:r>
      <w:r w:rsidRPr="00F047B7">
        <w:rPr>
          <w:color w:val="000000"/>
          <w:sz w:val="28"/>
          <w:szCs w:val="28"/>
        </w:rPr>
        <w:t xml:space="preserve"> , бу эса ишлаб чиқаришда мураккаб ҳолат ва шароитлар юзага келганида қўл келади. Автократик усул бошқарув муносабат</w:t>
      </w:r>
      <w:r w:rsidRPr="00F047B7">
        <w:rPr>
          <w:color w:val="000000"/>
          <w:sz w:val="28"/>
          <w:szCs w:val="28"/>
        </w:rPr>
        <w:softHyphen/>
        <w:t>ларининг ривожланиш тарихининг маълум босқичида ўзининг ижобий томонини кўрсатган. Афсуслар бўлсинки, баъзи раҳбарлар "инсон омили"нинг заруриятини бутунлай англамаслиги ва жамоа фикри би</w:t>
      </w:r>
      <w:r w:rsidRPr="00F047B7">
        <w:rPr>
          <w:color w:val="000000"/>
          <w:sz w:val="28"/>
          <w:szCs w:val="28"/>
        </w:rPr>
        <w:softHyphen/>
        <w:t>лан ҳисоблашмасликлари оқибатида меҳнат жамоасининг иш фаолли</w:t>
      </w:r>
      <w:r w:rsidRPr="00F047B7">
        <w:rPr>
          <w:color w:val="000000"/>
          <w:sz w:val="28"/>
          <w:szCs w:val="28"/>
        </w:rPr>
        <w:softHyphen/>
        <w:t>гига путур етади.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Автократик раҳбарликни Дуглас Мак Грегор "Х" назарияси бў</w:t>
      </w:r>
      <w:r w:rsidRPr="00F047B7">
        <w:rPr>
          <w:color w:val="000000"/>
          <w:sz w:val="28"/>
          <w:szCs w:val="28"/>
        </w:rPr>
        <w:softHyphen/>
        <w:t>йича таърифлайди: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1. Кишилар асосан меҳнат қилишни хоҳламайдилар ва имкони бўлганда ундан қочишади.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2. Кишиларда соф виждонлилик йўқ, ва улар масъулиятдан қо</w:t>
      </w:r>
      <w:r w:rsidRPr="00F047B7">
        <w:rPr>
          <w:color w:val="000000"/>
          <w:sz w:val="28"/>
          <w:szCs w:val="28"/>
        </w:rPr>
        <w:softHyphen/>
        <w:t>чишга ҳаракат қилишади.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3. Кишилар кўпроқ ҳимояланишга интиладилар.</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4. Кишиларни ишлатиш учун тасниф, назорат ва жазолаш билан қўркитиш керак.</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Демократик услуб.</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Демократик - сўзи юнонча "демос" сўзидан келиб чиққан бў</w:t>
      </w:r>
      <w:r w:rsidRPr="00F047B7">
        <w:rPr>
          <w:color w:val="000000"/>
          <w:sz w:val="28"/>
          <w:szCs w:val="28"/>
        </w:rPr>
        <w:softHyphen/>
        <w:t>либ, "халқ" маъносини билдиради. Демак, демократия халқ ҳоким</w:t>
      </w:r>
      <w:r w:rsidRPr="00F047B7">
        <w:rPr>
          <w:color w:val="000000"/>
          <w:sz w:val="28"/>
          <w:szCs w:val="28"/>
        </w:rPr>
        <w:softHyphen/>
        <w:t>лиги, демократик халқ эса, одамлар манфаатини акс эттиради. Агар демократик услуб ҳақида гап кетса, унда "раҳбар бўйсунув</w:t>
      </w:r>
      <w:r w:rsidRPr="00F047B7">
        <w:rPr>
          <w:color w:val="000000"/>
          <w:sz w:val="28"/>
          <w:szCs w:val="28"/>
        </w:rPr>
        <w:softHyphen/>
        <w:t>чи"нинг ўзар</w:t>
      </w:r>
      <w:r w:rsidRPr="00F047B7">
        <w:rPr>
          <w:color w:val="000000"/>
          <w:sz w:val="28"/>
          <w:szCs w:val="28"/>
          <w:lang w:val="uz-Cyrl-UZ"/>
        </w:rPr>
        <w:t>о</w:t>
      </w:r>
      <w:r w:rsidRPr="00F047B7">
        <w:rPr>
          <w:color w:val="000000"/>
          <w:sz w:val="28"/>
          <w:szCs w:val="28"/>
        </w:rPr>
        <w:t xml:space="preserve"> муносабати, ўзаро ҳурмат, ишониш асосида кўрила</w:t>
      </w:r>
      <w:r w:rsidRPr="00F047B7">
        <w:rPr>
          <w:color w:val="000000"/>
          <w:sz w:val="28"/>
          <w:szCs w:val="28"/>
        </w:rPr>
        <w:softHyphen/>
        <w:t>ди, бу эса халқ фикри билан ҳисоблашиш демакдир.</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Демократик услубнинг белгилари қуйидагилар:</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1. Муаммоларни муҳокама-мунозарали ҳал қилиш этиш;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 Қабул қилинган қарорларни иш бажарувчиларга яхшилаб тушунти</w:t>
      </w:r>
      <w:r w:rsidRPr="00F047B7">
        <w:rPr>
          <w:color w:val="000000"/>
          <w:sz w:val="28"/>
          <w:szCs w:val="28"/>
        </w:rPr>
        <w:softHyphen/>
        <w:t>ришга  интилиш;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3. Қўл остидагилар ташаббусини қабул қилиш ва қўлаш;</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rPr>
        <w:t>4. Демократик раҳбар қарор қабул қилишдан аввал, уни хизматчи</w:t>
      </w:r>
      <w:r w:rsidRPr="00F047B7">
        <w:rPr>
          <w:color w:val="000000"/>
          <w:sz w:val="28"/>
          <w:szCs w:val="28"/>
        </w:rPr>
        <w:softHyphen/>
        <w:t>лар орасида кенг доирада муҳокама қилади, қўл остидагиларга жа</w:t>
      </w:r>
      <w:r w:rsidRPr="00F047B7">
        <w:rPr>
          <w:color w:val="000000"/>
          <w:sz w:val="28"/>
          <w:szCs w:val="28"/>
        </w:rPr>
        <w:softHyphen/>
        <w:t>моадаги ишлар аҳволи ҳақида тизимли равишда ахборот бериб бора</w:t>
      </w:r>
      <w:r w:rsidRPr="00F047B7">
        <w:rPr>
          <w:color w:val="000000"/>
          <w:sz w:val="28"/>
          <w:szCs w:val="28"/>
        </w:rPr>
        <w:softHyphen/>
        <w:t>ди, бунда у муваффақиятлар ва қийинчиликларни очиқ гапириб бе</w:t>
      </w:r>
      <w:r w:rsidRPr="00F047B7">
        <w:rPr>
          <w:color w:val="000000"/>
          <w:sz w:val="28"/>
          <w:szCs w:val="28"/>
        </w:rPr>
        <w:softHyphen/>
        <w:t>ради</w:t>
      </w:r>
      <w:r w:rsidRPr="00F047B7">
        <w:rPr>
          <w:color w:val="000000"/>
          <w:sz w:val="28"/>
          <w:szCs w:val="28"/>
          <w:lang w:val="uz-Cyrl-UZ"/>
        </w:rPr>
        <w:t>.</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5. Ўзига нисбатан танқидга тўғри ёндошади, хизматчилар билан қилинадиган муомалада ўзининг устунлигини сездирмайди;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6. Ўзи қабул қилган қарорлари учун жавобгарликдан қочмайди, қўл остидагиларнинг хатоси учун зарурий жазо белгилайди, яхши то</w:t>
      </w:r>
      <w:r w:rsidRPr="00F047B7">
        <w:rPr>
          <w:color w:val="000000"/>
          <w:sz w:val="28"/>
          <w:szCs w:val="28"/>
          <w:lang w:val="uz-Cyrl-UZ"/>
        </w:rPr>
        <w:softHyphen/>
        <w:t>монларини мақтайди, ўз кўрсатмаларини аниқ ва ишонарли ифода</w:t>
      </w:r>
      <w:r w:rsidRPr="00F047B7">
        <w:rPr>
          <w:color w:val="000000"/>
          <w:sz w:val="28"/>
          <w:szCs w:val="28"/>
          <w:lang w:val="uz-Cyrl-UZ"/>
        </w:rPr>
        <w:softHyphen/>
        <w:t>лайди;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7. Ўзини ўта банд этиб кўрсатмайди, қўлидан келганича ишлайди, меҳнат қилади.</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Бундай раҳбар Мак Грегор бундай раҳбарнинг меҳнат жамоасига муносабатини</w:t>
      </w:r>
      <w:r w:rsidRPr="00F047B7">
        <w:rPr>
          <w:color w:val="000000"/>
          <w:sz w:val="28"/>
          <w:szCs w:val="28"/>
          <w:lang w:val="uk-UA"/>
        </w:rPr>
        <w:t xml:space="preserve"> </w:t>
      </w:r>
      <w:r w:rsidRPr="00F047B7">
        <w:rPr>
          <w:color w:val="000000"/>
          <w:sz w:val="28"/>
          <w:szCs w:val="28"/>
          <w:lang w:val="uz-Cyrl-UZ"/>
        </w:rPr>
        <w:t>қуйидагича таърифлайди ва Y назарияси деб атайди: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1. Меҳнат - табиий жараён. Агар шароит яхши бўлса кишилар нафақат масъулиятни ўзларига оладилар, балки унга интиладилар.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2. Агар киши ташкилий мақсадларга ҳамоҳанг бўлсалар, улар ўз-ўзини бошқарадилар ва назорат қиладилар.</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3. Мулокот кишилар учун мукофот функциясини бажаради.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lastRenderedPageBreak/>
        <w:t>4. Муаммоларни ижодий ҳал этиш қобилияти тез-тез намоён бў</w:t>
      </w:r>
      <w:r w:rsidRPr="00F047B7">
        <w:rPr>
          <w:color w:val="000000"/>
          <w:sz w:val="28"/>
          <w:szCs w:val="28"/>
        </w:rPr>
        <w:softHyphen/>
        <w:t>лади. Ўртача кишининг интелектуал потенциалидан қисман фойдала</w:t>
      </w:r>
      <w:r w:rsidRPr="00F047B7">
        <w:rPr>
          <w:color w:val="000000"/>
          <w:sz w:val="28"/>
          <w:szCs w:val="28"/>
        </w:rPr>
        <w:softHyphen/>
        <w:t>нилади.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Демократик услуб бўйсунувчилар учун уларнинг ташаббусларини тар</w:t>
      </w:r>
      <w:r w:rsidRPr="00F047B7">
        <w:rPr>
          <w:color w:val="000000"/>
          <w:sz w:val="28"/>
          <w:szCs w:val="28"/>
          <w:lang w:val="uz-Cyrl-UZ"/>
        </w:rPr>
        <w:t>а</w:t>
      </w:r>
      <w:r w:rsidRPr="00F047B7">
        <w:rPr>
          <w:color w:val="000000"/>
          <w:sz w:val="28"/>
          <w:szCs w:val="28"/>
          <w:lang w:val="uk-UA"/>
        </w:rPr>
        <w:t>ққий эттиришда ўз ваколатлари доирасида ўзларини эркин ту</w:t>
      </w:r>
      <w:r w:rsidRPr="00F047B7">
        <w:rPr>
          <w:color w:val="000000"/>
          <w:sz w:val="28"/>
          <w:szCs w:val="28"/>
          <w:lang w:val="uk-UA"/>
        </w:rPr>
        <w:softHyphen/>
        <w:t>тишлари учун яхши шароит яратади. Бу услубда бошқарув жамоала</w:t>
      </w:r>
      <w:r w:rsidRPr="00F047B7">
        <w:rPr>
          <w:color w:val="000000"/>
          <w:sz w:val="28"/>
          <w:szCs w:val="28"/>
          <w:lang w:val="uk-UA"/>
        </w:rPr>
        <w:softHyphen/>
        <w:t>рининг дунёқарашларининг умумийлиги ва раҳбарнинг юқори обр</w:t>
      </w:r>
      <w:r w:rsidRPr="00F047B7">
        <w:rPr>
          <w:color w:val="000000"/>
          <w:sz w:val="28"/>
          <w:szCs w:val="28"/>
          <w:lang w:val="uz-Cyrl-UZ"/>
        </w:rPr>
        <w:t>ў</w:t>
      </w:r>
      <w:r w:rsidRPr="00F047B7">
        <w:rPr>
          <w:color w:val="000000"/>
          <w:sz w:val="28"/>
          <w:szCs w:val="28"/>
          <w:lang w:val="uk-UA"/>
        </w:rPr>
        <w:t>га эгали</w:t>
      </w:r>
      <w:r w:rsidRPr="00F047B7">
        <w:rPr>
          <w:color w:val="000000"/>
          <w:sz w:val="28"/>
          <w:szCs w:val="28"/>
          <w:lang w:val="uz-Cyrl-UZ"/>
        </w:rPr>
        <w:t>г</w:t>
      </w:r>
      <w:r w:rsidRPr="00F047B7">
        <w:rPr>
          <w:color w:val="000000"/>
          <w:sz w:val="28"/>
          <w:szCs w:val="28"/>
          <w:lang w:val="uk-UA"/>
        </w:rPr>
        <w:t>и аниқ кўзга ташланади.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Либерал услуб.</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Либерал сўзи раҳмдил, сахий, олижаноб деган маъноларда иш</w:t>
      </w:r>
      <w:r w:rsidRPr="00F047B7">
        <w:rPr>
          <w:color w:val="000000"/>
          <w:sz w:val="28"/>
          <w:szCs w:val="28"/>
          <w:lang w:val="uk-UA"/>
        </w:rPr>
        <w:softHyphen/>
        <w:t>латилади, бу услубнинг хусусияти шундаки, раҳбар ўзини раҳбар</w:t>
      </w:r>
      <w:r w:rsidRPr="00F047B7">
        <w:rPr>
          <w:color w:val="000000"/>
          <w:sz w:val="28"/>
          <w:szCs w:val="28"/>
          <w:lang w:val="uk-UA"/>
        </w:rPr>
        <w:softHyphen/>
        <w:t>лик ҳолатини намойиш этмайди, аксинча, у бундан уялади ва ҳоди</w:t>
      </w:r>
      <w:r w:rsidRPr="00F047B7">
        <w:rPr>
          <w:color w:val="000000"/>
          <w:sz w:val="28"/>
          <w:szCs w:val="28"/>
          <w:lang w:val="uk-UA"/>
        </w:rPr>
        <w:softHyphen/>
        <w:t>саларнинг ўзи ривожланишига шароит яратиб бериб, уларга аралаш</w:t>
      </w:r>
      <w:r w:rsidRPr="00F047B7">
        <w:rPr>
          <w:color w:val="000000"/>
          <w:sz w:val="28"/>
          <w:szCs w:val="28"/>
          <w:lang w:val="uk-UA"/>
        </w:rPr>
        <w:softHyphen/>
        <w:t>майди. Қ</w:t>
      </w:r>
      <w:r w:rsidRPr="00F047B7">
        <w:rPr>
          <w:color w:val="000000"/>
          <w:sz w:val="28"/>
          <w:szCs w:val="28"/>
          <w:lang w:val="uz-Cyrl-UZ"/>
        </w:rPr>
        <w:t>ў</w:t>
      </w:r>
      <w:r w:rsidRPr="00F047B7">
        <w:rPr>
          <w:color w:val="000000"/>
          <w:sz w:val="28"/>
          <w:szCs w:val="28"/>
          <w:lang w:val="uk-UA"/>
        </w:rPr>
        <w:t>л остидагиларга ҳурмат билан мурожаат этади ва "жуда илтимос қиламан" деган сўзни тез-тез ишлатади, улар таклифидан фойдали фикрларни излайди ва уларни ҳаётга татбиқ қилишга ҳаракат қилади. Ўзининг сиполиги ёки уятчанлиги учун давралардан қочади. Аммо бу томонлар унинг бўйсунувчиларига маъқул тушади, улар раҳбарнинг бу ҳислатларидан фойдаланадилар. Либерал раҳбарнинг ҳислатлари</w:t>
      </w:r>
      <w:r w:rsidRPr="00F047B7">
        <w:rPr>
          <w:color w:val="000000"/>
          <w:sz w:val="28"/>
          <w:szCs w:val="28"/>
          <w:lang w:val="uz-Cyrl-UZ"/>
        </w:rPr>
        <w:t xml:space="preserve"> </w:t>
      </w:r>
      <w:r w:rsidRPr="00F047B7">
        <w:rPr>
          <w:color w:val="000000"/>
          <w:sz w:val="28"/>
          <w:szCs w:val="28"/>
          <w:lang w:val="uk-UA"/>
        </w:rPr>
        <w:t>(тавсифлари) қуйидагилар :</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1. Либерал раҳбар ишда унча фаол эмас;</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2. Ҳамма ишларга ара</w:t>
      </w:r>
      <w:r w:rsidRPr="00F047B7">
        <w:rPr>
          <w:color w:val="000000"/>
          <w:sz w:val="28"/>
          <w:szCs w:val="28"/>
          <w:lang w:val="uz-Cyrl-UZ"/>
        </w:rPr>
        <w:t>л</w:t>
      </w:r>
      <w:r w:rsidRPr="00F047B7">
        <w:rPr>
          <w:color w:val="000000"/>
          <w:sz w:val="28"/>
          <w:szCs w:val="28"/>
          <w:lang w:val="uk-UA"/>
        </w:rPr>
        <w:t>ашишни ёқтирмайди;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3. Бегоналар таъсирига осон бўйсунади ва тезликда қабул қилин</w:t>
      </w:r>
      <w:r w:rsidRPr="00F047B7">
        <w:rPr>
          <w:color w:val="000000"/>
          <w:sz w:val="28"/>
          <w:szCs w:val="28"/>
          <w:lang w:val="uk-UA"/>
        </w:rPr>
        <w:softHyphen/>
        <w:t>ган қарорлардан тезда воз кечади;</w:t>
      </w:r>
    </w:p>
    <w:p w:rsidR="001C33E7" w:rsidRPr="00F047B7" w:rsidRDefault="001C33E7" w:rsidP="001C33E7">
      <w:pPr>
        <w:suppressAutoHyphens/>
        <w:autoSpaceDE w:val="0"/>
        <w:autoSpaceDN w:val="0"/>
        <w:adjustRightInd w:val="0"/>
        <w:ind w:firstLine="720"/>
        <w:jc w:val="center"/>
        <w:rPr>
          <w:b/>
          <w:color w:val="000000"/>
          <w:sz w:val="28"/>
          <w:szCs w:val="28"/>
          <w:lang w:val="uz-Cyrl-UZ"/>
        </w:rPr>
      </w:pPr>
      <w:r w:rsidRPr="00F047B7">
        <w:rPr>
          <w:color w:val="000000"/>
          <w:sz w:val="28"/>
          <w:szCs w:val="28"/>
          <w:lang w:val="uz-Cyrl-UZ"/>
        </w:rPr>
        <w:br w:type="page"/>
      </w:r>
      <w:r w:rsidRPr="00F047B7">
        <w:rPr>
          <w:b/>
          <w:color w:val="000000"/>
          <w:sz w:val="28"/>
          <w:szCs w:val="28"/>
          <w:lang w:val="uk-UA"/>
        </w:rPr>
        <w:lastRenderedPageBreak/>
        <w:t>Бошқарув услубларининг туркумланиши.</w:t>
      </w:r>
    </w:p>
    <w:p w:rsidR="001C33E7" w:rsidRPr="00F047B7" w:rsidRDefault="001C33E7" w:rsidP="001C33E7">
      <w:pPr>
        <w:suppressAutoHyphens/>
        <w:autoSpaceDE w:val="0"/>
        <w:autoSpaceDN w:val="0"/>
        <w:adjustRightInd w:val="0"/>
        <w:ind w:firstLine="720"/>
        <w:jc w:val="center"/>
        <w:rPr>
          <w:b/>
          <w:color w:val="000000"/>
          <w:sz w:val="28"/>
          <w:szCs w:val="28"/>
          <w:lang w:val="uz-Cyrl-UZ"/>
        </w:rPr>
      </w:pPr>
    </w:p>
    <w:tbl>
      <w:tblPr>
        <w:tblW w:w="9923" w:type="dxa"/>
        <w:tblInd w:w="40" w:type="dxa"/>
        <w:tblLayout w:type="fixed"/>
        <w:tblCellMar>
          <w:left w:w="40" w:type="dxa"/>
          <w:right w:w="40" w:type="dxa"/>
        </w:tblCellMar>
        <w:tblLook w:val="0000" w:firstRow="0" w:lastRow="0" w:firstColumn="0" w:lastColumn="0" w:noHBand="0" w:noVBand="0"/>
      </w:tblPr>
      <w:tblGrid>
        <w:gridCol w:w="2760"/>
        <w:gridCol w:w="2343"/>
        <w:gridCol w:w="2410"/>
        <w:gridCol w:w="2410"/>
      </w:tblGrid>
      <w:tr w:rsidR="001C33E7" w:rsidRPr="00F047B7" w:rsidTr="009779C0">
        <w:tblPrEx>
          <w:tblCellMar>
            <w:top w:w="0" w:type="dxa"/>
            <w:bottom w:w="0" w:type="dxa"/>
          </w:tblCellMar>
        </w:tblPrEx>
        <w:trPr>
          <w:cantSplit/>
        </w:trPr>
        <w:tc>
          <w:tcPr>
            <w:tcW w:w="2760" w:type="dxa"/>
            <w:vMerge w:val="restart"/>
            <w:tcBorders>
              <w:top w:val="single" w:sz="6" w:space="0" w:color="auto"/>
              <w:left w:val="single" w:sz="6" w:space="0" w:color="auto"/>
              <w:bottom w:val="single" w:sz="6" w:space="0" w:color="auto"/>
              <w:right w:val="single" w:sz="6" w:space="0" w:color="auto"/>
            </w:tcBorders>
          </w:tcPr>
          <w:p w:rsidR="001C33E7" w:rsidRPr="00F047B7" w:rsidRDefault="001C33E7" w:rsidP="009779C0">
            <w:pPr>
              <w:pStyle w:val="21"/>
              <w:rPr>
                <w:color w:val="000000"/>
                <w:szCs w:val="28"/>
              </w:rPr>
            </w:pPr>
            <w:r w:rsidRPr="00F047B7">
              <w:rPr>
                <w:color w:val="000000"/>
                <w:szCs w:val="28"/>
              </w:rPr>
              <w:t>Раҳбар ва қўл остидагиларни ўзаро</w:t>
            </w:r>
          </w:p>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муносабатлари кўрсаткичлари</w:t>
            </w:r>
          </w:p>
        </w:tc>
        <w:tc>
          <w:tcPr>
            <w:tcW w:w="7163" w:type="dxa"/>
            <w:gridSpan w:val="3"/>
            <w:tcBorders>
              <w:top w:val="single" w:sz="6" w:space="0" w:color="auto"/>
              <w:left w:val="single" w:sz="6" w:space="0" w:color="auto"/>
              <w:bottom w:val="single" w:sz="6" w:space="0" w:color="auto"/>
              <w:right w:val="single" w:sz="6" w:space="0" w:color="auto"/>
            </w:tcBorders>
          </w:tcPr>
          <w:p w:rsidR="001C33E7" w:rsidRPr="00F047B7" w:rsidRDefault="001C33E7" w:rsidP="009779C0">
            <w:pPr>
              <w:pStyle w:val="3"/>
              <w:rPr>
                <w:color w:val="000000"/>
                <w:szCs w:val="28"/>
              </w:rPr>
            </w:pPr>
            <w:bookmarkStart w:id="28" w:name="_Toc122519175"/>
            <w:bookmarkStart w:id="29" w:name="_Toc122519217"/>
            <w:bookmarkStart w:id="30" w:name="_Toc122519299"/>
            <w:r w:rsidRPr="00F047B7">
              <w:rPr>
                <w:color w:val="000000"/>
                <w:szCs w:val="28"/>
              </w:rPr>
              <w:t>Раҳбарлик услублари</w:t>
            </w:r>
            <w:bookmarkEnd w:id="28"/>
            <w:bookmarkEnd w:id="29"/>
            <w:bookmarkEnd w:id="30"/>
          </w:p>
        </w:tc>
      </w:tr>
      <w:tr w:rsidR="001C33E7" w:rsidRPr="00F047B7" w:rsidTr="009779C0">
        <w:tblPrEx>
          <w:tblCellMar>
            <w:top w:w="0" w:type="dxa"/>
            <w:bottom w:w="0" w:type="dxa"/>
          </w:tblCellMar>
        </w:tblPrEx>
        <w:trPr>
          <w:cantSplit/>
        </w:trPr>
        <w:tc>
          <w:tcPr>
            <w:tcW w:w="2760" w:type="dxa"/>
            <w:vMerge/>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ind w:firstLine="720"/>
              <w:jc w:val="both"/>
              <w:rPr>
                <w:color w:val="000000"/>
                <w:sz w:val="28"/>
                <w:szCs w:val="28"/>
                <w:lang w:val="uk-UA"/>
              </w:rPr>
            </w:pPr>
          </w:p>
        </w:tc>
        <w:tc>
          <w:tcPr>
            <w:tcW w:w="2343"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Автократик</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Демократик</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Либерал</w:t>
            </w:r>
          </w:p>
        </w:tc>
      </w:tr>
      <w:tr w:rsidR="001C33E7" w:rsidRPr="00F047B7" w:rsidTr="009779C0">
        <w:tblPrEx>
          <w:tblCellMar>
            <w:top w:w="0" w:type="dxa"/>
            <w:bottom w:w="0" w:type="dxa"/>
          </w:tblCellMar>
        </w:tblPrEx>
        <w:trPr>
          <w:cantSplit/>
        </w:trPr>
        <w:tc>
          <w:tcPr>
            <w:tcW w:w="276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1. Қарор қабул қилиш</w:t>
            </w:r>
          </w:p>
        </w:tc>
        <w:tc>
          <w:tcPr>
            <w:tcW w:w="2343"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Масалаларни як</w:t>
            </w:r>
            <w:r w:rsidRPr="00F047B7">
              <w:rPr>
                <w:color w:val="000000"/>
                <w:sz w:val="28"/>
                <w:szCs w:val="28"/>
              </w:rPr>
              <w:t>к</w:t>
            </w:r>
            <w:r w:rsidRPr="00F047B7">
              <w:rPr>
                <w:color w:val="000000"/>
                <w:sz w:val="28"/>
                <w:szCs w:val="28"/>
                <w:lang w:val="uk-UA"/>
              </w:rPr>
              <w:t>а ўзи ечади.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Қарор қабул қилишдан авввал қўл остидагилар билан маслаҳатлашади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Юқори раҳбарни кўрсатмасини кутади, ёки кенгаш қарорини кутади.</w:t>
            </w:r>
          </w:p>
        </w:tc>
      </w:tr>
      <w:tr w:rsidR="001C33E7" w:rsidRPr="00F047B7" w:rsidTr="009779C0">
        <w:tblPrEx>
          <w:tblCellMar>
            <w:top w:w="0" w:type="dxa"/>
            <w:bottom w:w="0" w:type="dxa"/>
          </w:tblCellMar>
        </w:tblPrEx>
        <w:trPr>
          <w:cantSplit/>
        </w:trPr>
        <w:tc>
          <w:tcPr>
            <w:tcW w:w="276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2. Қарорни иш бажарувчи ларга етказиш услуби</w:t>
            </w:r>
          </w:p>
        </w:tc>
        <w:tc>
          <w:tcPr>
            <w:tcW w:w="2343"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Кўрсатма, фармон, буйруқ беради.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Таклиф қилади, илтимос қилади.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Илтимо қилади, ялинади.</w:t>
            </w:r>
          </w:p>
        </w:tc>
      </w:tr>
      <w:tr w:rsidR="001C33E7" w:rsidRPr="00F047B7" w:rsidTr="009779C0">
        <w:tblPrEx>
          <w:tblCellMar>
            <w:top w:w="0" w:type="dxa"/>
            <w:bottom w:w="0" w:type="dxa"/>
          </w:tblCellMar>
        </w:tblPrEx>
        <w:trPr>
          <w:cantSplit/>
        </w:trPr>
        <w:tc>
          <w:tcPr>
            <w:tcW w:w="276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3. Масъулиятни тақсимлаш</w:t>
            </w:r>
          </w:p>
        </w:tc>
        <w:tc>
          <w:tcPr>
            <w:tcW w:w="2343"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Ўз зиммасига олади ёки қўл остидагиларга юклайди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Масъулиятни ҳуқуқларга қараб тақсимлайди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Ўзидан ҳамма масъулиятларни олиб ташлайди</w:t>
            </w:r>
          </w:p>
        </w:tc>
      </w:tr>
      <w:tr w:rsidR="001C33E7" w:rsidRPr="00F047B7" w:rsidTr="009779C0">
        <w:tblPrEx>
          <w:tblCellMar>
            <w:top w:w="0" w:type="dxa"/>
            <w:bottom w:w="0" w:type="dxa"/>
          </w:tblCellMar>
        </w:tblPrEx>
        <w:trPr>
          <w:cantSplit/>
        </w:trPr>
        <w:tc>
          <w:tcPr>
            <w:tcW w:w="276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4. Ташаббусга муносабат</w:t>
            </w:r>
          </w:p>
        </w:tc>
        <w:tc>
          <w:tcPr>
            <w:tcW w:w="2343"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Тўла ташаббусни қўлга олади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Ракбатлантиради ва иш манфаати учун ишлайди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Ташаббусни ўз қўл остидагилдарга топширади</w:t>
            </w:r>
          </w:p>
        </w:tc>
      </w:tr>
      <w:tr w:rsidR="001C33E7" w:rsidRPr="00F047B7" w:rsidTr="009779C0">
        <w:tblPrEx>
          <w:tblCellMar>
            <w:top w:w="0" w:type="dxa"/>
            <w:bottom w:w="0" w:type="dxa"/>
          </w:tblCellMar>
        </w:tblPrEx>
        <w:trPr>
          <w:cantSplit/>
        </w:trPr>
        <w:tc>
          <w:tcPr>
            <w:tcW w:w="276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5. Кадрларни танлашга муносабати</w:t>
            </w:r>
          </w:p>
        </w:tc>
        <w:tc>
          <w:tcPr>
            <w:tcW w:w="2343"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Малака хизматчиларидан қўрқади, улардан холос бўлиш йўлини қидиради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Ишбилармон ўқимишли ишчиларни танлаб олади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Кадрларни ташлаш билан шуғулланмайди.</w:t>
            </w:r>
          </w:p>
        </w:tc>
      </w:tr>
      <w:tr w:rsidR="001C33E7" w:rsidRPr="00F047B7" w:rsidTr="009779C0">
        <w:tblPrEx>
          <w:tblCellMar>
            <w:top w:w="0" w:type="dxa"/>
            <w:bottom w:w="0" w:type="dxa"/>
          </w:tblCellMar>
        </w:tblPrEx>
        <w:trPr>
          <w:cantSplit/>
        </w:trPr>
        <w:tc>
          <w:tcPr>
            <w:tcW w:w="276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6. Шахсий билим етишмаслигига муносабат</w:t>
            </w:r>
          </w:p>
        </w:tc>
        <w:tc>
          <w:tcPr>
            <w:tcW w:w="2343"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Ҳамма нарсани биламан ва бажара оламан деб ҳисоблайди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Ўз малакасини узлуксиз ошириб боради, танқидга ижобий қарайди.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Ўз билими тўлдириб боради, буни қўл остидагиларга маслаҳат беради.</w:t>
            </w:r>
          </w:p>
        </w:tc>
      </w:tr>
      <w:tr w:rsidR="001C33E7" w:rsidRPr="00F047B7" w:rsidTr="009779C0">
        <w:tblPrEx>
          <w:tblCellMar>
            <w:top w:w="0" w:type="dxa"/>
            <w:bottom w:w="0" w:type="dxa"/>
          </w:tblCellMar>
        </w:tblPrEx>
        <w:trPr>
          <w:cantSplit/>
        </w:trPr>
        <w:tc>
          <w:tcPr>
            <w:tcW w:w="276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7. Мулоқот қилиш услуби</w:t>
            </w:r>
          </w:p>
        </w:tc>
        <w:tc>
          <w:tcPr>
            <w:tcW w:w="2343"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Масофа сақлайди, муомалага киришмайди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Дўстларга муносабатда муомалани ёқтиради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Мулоқот қилишдан қўрқади, бошқалар ташаббуси билан мулоқот қилади.</w:t>
            </w:r>
          </w:p>
        </w:tc>
      </w:tr>
      <w:tr w:rsidR="001C33E7" w:rsidRPr="00F047B7" w:rsidTr="009779C0">
        <w:tblPrEx>
          <w:tblCellMar>
            <w:top w:w="0" w:type="dxa"/>
            <w:bottom w:w="0" w:type="dxa"/>
          </w:tblCellMar>
        </w:tblPrEx>
        <w:trPr>
          <w:cantSplit/>
        </w:trPr>
        <w:tc>
          <w:tcPr>
            <w:tcW w:w="276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8. Қўл остидагилар билан муносабати</w:t>
            </w:r>
          </w:p>
        </w:tc>
        <w:tc>
          <w:tcPr>
            <w:tcW w:w="2343"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Кайфиятига қараб</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Бир , текис ,аҳлоқ, доимий ўз ўзини назорат қилиш</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Расмиятчилик интизомини талаб қилади</w:t>
            </w:r>
          </w:p>
        </w:tc>
      </w:tr>
      <w:tr w:rsidR="001C33E7" w:rsidRPr="00F047B7" w:rsidTr="009779C0">
        <w:tblPrEx>
          <w:tblCellMar>
            <w:top w:w="0" w:type="dxa"/>
            <w:bottom w:w="0" w:type="dxa"/>
          </w:tblCellMar>
        </w:tblPrEx>
        <w:trPr>
          <w:cantSplit/>
        </w:trPr>
        <w:tc>
          <w:tcPr>
            <w:tcW w:w="276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9. Интизомга муносабат</w:t>
            </w:r>
          </w:p>
        </w:tc>
        <w:tc>
          <w:tcPr>
            <w:tcW w:w="2343"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Расмиятчилик билан қаттиқ интизом тарафдори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Ме</w:t>
            </w:r>
            <w:r w:rsidRPr="00F047B7">
              <w:rPr>
                <w:color w:val="000000"/>
                <w:sz w:val="28"/>
                <w:szCs w:val="28"/>
                <w:lang w:val="uz-Cyrl-UZ"/>
              </w:rPr>
              <w:t>ъ</w:t>
            </w:r>
            <w:r w:rsidRPr="00F047B7">
              <w:rPr>
                <w:color w:val="000000"/>
                <w:sz w:val="28"/>
                <w:szCs w:val="28"/>
                <w:lang w:val="uk-UA"/>
              </w:rPr>
              <w:t>ёрдаги интизом тарафдори , одамларга қараб муносабат қилиш</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Худди шундай ҳаракат қилади</w:t>
            </w:r>
          </w:p>
        </w:tc>
      </w:tr>
      <w:tr w:rsidR="001C33E7" w:rsidRPr="00F047B7" w:rsidTr="009779C0">
        <w:tblPrEx>
          <w:tblCellMar>
            <w:top w:w="0" w:type="dxa"/>
            <w:bottom w:w="0" w:type="dxa"/>
          </w:tblCellMar>
        </w:tblPrEx>
        <w:trPr>
          <w:cantSplit/>
        </w:trPr>
        <w:tc>
          <w:tcPr>
            <w:tcW w:w="276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lastRenderedPageBreak/>
              <w:t>10. Қўл остидагиларга маънавий таъсир кўрсатишга муносабати</w:t>
            </w:r>
          </w:p>
        </w:tc>
        <w:tc>
          <w:tcPr>
            <w:tcW w:w="2343"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Жазо бериш усули тарбия деб билади, бази бир танланган одамларни байрамда мукофотлаш</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Доим турли рағбатлантиришларни ишлатади</w:t>
            </w:r>
          </w:p>
        </w:tc>
        <w:tc>
          <w:tcPr>
            <w:tcW w:w="2410" w:type="dxa"/>
            <w:tcBorders>
              <w:top w:val="single" w:sz="6" w:space="0" w:color="auto"/>
              <w:left w:val="single" w:sz="6" w:space="0" w:color="auto"/>
              <w:bottom w:val="single" w:sz="6" w:space="0" w:color="auto"/>
              <w:right w:val="single" w:sz="6" w:space="0" w:color="auto"/>
            </w:tcBorders>
          </w:tcPr>
          <w:p w:rsidR="001C33E7" w:rsidRPr="00F047B7" w:rsidRDefault="001C33E7" w:rsidP="009779C0">
            <w:pPr>
              <w:suppressAutoHyphens/>
              <w:autoSpaceDE w:val="0"/>
              <w:autoSpaceDN w:val="0"/>
              <w:adjustRightInd w:val="0"/>
              <w:jc w:val="both"/>
              <w:rPr>
                <w:color w:val="000000"/>
                <w:sz w:val="28"/>
                <w:szCs w:val="28"/>
                <w:lang w:val="uk-UA"/>
              </w:rPr>
            </w:pPr>
            <w:r w:rsidRPr="00F047B7">
              <w:rPr>
                <w:color w:val="000000"/>
                <w:sz w:val="28"/>
                <w:szCs w:val="28"/>
                <w:lang w:val="uk-UA"/>
              </w:rPr>
              <w:t>Худди шундай ҳаракат қилади.</w:t>
            </w:r>
          </w:p>
        </w:tc>
      </w:tr>
    </w:tbl>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4. Мураккаб вазиятларда иккиланади, унда бир фикрга келишлик ва изчиллик  йўқ;</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k-UA"/>
        </w:rPr>
        <w:t>5. Қўл остидагилар билан муносабатни бузмасик учун жиддий тад</w:t>
      </w:r>
      <w:r w:rsidRPr="00F047B7">
        <w:rPr>
          <w:color w:val="000000"/>
          <w:sz w:val="28"/>
          <w:szCs w:val="28"/>
          <w:lang w:val="uk-UA"/>
        </w:rPr>
        <w:softHyphen/>
        <w:t xml:space="preserve">бир ва ҳаракатлардан </w:t>
      </w:r>
      <w:r w:rsidRPr="00F047B7">
        <w:rPr>
          <w:color w:val="000000"/>
          <w:sz w:val="28"/>
          <w:szCs w:val="28"/>
          <w:lang w:val="uz-Cyrl-UZ"/>
        </w:rPr>
        <w:t>ў</w:t>
      </w:r>
      <w:r w:rsidRPr="00F047B7">
        <w:rPr>
          <w:color w:val="000000"/>
          <w:sz w:val="28"/>
          <w:szCs w:val="28"/>
          <w:lang w:val="uk-UA"/>
        </w:rPr>
        <w:t>зини тийиб туради. Раҳбарлик услублари</w:t>
      </w:r>
      <w:r w:rsidRPr="00F047B7">
        <w:rPr>
          <w:color w:val="000000"/>
          <w:sz w:val="28"/>
          <w:szCs w:val="28"/>
          <w:lang w:val="uk-UA"/>
        </w:rPr>
        <w:softHyphen/>
        <w:t xml:space="preserve">нинг туркумланиши ва уларнинг энг асосий сифатлари қуйидаги жадвалда берилган. </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k-UA"/>
        </w:rPr>
        <w:t>Кўриб чиқилган уч тур услубларидаги бошқарув раҳбарлари ўз</w:t>
      </w:r>
      <w:r w:rsidRPr="00F047B7">
        <w:rPr>
          <w:color w:val="000000"/>
          <w:sz w:val="28"/>
          <w:szCs w:val="28"/>
          <w:lang w:val="uk-UA"/>
        </w:rPr>
        <w:softHyphen/>
        <w:t>ларининг кундалик ишларида ўзига хос турдаги бошқарув қоидала</w:t>
      </w:r>
      <w:r w:rsidRPr="00F047B7">
        <w:rPr>
          <w:color w:val="000000"/>
          <w:sz w:val="28"/>
          <w:szCs w:val="28"/>
          <w:lang w:val="uk-UA"/>
        </w:rPr>
        <w:softHyphen/>
        <w:t xml:space="preserve">рига суянадилар. </w:t>
      </w:r>
      <w:r w:rsidRPr="00F047B7">
        <w:rPr>
          <w:color w:val="000000"/>
          <w:sz w:val="28"/>
          <w:szCs w:val="28"/>
        </w:rPr>
        <w:t>Масалан, улар бир масалани турлича йўллар би</w:t>
      </w:r>
      <w:r w:rsidRPr="00F047B7">
        <w:rPr>
          <w:color w:val="000000"/>
          <w:sz w:val="28"/>
          <w:szCs w:val="28"/>
        </w:rPr>
        <w:softHyphen/>
        <w:t>лан ҳал этишлари мумкин. Ходимни моддий рағбатлантириш қоидаси автокра</w:t>
      </w:r>
      <w:r w:rsidRPr="00F047B7">
        <w:rPr>
          <w:color w:val="000000"/>
          <w:sz w:val="28"/>
          <w:szCs w:val="28"/>
          <w:lang w:val="uz-Cyrl-UZ"/>
        </w:rPr>
        <w:t>т</w:t>
      </w:r>
      <w:r w:rsidRPr="00F047B7">
        <w:rPr>
          <w:color w:val="000000"/>
          <w:sz w:val="28"/>
          <w:szCs w:val="28"/>
        </w:rPr>
        <w:t>ик ва демократик раҳбар томонидан турлича идрок этила</w:t>
      </w:r>
      <w:r w:rsidRPr="00F047B7">
        <w:rPr>
          <w:color w:val="000000"/>
          <w:sz w:val="28"/>
          <w:szCs w:val="28"/>
        </w:rPr>
        <w:softHyphen/>
        <w:t>ди. Автократ раҳбар моддий рағбатлантиришга суяниб, ўзи билга</w:t>
      </w:r>
      <w:r w:rsidRPr="00F047B7">
        <w:rPr>
          <w:color w:val="000000"/>
          <w:sz w:val="28"/>
          <w:szCs w:val="28"/>
        </w:rPr>
        <w:softHyphen/>
        <w:t>нича ушбу усулдан фойдаланиб фақат расмия</w:t>
      </w:r>
      <w:r w:rsidRPr="00F047B7">
        <w:rPr>
          <w:color w:val="000000"/>
          <w:sz w:val="28"/>
          <w:szCs w:val="28"/>
          <w:lang w:val="uz-Cyrl-UZ"/>
        </w:rPr>
        <w:t>т</w:t>
      </w:r>
      <w:r w:rsidRPr="00F047B7">
        <w:rPr>
          <w:color w:val="000000"/>
          <w:sz w:val="28"/>
          <w:szCs w:val="28"/>
        </w:rPr>
        <w:t>чилик учун қўл остида</w:t>
      </w:r>
      <w:r w:rsidRPr="00F047B7">
        <w:rPr>
          <w:color w:val="000000"/>
          <w:sz w:val="28"/>
          <w:szCs w:val="28"/>
        </w:rPr>
        <w:softHyphen/>
        <w:t>гилар билан маслаҳатлашади. Бундай услубда рағбатланувчилар му</w:t>
      </w:r>
      <w:r w:rsidRPr="00F047B7">
        <w:rPr>
          <w:color w:val="000000"/>
          <w:sz w:val="28"/>
          <w:szCs w:val="28"/>
        </w:rPr>
        <w:softHyphen/>
        <w:t>кофотдан қон</w:t>
      </w:r>
      <w:r w:rsidRPr="00F047B7">
        <w:rPr>
          <w:color w:val="000000"/>
          <w:sz w:val="28"/>
          <w:szCs w:val="28"/>
          <w:lang w:val="uz-Cyrl-UZ"/>
        </w:rPr>
        <w:t>и</w:t>
      </w:r>
      <w:r w:rsidRPr="00F047B7">
        <w:rPr>
          <w:color w:val="000000"/>
          <w:sz w:val="28"/>
          <w:szCs w:val="28"/>
        </w:rPr>
        <w:t>қиш сезмайдилар. Демократ моддий рағбатлантиришни меҳнат жамоасининг фаол иштирокида амалга оширади. Демократ раҳбар албатта, моддий рағбатлантиришга маънавий рағбатлантириш элементларини қўшиб ўтказади. Учта бошқарув услубига баҳо бера туриб, асосан демократик услубга устиворлик берилади, чунки ҳо</w:t>
      </w:r>
      <w:r w:rsidRPr="00F047B7">
        <w:rPr>
          <w:color w:val="000000"/>
          <w:sz w:val="28"/>
          <w:szCs w:val="28"/>
        </w:rPr>
        <w:softHyphen/>
        <w:t>зирги вақтда ишлаб чиқариш муносабатларини, жамият ҳаётини де</w:t>
      </w:r>
      <w:r w:rsidRPr="00F047B7">
        <w:rPr>
          <w:color w:val="000000"/>
          <w:sz w:val="28"/>
          <w:szCs w:val="28"/>
        </w:rPr>
        <w:softHyphen/>
        <w:t>мократлаштириш муҳим аҳамият касб этмоқда.</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Автократик усул бошқарув муносабатларининг ривожланиш тари</w:t>
      </w:r>
      <w:r w:rsidRPr="00F047B7">
        <w:rPr>
          <w:color w:val="000000"/>
          <w:sz w:val="28"/>
          <w:szCs w:val="28"/>
          <w:lang w:val="uz-Cyrl-UZ"/>
        </w:rPr>
        <w:softHyphen/>
        <w:t>хининг маълум босқичида ўзининг ижобий томонини кўрсатган.</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numPr>
          <w:ilvl w:val="0"/>
          <w:numId w:val="26"/>
        </w:numPr>
        <w:suppressAutoHyphens/>
        <w:autoSpaceDE w:val="0"/>
        <w:autoSpaceDN w:val="0"/>
        <w:adjustRightInd w:val="0"/>
        <w:jc w:val="center"/>
        <w:rPr>
          <w:b/>
          <w:color w:val="000000"/>
          <w:sz w:val="28"/>
          <w:szCs w:val="28"/>
          <w:lang w:val="uz-Cyrl-UZ"/>
        </w:rPr>
      </w:pPr>
      <w:r w:rsidRPr="00F047B7">
        <w:rPr>
          <w:b/>
          <w:color w:val="000000"/>
          <w:sz w:val="28"/>
          <w:szCs w:val="28"/>
        </w:rPr>
        <w:t>Левин тажрибалари.</w:t>
      </w:r>
    </w:p>
    <w:p w:rsidR="001C33E7" w:rsidRPr="00F047B7" w:rsidRDefault="001C33E7" w:rsidP="001C33E7">
      <w:pPr>
        <w:suppressAutoHyphens/>
        <w:autoSpaceDE w:val="0"/>
        <w:autoSpaceDN w:val="0"/>
        <w:adjustRightInd w:val="0"/>
        <w:ind w:left="36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Курт Левин ва ҳамкасблари томонидан раҳбарлик усуллари самарадорлигини текширган эди. Изланиш объекти қилиб Левин 10-ёшли болаларни танлади. Бу болалар турли клуб ва гуруҳларга ажратилди. Автократик, демократик ва либераллик фазилатларини намоён қилувчи болалар ҳар бир гуруҳга раҳбар этиб тайинланган.</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Левиннинг ушбу изланишида қуйидагилар аниқланди: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-авторитар раҳбарликда демократикка нисбатан катта ишлар ҳажми бажарилган. Аммо тарозининг бошқа палласида паст мотива</w:t>
      </w:r>
      <w:r w:rsidRPr="00F047B7">
        <w:rPr>
          <w:color w:val="000000"/>
          <w:sz w:val="28"/>
          <w:szCs w:val="28"/>
        </w:rPr>
        <w:softHyphen/>
        <w:t>ция, сохталик (кам асл меҳнат), юқори агрес</w:t>
      </w:r>
      <w:r w:rsidRPr="00F047B7">
        <w:rPr>
          <w:color w:val="000000"/>
          <w:sz w:val="28"/>
          <w:szCs w:val="28"/>
          <w:lang w:val="uz-Cyrl-UZ"/>
        </w:rPr>
        <w:t>с</w:t>
      </w:r>
      <w:r w:rsidRPr="00F047B7">
        <w:rPr>
          <w:color w:val="000000"/>
          <w:sz w:val="28"/>
          <w:szCs w:val="28"/>
        </w:rPr>
        <w:t>ивлик (сиқув) гуруҳда дўстона мулокот камлиги, гуруҳ-гуруҳ, қарор қабул қилиш</w:t>
      </w:r>
      <w:r w:rsidRPr="00F047B7">
        <w:rPr>
          <w:color w:val="000000"/>
          <w:sz w:val="28"/>
          <w:szCs w:val="28"/>
        </w:rPr>
        <w:softHyphen/>
        <w:t>нинг йўқлиги, шунинг билан бирга анча тобелик ва сиғинишга хос ҳатти-ҳаракатлар турар эди.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Демократик раҳбарликка нисбатан либерал раҳбарлик усулида иш ҳажми кам бўлади, аммо сифати, ишдан қониқиш юқори.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lastRenderedPageBreak/>
        <w:t>Левиннинг бу изланишлари кейинги тадқиқотлар - яъни раҳбар</w:t>
      </w:r>
      <w:r w:rsidRPr="00F047B7">
        <w:rPr>
          <w:color w:val="000000"/>
          <w:sz w:val="28"/>
          <w:szCs w:val="28"/>
        </w:rPr>
        <w:softHyphen/>
        <w:t xml:space="preserve">лик усуллари, иш маҳсулдорлиги ва ишдан қониқишни ўрганиш учун пойдевор бўла олади. </w:t>
      </w:r>
    </w:p>
    <w:p w:rsidR="001C33E7" w:rsidRPr="00F047B7" w:rsidRDefault="001C33E7" w:rsidP="001C33E7">
      <w:pPr>
        <w:suppressAutoHyphens/>
        <w:autoSpaceDE w:val="0"/>
        <w:autoSpaceDN w:val="0"/>
        <w:adjustRightInd w:val="0"/>
        <w:jc w:val="both"/>
        <w:rPr>
          <w:color w:val="000000"/>
          <w:sz w:val="28"/>
          <w:szCs w:val="28"/>
          <w:lang w:val="uk-UA"/>
        </w:rPr>
      </w:pPr>
    </w:p>
    <w:p w:rsidR="001C33E7" w:rsidRPr="00F047B7" w:rsidRDefault="001C33E7" w:rsidP="001C33E7">
      <w:pPr>
        <w:suppressAutoHyphens/>
        <w:autoSpaceDE w:val="0"/>
        <w:autoSpaceDN w:val="0"/>
        <w:adjustRightInd w:val="0"/>
        <w:jc w:val="center"/>
        <w:rPr>
          <w:color w:val="000000"/>
          <w:sz w:val="28"/>
          <w:szCs w:val="28"/>
          <w:lang w:val="uk-UA"/>
        </w:rPr>
      </w:pPr>
      <w:r w:rsidRPr="00F047B7">
        <w:rPr>
          <w:b/>
          <w:bCs/>
          <w:color w:val="000000"/>
          <w:sz w:val="28"/>
          <w:szCs w:val="28"/>
          <w:lang w:val="uk-UA"/>
        </w:rPr>
        <w:t>Таянч иборалар: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k-UA"/>
        </w:rPr>
        <w:t>Раҳбарлик услублари</w:t>
      </w:r>
      <w:r w:rsidRPr="00F047B7">
        <w:rPr>
          <w:color w:val="000000"/>
          <w:sz w:val="28"/>
          <w:szCs w:val="28"/>
          <w:lang w:val="uz-Cyrl-UZ"/>
        </w:rPr>
        <w:t xml:space="preserve">. </w:t>
      </w:r>
      <w:r w:rsidRPr="00F047B7">
        <w:rPr>
          <w:color w:val="000000"/>
          <w:sz w:val="28"/>
          <w:szCs w:val="28"/>
          <w:lang w:val="uk-UA"/>
        </w:rPr>
        <w:t>Автократик услуби</w:t>
      </w:r>
      <w:r w:rsidRPr="00F047B7">
        <w:rPr>
          <w:color w:val="000000"/>
          <w:sz w:val="28"/>
          <w:szCs w:val="28"/>
          <w:lang w:val="uz-Cyrl-UZ"/>
        </w:rPr>
        <w:t xml:space="preserve">. </w:t>
      </w:r>
      <w:r w:rsidRPr="00F047B7">
        <w:rPr>
          <w:color w:val="000000"/>
          <w:sz w:val="28"/>
          <w:szCs w:val="28"/>
          <w:lang w:val="uk-UA"/>
        </w:rPr>
        <w:t>Демократик услуби</w:t>
      </w:r>
      <w:r w:rsidRPr="00F047B7">
        <w:rPr>
          <w:color w:val="000000"/>
          <w:sz w:val="28"/>
          <w:szCs w:val="28"/>
          <w:lang w:val="uz-Cyrl-UZ"/>
        </w:rPr>
        <w:t xml:space="preserve">. </w:t>
      </w:r>
      <w:r w:rsidRPr="00F047B7">
        <w:rPr>
          <w:color w:val="000000"/>
          <w:sz w:val="28"/>
          <w:szCs w:val="28"/>
          <w:lang w:val="uk-UA"/>
        </w:rPr>
        <w:t>Либерал услуби</w:t>
      </w:r>
      <w:r w:rsidRPr="00F047B7">
        <w:rPr>
          <w:color w:val="000000"/>
          <w:sz w:val="28"/>
          <w:szCs w:val="28"/>
          <w:lang w:val="uz-Cyrl-UZ"/>
        </w:rPr>
        <w:t xml:space="preserve">. </w:t>
      </w:r>
      <w:r w:rsidRPr="00F047B7">
        <w:rPr>
          <w:color w:val="000000"/>
          <w:sz w:val="28"/>
          <w:szCs w:val="28"/>
          <w:lang w:val="uk-UA"/>
        </w:rPr>
        <w:t>К.Левин тажрибалари</w:t>
      </w:r>
      <w:r w:rsidRPr="00F047B7">
        <w:rPr>
          <w:color w:val="000000"/>
          <w:sz w:val="28"/>
          <w:szCs w:val="28"/>
          <w:lang w:val="uz-Cyrl-UZ"/>
        </w:rPr>
        <w:t>.</w:t>
      </w:r>
    </w:p>
    <w:p w:rsidR="001C33E7" w:rsidRPr="00F047B7" w:rsidRDefault="001C33E7" w:rsidP="001C33E7">
      <w:pPr>
        <w:suppressAutoHyphens/>
        <w:autoSpaceDE w:val="0"/>
        <w:autoSpaceDN w:val="0"/>
        <w:adjustRightInd w:val="0"/>
        <w:jc w:val="center"/>
        <w:rPr>
          <w:color w:val="000000"/>
          <w:sz w:val="28"/>
          <w:szCs w:val="28"/>
          <w:lang w:val="uk-UA"/>
        </w:rPr>
      </w:pPr>
      <w:r w:rsidRPr="00F047B7">
        <w:rPr>
          <w:b/>
          <w:bCs/>
          <w:color w:val="000000"/>
          <w:sz w:val="28"/>
          <w:szCs w:val="28"/>
          <w:lang w:val="uk-UA"/>
        </w:rPr>
        <w:t>Назорат учун саволлар.</w:t>
      </w:r>
    </w:p>
    <w:p w:rsidR="001C33E7" w:rsidRPr="00F047B7" w:rsidRDefault="001C33E7" w:rsidP="001C33E7">
      <w:pPr>
        <w:numPr>
          <w:ilvl w:val="0"/>
          <w:numId w:val="31"/>
        </w:numPr>
        <w:suppressAutoHyphens/>
        <w:autoSpaceDE w:val="0"/>
        <w:autoSpaceDN w:val="0"/>
        <w:adjustRightInd w:val="0"/>
        <w:jc w:val="both"/>
        <w:rPr>
          <w:color w:val="000000"/>
          <w:sz w:val="28"/>
          <w:szCs w:val="28"/>
          <w:lang w:val="uz-Cyrl-UZ"/>
        </w:rPr>
      </w:pPr>
      <w:r w:rsidRPr="00F047B7">
        <w:rPr>
          <w:color w:val="000000"/>
          <w:sz w:val="28"/>
          <w:szCs w:val="28"/>
          <w:lang w:val="uk-UA"/>
        </w:rPr>
        <w:t xml:space="preserve">Ташкилотларда қандай раҳбарлик </w:t>
      </w:r>
      <w:r w:rsidRPr="00F047B7">
        <w:rPr>
          <w:color w:val="000000"/>
          <w:sz w:val="28"/>
          <w:szCs w:val="28"/>
          <w:lang w:val="uz-Cyrl-UZ"/>
        </w:rPr>
        <w:t>услубларини биласиз?</w:t>
      </w:r>
    </w:p>
    <w:p w:rsidR="001C33E7" w:rsidRPr="00F047B7" w:rsidRDefault="001C33E7" w:rsidP="001C33E7">
      <w:pPr>
        <w:numPr>
          <w:ilvl w:val="0"/>
          <w:numId w:val="31"/>
        </w:numPr>
        <w:suppressAutoHyphens/>
        <w:autoSpaceDE w:val="0"/>
        <w:autoSpaceDN w:val="0"/>
        <w:adjustRightInd w:val="0"/>
        <w:jc w:val="both"/>
        <w:rPr>
          <w:color w:val="000000"/>
          <w:sz w:val="28"/>
          <w:szCs w:val="28"/>
          <w:lang w:val="uz-Cyrl-UZ"/>
        </w:rPr>
      </w:pPr>
      <w:r w:rsidRPr="00F047B7">
        <w:rPr>
          <w:color w:val="000000"/>
          <w:sz w:val="28"/>
          <w:szCs w:val="28"/>
          <w:lang w:val="uz-Cyrl-UZ"/>
        </w:rPr>
        <w:t>Раҳбарлик услублари бўйича К. Левин тажрибаларидан қандай хулоса қилиш мумкин?</w:t>
      </w:r>
    </w:p>
    <w:p w:rsidR="001C33E7" w:rsidRPr="00F047B7" w:rsidRDefault="001C33E7" w:rsidP="001C33E7">
      <w:pPr>
        <w:pStyle w:val="11"/>
        <w:rPr>
          <w:color w:val="000000"/>
          <w:szCs w:val="28"/>
          <w:lang w:val="uz-Cyrl-UZ"/>
        </w:rPr>
      </w:pPr>
    </w:p>
    <w:p w:rsidR="001C33E7" w:rsidRPr="00F047B7" w:rsidRDefault="001C33E7" w:rsidP="001C33E7">
      <w:pPr>
        <w:pStyle w:val="11"/>
        <w:rPr>
          <w:color w:val="000000"/>
          <w:szCs w:val="28"/>
          <w:lang w:val="uz-Cyrl-UZ"/>
        </w:rPr>
      </w:pPr>
    </w:p>
    <w:p w:rsidR="001C33E7" w:rsidRPr="00F047B7" w:rsidRDefault="001C33E7" w:rsidP="001C33E7">
      <w:pPr>
        <w:pStyle w:val="11"/>
        <w:rPr>
          <w:color w:val="000000"/>
          <w:szCs w:val="28"/>
          <w:lang w:val="uz-Cyrl-UZ"/>
        </w:rPr>
      </w:pPr>
    </w:p>
    <w:p w:rsidR="001C33E7" w:rsidRPr="00F047B7" w:rsidRDefault="001C33E7" w:rsidP="001C33E7">
      <w:pPr>
        <w:pStyle w:val="1"/>
        <w:jc w:val="center"/>
        <w:rPr>
          <w:b/>
          <w:bCs/>
          <w:color w:val="000000"/>
          <w:szCs w:val="28"/>
          <w:lang w:val="uz-Cyrl-UZ"/>
        </w:rPr>
      </w:pPr>
      <w:bookmarkStart w:id="31" w:name="_Toc122519176"/>
      <w:bookmarkStart w:id="32" w:name="_Toc122519300"/>
      <w:r w:rsidRPr="00F047B7">
        <w:rPr>
          <w:b/>
          <w:bCs/>
          <w:color w:val="000000"/>
          <w:szCs w:val="28"/>
          <w:lang w:val="uz-Cyrl-UZ"/>
        </w:rPr>
        <w:t>10-МАВЗУ. ТАШКИЛОТНИНГ ЖАМИЯТДАГИ ВА ХАЛҚАРО БИЗНЕС ТИЗИМИДАГИ ҲАТТИ-ҲАРАКАТИ.</w:t>
      </w:r>
      <w:bookmarkEnd w:id="31"/>
      <w:bookmarkEnd w:id="32"/>
    </w:p>
    <w:p w:rsidR="001C33E7" w:rsidRPr="00F047B7" w:rsidRDefault="001C33E7" w:rsidP="001C33E7">
      <w:pPr>
        <w:suppressAutoHyphens/>
        <w:autoSpaceDE w:val="0"/>
        <w:autoSpaceDN w:val="0"/>
        <w:adjustRightInd w:val="0"/>
        <w:ind w:firstLine="720"/>
        <w:jc w:val="center"/>
        <w:rPr>
          <w:color w:val="000000"/>
          <w:sz w:val="28"/>
          <w:szCs w:val="28"/>
          <w:lang w:val="uk-UA"/>
        </w:rPr>
      </w:pPr>
      <w:r w:rsidRPr="00F047B7">
        <w:rPr>
          <w:b/>
          <w:bCs/>
          <w:color w:val="000000"/>
          <w:sz w:val="28"/>
          <w:szCs w:val="28"/>
          <w:lang w:val="uk-UA"/>
        </w:rPr>
        <w:t>Режа:</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1. Ижтимоий эҳтиёжлар, меъёрлар, қобилиятлар.</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2. Ижтимоий муносабатлар тизимида ташкилотларга талаблар.</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k-UA"/>
        </w:rPr>
        <w:t xml:space="preserve">3. Халқаро бизнес тизимида Ташкилий хулқ-атвор. </w:t>
      </w: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center"/>
        <w:rPr>
          <w:b/>
          <w:bCs/>
          <w:color w:val="000000"/>
          <w:sz w:val="28"/>
          <w:szCs w:val="28"/>
          <w:lang w:val="uz-Cyrl-UZ"/>
        </w:rPr>
      </w:pPr>
      <w:r w:rsidRPr="00F047B7">
        <w:rPr>
          <w:b/>
          <w:bCs/>
          <w:color w:val="000000"/>
          <w:sz w:val="28"/>
          <w:szCs w:val="28"/>
          <w:lang w:val="uk-UA"/>
        </w:rPr>
        <w:t>Тавсия этиладиган адабиётлар:</w:t>
      </w:r>
    </w:p>
    <w:p w:rsidR="001C33E7" w:rsidRPr="00F047B7" w:rsidRDefault="001C33E7" w:rsidP="001C33E7">
      <w:pPr>
        <w:numPr>
          <w:ilvl w:val="0"/>
          <w:numId w:val="16"/>
        </w:numPr>
        <w:tabs>
          <w:tab w:val="left" w:pos="993"/>
        </w:tabs>
        <w:rPr>
          <w:sz w:val="28"/>
          <w:szCs w:val="28"/>
        </w:rPr>
      </w:pPr>
      <w:r w:rsidRPr="00F047B7">
        <w:rPr>
          <w:sz w:val="28"/>
          <w:szCs w:val="28"/>
        </w:rPr>
        <w:t>Речмен и др. Современный бизнес, “Республика”,1995</w:t>
      </w:r>
    </w:p>
    <w:p w:rsidR="001C33E7" w:rsidRPr="00F047B7" w:rsidRDefault="001C33E7" w:rsidP="001C33E7">
      <w:pPr>
        <w:numPr>
          <w:ilvl w:val="0"/>
          <w:numId w:val="16"/>
        </w:numPr>
        <w:tabs>
          <w:tab w:val="left" w:pos="993"/>
        </w:tabs>
        <w:rPr>
          <w:sz w:val="28"/>
          <w:szCs w:val="28"/>
        </w:rPr>
      </w:pPr>
      <w:r w:rsidRPr="00F047B7">
        <w:rPr>
          <w:sz w:val="28"/>
          <w:szCs w:val="28"/>
        </w:rPr>
        <w:t>Сабат Э.М. Бизнес-этикет, М: «ФаиР Пресс», 2001</w:t>
      </w:r>
    </w:p>
    <w:p w:rsidR="001C33E7" w:rsidRPr="00F047B7" w:rsidRDefault="001C33E7" w:rsidP="001C33E7">
      <w:pPr>
        <w:numPr>
          <w:ilvl w:val="0"/>
          <w:numId w:val="16"/>
        </w:numPr>
        <w:tabs>
          <w:tab w:val="left" w:pos="993"/>
        </w:tabs>
        <w:rPr>
          <w:sz w:val="28"/>
          <w:szCs w:val="28"/>
        </w:rPr>
      </w:pPr>
      <w:r w:rsidRPr="00F047B7">
        <w:rPr>
          <w:sz w:val="28"/>
          <w:szCs w:val="28"/>
        </w:rPr>
        <w:t>Спивак В.А «Организационное поведение и управление персоналом» Изд. «Питер»  2000</w:t>
      </w:r>
    </w:p>
    <w:p w:rsidR="001C33E7" w:rsidRPr="00F047B7" w:rsidRDefault="001C33E7" w:rsidP="001C33E7">
      <w:pPr>
        <w:numPr>
          <w:ilvl w:val="0"/>
          <w:numId w:val="16"/>
        </w:numPr>
        <w:tabs>
          <w:tab w:val="left" w:pos="993"/>
        </w:tabs>
        <w:rPr>
          <w:sz w:val="28"/>
          <w:szCs w:val="28"/>
        </w:rPr>
      </w:pPr>
      <w:r w:rsidRPr="00F047B7">
        <w:rPr>
          <w:sz w:val="28"/>
          <w:szCs w:val="28"/>
        </w:rPr>
        <w:t xml:space="preserve">Мескон М.Х ,Альберт М. Хедоури Ф. «Основы Менеджмента» Москва. Дело </w:t>
      </w:r>
      <w:r w:rsidRPr="00F047B7">
        <w:rPr>
          <w:sz w:val="28"/>
          <w:szCs w:val="28"/>
          <w:lang w:val="en-US"/>
        </w:rPr>
        <w:t>Ltd.</w:t>
      </w:r>
      <w:r w:rsidRPr="00F047B7">
        <w:rPr>
          <w:sz w:val="28"/>
          <w:szCs w:val="28"/>
        </w:rPr>
        <w:t xml:space="preserve"> 1995</w:t>
      </w:r>
    </w:p>
    <w:p w:rsidR="001C33E7" w:rsidRPr="00F047B7" w:rsidRDefault="001C33E7" w:rsidP="001C33E7">
      <w:pPr>
        <w:widowControl w:val="0"/>
        <w:numPr>
          <w:ilvl w:val="0"/>
          <w:numId w:val="16"/>
        </w:numPr>
        <w:shd w:val="clear" w:color="auto" w:fill="FFFFFF"/>
        <w:tabs>
          <w:tab w:val="left" w:pos="468"/>
          <w:tab w:val="left" w:pos="993"/>
        </w:tabs>
        <w:autoSpaceDE w:val="0"/>
        <w:autoSpaceDN w:val="0"/>
        <w:adjustRightInd w:val="0"/>
        <w:rPr>
          <w:color w:val="000000"/>
          <w:spacing w:val="-7"/>
          <w:sz w:val="28"/>
          <w:szCs w:val="28"/>
        </w:rPr>
      </w:pPr>
      <w:r w:rsidRPr="00F047B7">
        <w:rPr>
          <w:color w:val="000000"/>
          <w:spacing w:val="4"/>
          <w:sz w:val="28"/>
          <w:szCs w:val="28"/>
        </w:rPr>
        <w:t>Низомов А.Б., Пшеничникова С.В., Азимов  Б.Ф.  «Ташкилий ҳатти-</w:t>
      </w:r>
      <w:r w:rsidRPr="00F047B7">
        <w:rPr>
          <w:color w:val="000000"/>
          <w:spacing w:val="4"/>
          <w:sz w:val="28"/>
          <w:szCs w:val="28"/>
        </w:rPr>
        <w:br/>
      </w:r>
      <w:r w:rsidRPr="00F047B7">
        <w:rPr>
          <w:color w:val="000000"/>
          <w:sz w:val="28"/>
          <w:szCs w:val="28"/>
        </w:rPr>
        <w:t>ҳаракатлар» фанидан маърузалар тўплами. Бухоро-2000 йил</w:t>
      </w:r>
    </w:p>
    <w:p w:rsidR="001C33E7" w:rsidRPr="00F047B7" w:rsidRDefault="001C33E7" w:rsidP="001C33E7">
      <w:pPr>
        <w:suppressAutoHyphens/>
        <w:autoSpaceDE w:val="0"/>
        <w:autoSpaceDN w:val="0"/>
        <w:adjustRightInd w:val="0"/>
        <w:ind w:firstLine="720"/>
        <w:jc w:val="both"/>
        <w:rPr>
          <w:color w:val="000000"/>
          <w:sz w:val="28"/>
          <w:szCs w:val="28"/>
        </w:rPr>
      </w:pP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numPr>
          <w:ilvl w:val="1"/>
          <w:numId w:val="16"/>
        </w:numPr>
        <w:suppressAutoHyphens/>
        <w:autoSpaceDE w:val="0"/>
        <w:autoSpaceDN w:val="0"/>
        <w:adjustRightInd w:val="0"/>
        <w:jc w:val="center"/>
        <w:rPr>
          <w:b/>
          <w:color w:val="000000"/>
          <w:sz w:val="28"/>
          <w:szCs w:val="28"/>
          <w:lang w:val="uz-Cyrl-UZ"/>
        </w:rPr>
      </w:pPr>
      <w:r w:rsidRPr="00F047B7">
        <w:rPr>
          <w:b/>
          <w:color w:val="000000"/>
          <w:sz w:val="28"/>
          <w:szCs w:val="28"/>
          <w:lang w:val="uk-UA"/>
        </w:rPr>
        <w:t xml:space="preserve">Ижтимоий эҳтиёжлар, меъёрлар, </w:t>
      </w:r>
      <w:r w:rsidRPr="00F047B7">
        <w:rPr>
          <w:b/>
          <w:color w:val="000000"/>
          <w:sz w:val="28"/>
          <w:szCs w:val="28"/>
          <w:lang w:val="uz-Cyrl-UZ"/>
        </w:rPr>
        <w:t>қ</w:t>
      </w:r>
      <w:r w:rsidRPr="00F047B7">
        <w:rPr>
          <w:b/>
          <w:color w:val="000000"/>
          <w:sz w:val="28"/>
          <w:szCs w:val="28"/>
          <w:lang w:val="uk-UA"/>
        </w:rPr>
        <w:t>обилиятлар.</w:t>
      </w:r>
    </w:p>
    <w:p w:rsidR="001C33E7" w:rsidRPr="00F047B7" w:rsidRDefault="001C33E7" w:rsidP="001C33E7">
      <w:pPr>
        <w:suppressAutoHyphens/>
        <w:autoSpaceDE w:val="0"/>
        <w:autoSpaceDN w:val="0"/>
        <w:adjustRightInd w:val="0"/>
        <w:ind w:left="108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Ташкилот фаолият кўрсатиши мумкин бўлган янаям каттароқ тизим - бу жамиятдир. Жамиятни ижтимоий тафаккур ва борлиқ (ҳаётий фаолият) сифатида қарасак, асосий алоқаларни ажратиш мум</w:t>
      </w:r>
      <w:r w:rsidRPr="00F047B7">
        <w:rPr>
          <w:color w:val="000000"/>
          <w:sz w:val="28"/>
          <w:szCs w:val="28"/>
          <w:lang w:val="uk-UA"/>
        </w:rPr>
        <w:softHyphen/>
        <w:t>кин: ўзаро асосланиш, ўзаро таъсир, ўзаро боғлиқлиқ кабилар бў</w:t>
      </w:r>
      <w:r w:rsidRPr="00F047B7">
        <w:rPr>
          <w:color w:val="000000"/>
          <w:sz w:val="28"/>
          <w:szCs w:val="28"/>
          <w:lang w:val="uk-UA"/>
        </w:rPr>
        <w:softHyphen/>
        <w:t xml:space="preserve">либ </w:t>
      </w:r>
      <w:r w:rsidRPr="00F047B7">
        <w:rPr>
          <w:color w:val="000000"/>
          <w:sz w:val="28"/>
          <w:szCs w:val="28"/>
          <w:lang w:val="uz-Cyrl-UZ"/>
        </w:rPr>
        <w:t>ҳ</w:t>
      </w:r>
      <w:r w:rsidRPr="00F047B7">
        <w:rPr>
          <w:color w:val="000000"/>
          <w:sz w:val="28"/>
          <w:szCs w:val="28"/>
          <w:lang w:val="uk-UA"/>
        </w:rPr>
        <w:t>исоб</w:t>
      </w:r>
      <w:r w:rsidRPr="00F047B7">
        <w:rPr>
          <w:color w:val="000000"/>
          <w:sz w:val="28"/>
          <w:szCs w:val="28"/>
          <w:lang w:val="uz-Cyrl-UZ"/>
        </w:rPr>
        <w:t>л</w:t>
      </w:r>
      <w:r w:rsidRPr="00F047B7">
        <w:rPr>
          <w:color w:val="000000"/>
          <w:sz w:val="28"/>
          <w:szCs w:val="28"/>
          <w:lang w:val="uk-UA"/>
        </w:rPr>
        <w:t>анадики, улар тафаккурга ва борлиққа мослашиш интилиш</w:t>
      </w:r>
      <w:r w:rsidRPr="00F047B7">
        <w:rPr>
          <w:color w:val="000000"/>
          <w:sz w:val="28"/>
          <w:szCs w:val="28"/>
          <w:lang w:val="uk-UA"/>
        </w:rPr>
        <w:softHyphen/>
        <w:t>ларини соладилар. 1.Ижтимоий тафаккур эҳтиёжлар, меъёрлар ва қобилиятлар сифатида шундай фазоки, ун</w:t>
      </w:r>
      <w:r w:rsidRPr="00F047B7">
        <w:rPr>
          <w:color w:val="000000"/>
          <w:sz w:val="28"/>
          <w:szCs w:val="28"/>
          <w:lang w:val="uz-Cyrl-UZ"/>
        </w:rPr>
        <w:t xml:space="preserve">инг </w:t>
      </w:r>
      <w:r w:rsidRPr="00F047B7">
        <w:rPr>
          <w:color w:val="000000"/>
          <w:sz w:val="28"/>
          <w:szCs w:val="28"/>
          <w:lang w:val="uk-UA"/>
        </w:rPr>
        <w:t>ҳар бир</w:t>
      </w:r>
      <w:r w:rsidRPr="00F047B7">
        <w:rPr>
          <w:color w:val="000000"/>
          <w:sz w:val="28"/>
          <w:szCs w:val="28"/>
          <w:lang w:val="uz-Cyrl-UZ"/>
        </w:rPr>
        <w:t xml:space="preserve">ига </w:t>
      </w:r>
      <w:r w:rsidRPr="00F047B7">
        <w:rPr>
          <w:color w:val="000000"/>
          <w:sz w:val="28"/>
          <w:szCs w:val="28"/>
          <w:lang w:val="uk-UA"/>
        </w:rPr>
        <w:t>а</w:t>
      </w:r>
      <w:r w:rsidRPr="00F047B7">
        <w:rPr>
          <w:color w:val="000000"/>
          <w:sz w:val="28"/>
          <w:szCs w:val="28"/>
          <w:lang w:val="uz-Cyrl-UZ"/>
        </w:rPr>
        <w:t>л</w:t>
      </w:r>
      <w:r w:rsidRPr="00F047B7">
        <w:rPr>
          <w:color w:val="000000"/>
          <w:sz w:val="28"/>
          <w:szCs w:val="28"/>
          <w:lang w:val="uk-UA"/>
        </w:rPr>
        <w:t>охида тафак</w:t>
      </w:r>
      <w:r w:rsidRPr="00F047B7">
        <w:rPr>
          <w:color w:val="000000"/>
          <w:sz w:val="28"/>
          <w:szCs w:val="28"/>
          <w:lang w:val="uk-UA"/>
        </w:rPr>
        <w:softHyphen/>
        <w:t>кур юкланган. Ижтимоий эҳтиёжлар шахсий эҳтиёжларнинг шундай йиғиндисики, бу эҳтиёжлар жамият муносабатларини шкаласидаги (автократик-демократик-авторитарлик) нуқтага мос келади.</w:t>
      </w:r>
      <w:r w:rsidRPr="00F047B7">
        <w:rPr>
          <w:color w:val="000000"/>
          <w:sz w:val="28"/>
          <w:szCs w:val="28"/>
          <w:lang w:val="uz-Cyrl-UZ"/>
        </w:rPr>
        <w:t xml:space="preserve"> </w:t>
      </w:r>
      <w:r w:rsidRPr="00F047B7">
        <w:rPr>
          <w:color w:val="000000"/>
          <w:sz w:val="28"/>
          <w:szCs w:val="28"/>
          <w:lang w:val="uk-UA"/>
        </w:rPr>
        <w:t>Яъни қанча эркинлик бўлса, шунчалик эҳтиёжлар хима-хиллиги ва так</w:t>
      </w:r>
      <w:r w:rsidRPr="00F047B7">
        <w:rPr>
          <w:color w:val="000000"/>
          <w:sz w:val="28"/>
          <w:szCs w:val="28"/>
          <w:lang w:val="uk-UA"/>
        </w:rPr>
        <w:softHyphen/>
        <w:t>рорланмаслиги юзага чиқади.</w:t>
      </w:r>
      <w:r w:rsidRPr="00F047B7">
        <w:rPr>
          <w:color w:val="000000"/>
          <w:sz w:val="28"/>
          <w:szCs w:val="28"/>
          <w:lang w:val="uz-Cyrl-UZ"/>
        </w:rPr>
        <w:t xml:space="preserve"> </w:t>
      </w:r>
      <w:r w:rsidRPr="00F047B7">
        <w:rPr>
          <w:color w:val="000000"/>
          <w:sz w:val="28"/>
          <w:szCs w:val="28"/>
          <w:lang w:val="uk-UA"/>
        </w:rPr>
        <w:t xml:space="preserve">Ижтимоий эҳтиёжар турмуш даражасини белгилаб бориб, ижтимоий меъёрларга таъсир этади, қобилиятларни жиловлаб ёки </w:t>
      </w:r>
      <w:r w:rsidRPr="00F047B7">
        <w:rPr>
          <w:color w:val="000000"/>
          <w:sz w:val="28"/>
          <w:szCs w:val="28"/>
          <w:lang w:val="uk-UA"/>
        </w:rPr>
        <w:lastRenderedPageBreak/>
        <w:t>ривожлантириб туради,</w:t>
      </w:r>
      <w:r w:rsidRPr="00F047B7">
        <w:rPr>
          <w:color w:val="000000"/>
          <w:sz w:val="28"/>
          <w:szCs w:val="28"/>
          <w:lang w:val="uz-Cyrl-UZ"/>
        </w:rPr>
        <w:t xml:space="preserve"> </w:t>
      </w:r>
      <w:r w:rsidRPr="00F047B7">
        <w:rPr>
          <w:color w:val="000000"/>
          <w:sz w:val="28"/>
          <w:szCs w:val="28"/>
          <w:lang w:val="uk-UA"/>
        </w:rPr>
        <w:t>атроф-муҳит билан боғланиш усулларини асослайди, жамиятнинг куч қудратини намоён этади.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Ижтимоий меъёрлар мулоқот қоидаларини тузиб туриб, ижтимоий қатламлараро (шахс, оила, коллектив, жамоатчилик ва бошқалар) муносабатларни қолипга солади, уларни баҳолашнинг ўлчови бўлиб хизмат қилади. Ижтимоий қобилиятлар эгалланган фаолият усулла</w:t>
      </w:r>
      <w:r w:rsidRPr="00F047B7">
        <w:rPr>
          <w:color w:val="000000"/>
          <w:sz w:val="28"/>
          <w:szCs w:val="28"/>
          <w:lang w:val="uk-UA"/>
        </w:rPr>
        <w:softHyphen/>
        <w:t>рини тавсифлайди. Цивилизация қанча юқори бўлса, шунчалик қоби</w:t>
      </w:r>
      <w:r w:rsidRPr="00F047B7">
        <w:rPr>
          <w:color w:val="000000"/>
          <w:sz w:val="28"/>
          <w:szCs w:val="28"/>
          <w:lang w:val="uk-UA"/>
        </w:rPr>
        <w:softHyphen/>
        <w:t>лиятларнинг ривожланиши даражаси юқори. Мавжуд ижтимоий ҳаёт соҳасида ҳар бир ташкилот ҳам бор. Ташкилот эҳтиёжлари уларни тузатувчи умумий эҳтиёжлар тизимида интеграцион кўрилади. Унинг ички нормалари ижтимоий нормалардан четга чиқмаслиги керак, фа</w:t>
      </w:r>
      <w:r w:rsidRPr="00F047B7">
        <w:rPr>
          <w:color w:val="000000"/>
          <w:sz w:val="28"/>
          <w:szCs w:val="28"/>
          <w:lang w:val="uk-UA"/>
        </w:rPr>
        <w:softHyphen/>
        <w:t>олият усуллари ва қобиллиги эса, экологик маданият доирасида бўлиши керак. Ижтимоий муносабатлар тизимида ташкилотдан қўйи</w:t>
      </w:r>
      <w:r w:rsidRPr="00F047B7">
        <w:rPr>
          <w:color w:val="000000"/>
          <w:sz w:val="28"/>
          <w:szCs w:val="28"/>
          <w:lang w:val="uk-UA"/>
        </w:rPr>
        <w:softHyphen/>
        <w:t>дагилар талаб этилади: - нима учун яшаётгани, ўрни ва функция</w:t>
      </w:r>
      <w:r w:rsidRPr="00F047B7">
        <w:rPr>
          <w:color w:val="000000"/>
          <w:sz w:val="28"/>
          <w:szCs w:val="28"/>
          <w:lang w:val="uk-UA"/>
        </w:rPr>
        <w:softHyphen/>
        <w:t>сини аниқ идрок қилиш; - унинг фаолиятига бевосита ва билвосита таъсир этувчи факторларни эътиборга олиш; - ўзининг таркибини (мазмунини) баҳолаш моддий, интелектуал, эмоционал ресурслар; - ўзининг моддий ва маънавий соҳасини баҳолаш ва шундан келиб чиқиб жамият, экология ва иқтисодиётга зара</w:t>
      </w:r>
      <w:r w:rsidRPr="00F047B7">
        <w:rPr>
          <w:color w:val="000000"/>
          <w:sz w:val="28"/>
          <w:szCs w:val="28"/>
          <w:lang w:val="uz-Cyrl-UZ"/>
        </w:rPr>
        <w:t>р</w:t>
      </w:r>
      <w:r w:rsidRPr="00F047B7">
        <w:rPr>
          <w:color w:val="000000"/>
          <w:sz w:val="28"/>
          <w:szCs w:val="28"/>
          <w:lang w:val="uk-UA"/>
        </w:rPr>
        <w:t xml:space="preserve"> келтирмайдиган фаоли</w:t>
      </w:r>
      <w:r w:rsidRPr="00F047B7">
        <w:rPr>
          <w:color w:val="000000"/>
          <w:sz w:val="28"/>
          <w:szCs w:val="28"/>
          <w:lang w:val="uk-UA"/>
        </w:rPr>
        <w:softHyphen/>
        <w:t>ят усулини танлаш.</w: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suppressAutoHyphens/>
        <w:autoSpaceDE w:val="0"/>
        <w:autoSpaceDN w:val="0"/>
        <w:adjustRightInd w:val="0"/>
        <w:ind w:firstLine="720"/>
        <w:jc w:val="center"/>
        <w:rPr>
          <w:b/>
          <w:color w:val="000000"/>
          <w:sz w:val="28"/>
          <w:szCs w:val="28"/>
          <w:lang w:val="uz-Cyrl-UZ"/>
        </w:rPr>
      </w:pPr>
      <w:r w:rsidRPr="00F047B7">
        <w:rPr>
          <w:b/>
          <w:color w:val="000000"/>
          <w:sz w:val="28"/>
          <w:szCs w:val="28"/>
          <w:lang w:val="uk-UA"/>
        </w:rPr>
        <w:t>2. Ижтимоий муносабатлар тизимида ташкилотларга талаблар.</w:t>
      </w:r>
    </w:p>
    <w:p w:rsidR="001C33E7" w:rsidRPr="00F047B7" w:rsidRDefault="001C33E7" w:rsidP="001C33E7">
      <w:pPr>
        <w:suppressAutoHyphens/>
        <w:autoSpaceDE w:val="0"/>
        <w:autoSpaceDN w:val="0"/>
        <w:adjustRightInd w:val="0"/>
        <w:ind w:firstLine="72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Агар ташкилот тенденциялар олдиндан башоратланадиган алоқа</w:t>
      </w:r>
      <w:r w:rsidRPr="00F047B7">
        <w:rPr>
          <w:color w:val="000000"/>
          <w:sz w:val="28"/>
          <w:szCs w:val="28"/>
          <w:lang w:val="uk-UA"/>
        </w:rPr>
        <w:softHyphen/>
        <w:t>лар кучли, ўзаро таъсирлар меъёрлашган, вазифалар ишлаб чиқа</w:t>
      </w:r>
      <w:r w:rsidRPr="00F047B7">
        <w:rPr>
          <w:color w:val="000000"/>
          <w:sz w:val="28"/>
          <w:szCs w:val="28"/>
          <w:lang w:val="uk-UA"/>
        </w:rPr>
        <w:softHyphen/>
        <w:t>рилган ва истеъмолга, ривожланиш алмашинувга (ишлаб чиқарилган маҳсулотни сотишга, талаб этилган нарсани қондиришга) йўнати</w:t>
      </w:r>
      <w:r w:rsidRPr="00F047B7">
        <w:rPr>
          <w:color w:val="000000"/>
          <w:sz w:val="28"/>
          <w:szCs w:val="28"/>
          <w:lang w:val="uk-UA"/>
        </w:rPr>
        <w:softHyphen/>
        <w:t>рилган т</w:t>
      </w:r>
      <w:r w:rsidRPr="00F047B7">
        <w:rPr>
          <w:color w:val="000000"/>
          <w:sz w:val="28"/>
          <w:szCs w:val="28"/>
          <w:lang w:val="uz-Cyrl-UZ"/>
        </w:rPr>
        <w:t>и</w:t>
      </w:r>
      <w:r w:rsidRPr="00F047B7">
        <w:rPr>
          <w:color w:val="000000"/>
          <w:sz w:val="28"/>
          <w:szCs w:val="28"/>
          <w:lang w:val="uk-UA"/>
        </w:rPr>
        <w:t>зимлашган жамиятда яшаётган бўлса, унда унинг ҳаёт ке</w:t>
      </w:r>
      <w:r w:rsidRPr="00F047B7">
        <w:rPr>
          <w:color w:val="000000"/>
          <w:sz w:val="28"/>
          <w:szCs w:val="28"/>
          <w:lang w:val="uk-UA"/>
        </w:rPr>
        <w:softHyphen/>
        <w:t>чириши барқарор бўлади. Ташкилотнинг ички тизимлари худди шу принциплар асосида ишлайди. Шундагина ақл-идрок кучли, борлиқ мукаммал ташкил этилган, маданият - асралади ва кўпайтирилади, инсонлар со</w:t>
      </w:r>
      <w:r w:rsidRPr="00F047B7">
        <w:rPr>
          <w:color w:val="000000"/>
          <w:sz w:val="28"/>
          <w:szCs w:val="28"/>
          <w:lang w:val="uz-Cyrl-UZ"/>
        </w:rPr>
        <w:t>ғ</w:t>
      </w:r>
      <w:r w:rsidRPr="00F047B7">
        <w:rPr>
          <w:color w:val="000000"/>
          <w:sz w:val="28"/>
          <w:szCs w:val="28"/>
          <w:lang w:val="uk-UA"/>
        </w:rPr>
        <w:t>лом, ҳалол ва мулоҳазали бўлади. Жамият айнан шун</w:t>
      </w:r>
      <w:r w:rsidRPr="00F047B7">
        <w:rPr>
          <w:color w:val="000000"/>
          <w:sz w:val="28"/>
          <w:szCs w:val="28"/>
          <w:lang w:val="uk-UA"/>
        </w:rPr>
        <w:softHyphen/>
        <w:t>дай ҳолатга интилади ва агар ҳар бир жамият аъзоси, ҳар бир со</w:t>
      </w:r>
      <w:r w:rsidRPr="00F047B7">
        <w:rPr>
          <w:color w:val="000000"/>
          <w:sz w:val="28"/>
          <w:szCs w:val="28"/>
          <w:lang w:val="uk-UA"/>
        </w:rPr>
        <w:softHyphen/>
        <w:t>циотизим ушбу сифатларга эга бўлса исталган мақсадга эришади.</w:t>
      </w:r>
    </w:p>
    <w:p w:rsidR="001C33E7" w:rsidRPr="00F047B7" w:rsidRDefault="001C33E7" w:rsidP="001C33E7">
      <w:pPr>
        <w:suppressAutoHyphens/>
        <w:autoSpaceDE w:val="0"/>
        <w:autoSpaceDN w:val="0"/>
        <w:adjustRightInd w:val="0"/>
        <w:jc w:val="both"/>
        <w:rPr>
          <w:color w:val="000000"/>
          <w:sz w:val="28"/>
          <w:szCs w:val="28"/>
          <w:lang w:val="uk-UA"/>
        </w:rPr>
      </w:pPr>
    </w:p>
    <w:p w:rsidR="001C33E7" w:rsidRPr="00F047B7" w:rsidRDefault="001C33E7" w:rsidP="001C33E7">
      <w:pPr>
        <w:suppressAutoHyphens/>
        <w:autoSpaceDE w:val="0"/>
        <w:autoSpaceDN w:val="0"/>
        <w:adjustRightInd w:val="0"/>
        <w:ind w:firstLine="720"/>
        <w:jc w:val="center"/>
        <w:rPr>
          <w:b/>
          <w:color w:val="000000"/>
          <w:sz w:val="28"/>
          <w:szCs w:val="28"/>
          <w:lang w:val="uz-Cyrl-UZ"/>
        </w:rPr>
      </w:pPr>
      <w:r w:rsidRPr="00F047B7">
        <w:rPr>
          <w:b/>
          <w:color w:val="000000"/>
          <w:sz w:val="28"/>
          <w:szCs w:val="28"/>
          <w:lang w:val="uk-UA"/>
        </w:rPr>
        <w:t>3. Халқаро бизнес тизимида Ташкилий хулқ-атвор.</w:t>
      </w:r>
    </w:p>
    <w:p w:rsidR="001C33E7" w:rsidRPr="00F047B7" w:rsidRDefault="001C33E7" w:rsidP="001C33E7">
      <w:pPr>
        <w:suppressAutoHyphens/>
        <w:autoSpaceDE w:val="0"/>
        <w:autoSpaceDN w:val="0"/>
        <w:adjustRightInd w:val="0"/>
        <w:ind w:firstLine="72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Президент Ислом Каримовнинг "Тафаккур" журнали бош муҳарри</w:t>
      </w:r>
      <w:r w:rsidRPr="00F047B7">
        <w:rPr>
          <w:color w:val="000000"/>
          <w:sz w:val="28"/>
          <w:szCs w:val="28"/>
          <w:lang w:val="uk-UA"/>
        </w:rPr>
        <w:softHyphen/>
        <w:t>ри билан жамият мафкураси хусусида қилган суҳбатида "...инфор</w:t>
      </w:r>
      <w:r w:rsidRPr="00F047B7">
        <w:rPr>
          <w:color w:val="000000"/>
          <w:sz w:val="28"/>
          <w:szCs w:val="28"/>
          <w:lang w:val="uk-UA"/>
        </w:rPr>
        <w:softHyphen/>
        <w:t>мация оламида глобаллашув жараёни кечаётган ҳозирги пайтда, яъ</w:t>
      </w:r>
      <w:r w:rsidRPr="00F047B7">
        <w:rPr>
          <w:color w:val="000000"/>
          <w:sz w:val="28"/>
          <w:szCs w:val="28"/>
          <w:lang w:val="uk-UA"/>
        </w:rPr>
        <w:softHyphen/>
        <w:t>ни лўнда қилиб айтганда, жаҳоннинг бир чекасида содир бўлаётган воқеалар ва ҳаракатларнинг тез тарқалиб кетаётгани ..." ҳақида фикрлар билдирди. Илмий-техника инқилобининг янги босқичи дунё</w:t>
      </w:r>
      <w:r w:rsidRPr="00F047B7">
        <w:rPr>
          <w:color w:val="000000"/>
          <w:sz w:val="28"/>
          <w:szCs w:val="28"/>
          <w:lang w:val="uk-UA"/>
        </w:rPr>
        <w:softHyphen/>
        <w:t xml:space="preserve">нинг глобал яхлитликда намоён бўлишини янада кучайтирди. </w:t>
      </w:r>
      <w:r w:rsidRPr="00F047B7">
        <w:rPr>
          <w:color w:val="000000"/>
          <w:sz w:val="28"/>
          <w:szCs w:val="28"/>
          <w:lang w:val="en-US"/>
        </w:rPr>
        <w:t>I</w:t>
      </w:r>
      <w:r w:rsidRPr="00F047B7">
        <w:rPr>
          <w:color w:val="000000"/>
          <w:sz w:val="28"/>
          <w:szCs w:val="28"/>
          <w:lang w:val="uk-UA"/>
        </w:rPr>
        <w:t xml:space="preserve"> Жаҳон урушидан сўнг "Жаҳон Ҳамжамияти" деган ибора муомалага ки</w:t>
      </w:r>
      <w:r w:rsidRPr="00F047B7">
        <w:rPr>
          <w:color w:val="000000"/>
          <w:sz w:val="28"/>
          <w:szCs w:val="28"/>
          <w:lang w:val="uk-UA"/>
        </w:rPr>
        <w:softHyphen/>
        <w:t>риб кела бошлади. Жаҳон ҳамжамияти ҳам социологик тизим бўлиб, доимо ўзгаришда ва ҳаракатда.</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 xml:space="preserve">Охирги йилларда жаҳон ҳамжамияти муаммолари умумбашарий (глобал) муаммолар деб атала бошланди. Натижада "глобал фикр" тушунчаси юзага </w:t>
      </w:r>
      <w:r w:rsidRPr="00F047B7">
        <w:rPr>
          <w:color w:val="000000"/>
          <w:sz w:val="28"/>
          <w:szCs w:val="28"/>
          <w:lang w:val="uk-UA"/>
        </w:rPr>
        <w:lastRenderedPageBreak/>
        <w:t>чиқди. "Глобал фикр" муаммоларни планета, инсо</w:t>
      </w:r>
      <w:r w:rsidRPr="00F047B7">
        <w:rPr>
          <w:color w:val="000000"/>
          <w:sz w:val="28"/>
          <w:szCs w:val="28"/>
          <w:lang w:val="uk-UA"/>
        </w:rPr>
        <w:softHyphen/>
        <w:t>ният, дунё афкор оммаси миқёсига кўтариб чиқиш даражасига етди. "Глобал коммуникациялар" алоқанинг замонавий воситалари, ахбо</w:t>
      </w:r>
      <w:r w:rsidRPr="00F047B7">
        <w:rPr>
          <w:color w:val="000000"/>
          <w:sz w:val="28"/>
          <w:szCs w:val="28"/>
          <w:lang w:val="uk-UA"/>
        </w:rPr>
        <w:softHyphen/>
        <w:t>рот тизимлари билан таъминланган.</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Коммуникация воситаларининг замонавий ҳолати бизнинг плане</w:t>
      </w:r>
      <w:r w:rsidRPr="00F047B7">
        <w:rPr>
          <w:color w:val="000000"/>
          <w:sz w:val="28"/>
          <w:szCs w:val="28"/>
          <w:lang w:val="uk-UA"/>
        </w:rPr>
        <w:softHyphen/>
        <w:t>тамизни яхлит ва ўхшаш қилиб қўйди.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Глобал муаммолар шахсий маънавият муаммоларидан ташқари ма</w:t>
      </w:r>
      <w:r w:rsidRPr="00F047B7">
        <w:rPr>
          <w:color w:val="000000"/>
          <w:sz w:val="28"/>
          <w:szCs w:val="28"/>
          <w:lang w:val="uk-UA"/>
        </w:rPr>
        <w:softHyphen/>
        <w:t>даниятларнинг алоқадорлиги, табиатнинг ҳолати муаммоларидан ташқари бир гуруҳ муаммоларни ўз ичига олади: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"инсон-жамият" (жамият ҳаётини инсонийлаштириш (гуманиза</w:t>
      </w:r>
      <w:r w:rsidRPr="00F047B7">
        <w:rPr>
          <w:color w:val="000000"/>
          <w:sz w:val="28"/>
          <w:szCs w:val="28"/>
          <w:lang w:val="uk-UA"/>
        </w:rPr>
        <w:softHyphen/>
        <w:t>ция), ижтимоий ўзгаришларнинг мақсадга мувофиқлиги, жамиятнинг инсон берадиган ҳуқуқ ва эркинликларнинг ишончли таъминланиши, адолатга умид қилиш ва ҳоказо;</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"инсон-табиат" (инсоннинг эҳтиёжларини қониқтириш, таби</w:t>
      </w:r>
      <w:r w:rsidRPr="00F047B7">
        <w:rPr>
          <w:color w:val="000000"/>
          <w:sz w:val="28"/>
          <w:szCs w:val="28"/>
          <w:lang w:val="uk-UA"/>
        </w:rPr>
        <w:softHyphen/>
        <w:t>атга таъсир этишнинг вайрон этмайдиган, цивилизациялашган усул</w:t>
      </w:r>
      <w:r w:rsidRPr="00F047B7">
        <w:rPr>
          <w:color w:val="000000"/>
          <w:sz w:val="28"/>
          <w:szCs w:val="28"/>
          <w:lang w:val="uk-UA"/>
        </w:rPr>
        <w:softHyphen/>
        <w:t>ларини қўллаш;</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"жамият-табиат" - муаммоларнинг бу гуруҳи хўжалик фаолия</w:t>
      </w:r>
      <w:r w:rsidRPr="00F047B7">
        <w:rPr>
          <w:color w:val="000000"/>
          <w:sz w:val="28"/>
          <w:szCs w:val="28"/>
          <w:lang w:val="uk-UA"/>
        </w:rPr>
        <w:softHyphen/>
        <w:t>тига тегишли. Хўжалик фаолияти энг тўғридан-тўғри ва кўп ҳол</w:t>
      </w:r>
      <w:r w:rsidRPr="00F047B7">
        <w:rPr>
          <w:color w:val="000000"/>
          <w:sz w:val="28"/>
          <w:szCs w:val="28"/>
          <w:lang w:val="uk-UA"/>
        </w:rPr>
        <w:softHyphen/>
        <w:t>ларда ерга, сувга, ҳавога, яъни табиат ҳолатига анча ёмон таъ</w:t>
      </w:r>
      <w:r w:rsidRPr="00F047B7">
        <w:rPr>
          <w:color w:val="000000"/>
          <w:sz w:val="28"/>
          <w:szCs w:val="28"/>
          <w:lang w:val="uk-UA"/>
        </w:rPr>
        <w:softHyphen/>
        <w:t>сир этувчидир.</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lang w:val="uk-UA"/>
        </w:rPr>
        <w:t>Планетадаги табиат муҳити ҳолати охирги асрда кўп ўзгариш</w:t>
      </w:r>
      <w:r w:rsidRPr="00F047B7">
        <w:rPr>
          <w:color w:val="000000"/>
          <w:sz w:val="28"/>
          <w:szCs w:val="28"/>
          <w:lang w:val="uk-UA"/>
        </w:rPr>
        <w:softHyphen/>
        <w:t xml:space="preserve">ларга юз тутди. </w:t>
      </w:r>
      <w:r w:rsidRPr="00F047B7">
        <w:rPr>
          <w:color w:val="000000"/>
          <w:sz w:val="28"/>
          <w:szCs w:val="28"/>
        </w:rPr>
        <w:t xml:space="preserve">Олимларнинг тадқиқ қилишларича инсон томонидан яратилган нарсаларнинг 35 %и </w:t>
      </w:r>
      <w:r w:rsidRPr="00F047B7">
        <w:rPr>
          <w:color w:val="000000"/>
          <w:sz w:val="28"/>
          <w:szCs w:val="28"/>
          <w:lang w:val="en-US"/>
        </w:rPr>
        <w:t>XX</w:t>
      </w:r>
      <w:r w:rsidRPr="00F047B7">
        <w:rPr>
          <w:color w:val="000000"/>
          <w:sz w:val="28"/>
          <w:szCs w:val="28"/>
        </w:rPr>
        <w:t xml:space="preserve"> асрга тўғри келар экан. Мана шу яратилган техносферада (сунъий яратилган нарсаларнинг барчаси) инсон ҳаётини яхшилайдиган фойдали нарсалар ва унинг ҳаётини ва соғлигини бузувчи нарсалар ҳам кўплиги учун назоратда, бошқаришда бўлиши зарур.</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 xml:space="preserve">Алоҳида ташкилот ва мамлакатлар халқаро бизнесга кириш учун улар имидж, маҳсулот сифати, муносабатлар </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suppressAutoHyphens/>
        <w:autoSpaceDE w:val="0"/>
        <w:autoSpaceDN w:val="0"/>
        <w:adjustRightInd w:val="0"/>
        <w:jc w:val="center"/>
        <w:rPr>
          <w:color w:val="000000"/>
          <w:sz w:val="28"/>
          <w:szCs w:val="28"/>
          <w:lang w:val="uk-UA"/>
        </w:rPr>
      </w:pPr>
      <w:r w:rsidRPr="00F047B7">
        <w:rPr>
          <w:b/>
          <w:bCs/>
          <w:color w:val="000000"/>
          <w:sz w:val="28"/>
          <w:szCs w:val="28"/>
          <w:lang w:val="uk-UA"/>
        </w:rPr>
        <w:t>Таянч иборалар: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k-UA"/>
        </w:rPr>
        <w:t>Ижтимоий эҳтиёжлар</w:t>
      </w:r>
      <w:r w:rsidRPr="00F047B7">
        <w:rPr>
          <w:color w:val="000000"/>
          <w:sz w:val="28"/>
          <w:szCs w:val="28"/>
          <w:lang w:val="uz-Cyrl-UZ"/>
        </w:rPr>
        <w:t xml:space="preserve">. </w:t>
      </w:r>
      <w:r w:rsidRPr="00F047B7">
        <w:rPr>
          <w:color w:val="000000"/>
          <w:sz w:val="28"/>
          <w:szCs w:val="28"/>
          <w:lang w:val="uk-UA"/>
        </w:rPr>
        <w:t>Ижтимоий ме</w:t>
      </w:r>
      <w:r w:rsidRPr="00F047B7">
        <w:rPr>
          <w:color w:val="000000"/>
          <w:sz w:val="28"/>
          <w:szCs w:val="28"/>
          <w:lang w:val="uz-Cyrl-UZ"/>
        </w:rPr>
        <w:t>ъ</w:t>
      </w:r>
      <w:r w:rsidRPr="00F047B7">
        <w:rPr>
          <w:color w:val="000000"/>
          <w:sz w:val="28"/>
          <w:szCs w:val="28"/>
          <w:lang w:val="uk-UA"/>
        </w:rPr>
        <w:t>ёрлар</w:t>
      </w:r>
      <w:r w:rsidRPr="00F047B7">
        <w:rPr>
          <w:color w:val="000000"/>
          <w:sz w:val="28"/>
          <w:szCs w:val="28"/>
          <w:lang w:val="uz-Cyrl-UZ"/>
        </w:rPr>
        <w:t xml:space="preserve">. </w:t>
      </w:r>
      <w:r w:rsidRPr="00F047B7">
        <w:rPr>
          <w:color w:val="000000"/>
          <w:sz w:val="28"/>
          <w:szCs w:val="28"/>
          <w:lang w:val="uk-UA"/>
        </w:rPr>
        <w:t>Ижтимоий қобилиятлар</w:t>
      </w:r>
      <w:r w:rsidRPr="00F047B7">
        <w:rPr>
          <w:color w:val="000000"/>
          <w:sz w:val="28"/>
          <w:szCs w:val="28"/>
          <w:lang w:val="uz-Cyrl-UZ"/>
        </w:rPr>
        <w:t xml:space="preserve">. </w:t>
      </w:r>
      <w:r w:rsidRPr="00F047B7">
        <w:rPr>
          <w:color w:val="000000"/>
          <w:sz w:val="28"/>
          <w:szCs w:val="28"/>
          <w:lang w:val="uk-UA"/>
        </w:rPr>
        <w:t>Ижтимоий муносабатлар тизимида ташкилотда талаблар</w:t>
      </w:r>
      <w:r w:rsidRPr="00F047B7">
        <w:rPr>
          <w:color w:val="000000"/>
          <w:sz w:val="28"/>
          <w:szCs w:val="28"/>
          <w:lang w:val="uz-Cyrl-UZ"/>
        </w:rPr>
        <w:t>.</w:t>
      </w:r>
      <w:r w:rsidRPr="00F047B7">
        <w:rPr>
          <w:color w:val="000000"/>
          <w:sz w:val="28"/>
          <w:szCs w:val="28"/>
        </w:rPr>
        <w:t>Бизнес психология</w:t>
      </w:r>
      <w:r w:rsidRPr="00F047B7">
        <w:rPr>
          <w:color w:val="000000"/>
          <w:sz w:val="28"/>
          <w:szCs w:val="28"/>
          <w:lang w:val="uz-Cyrl-UZ"/>
        </w:rPr>
        <w:t xml:space="preserve">. </w:t>
      </w:r>
      <w:r w:rsidRPr="00F047B7">
        <w:rPr>
          <w:color w:val="000000"/>
          <w:sz w:val="28"/>
          <w:szCs w:val="28"/>
        </w:rPr>
        <w:t>Халқаро бизнес тизимида ҳатти ҳаракатларнинг самарадорлиги</w:t>
      </w:r>
      <w:r w:rsidRPr="00F047B7">
        <w:rPr>
          <w:color w:val="000000"/>
          <w:sz w:val="28"/>
          <w:szCs w:val="28"/>
          <w:lang w:val="uz-Cyrl-UZ"/>
        </w:rPr>
        <w:t>. Глобал муаммолар. Глобал фикр. «Инсон-жамият» муаммоси. «Инсон-табиат» муаммоси. «Жамият-табиат» муаммоси</w:t>
      </w:r>
    </w:p>
    <w:p w:rsidR="001C33E7" w:rsidRPr="00F047B7" w:rsidRDefault="001C33E7" w:rsidP="001C33E7">
      <w:pPr>
        <w:suppressAutoHyphens/>
        <w:autoSpaceDE w:val="0"/>
        <w:autoSpaceDN w:val="0"/>
        <w:adjustRightInd w:val="0"/>
        <w:jc w:val="center"/>
        <w:rPr>
          <w:color w:val="000000"/>
          <w:sz w:val="28"/>
          <w:szCs w:val="28"/>
          <w:lang w:val="uz-Cyrl-UZ"/>
        </w:rPr>
      </w:pPr>
      <w:r w:rsidRPr="00F047B7">
        <w:rPr>
          <w:b/>
          <w:bCs/>
          <w:color w:val="000000"/>
          <w:sz w:val="28"/>
          <w:szCs w:val="28"/>
          <w:lang w:val="uz-Cyrl-UZ"/>
        </w:rPr>
        <w:t>Назорат учун саволлар.</w:t>
      </w:r>
    </w:p>
    <w:p w:rsidR="001C33E7" w:rsidRPr="00F047B7" w:rsidRDefault="001C33E7" w:rsidP="001C33E7">
      <w:pPr>
        <w:numPr>
          <w:ilvl w:val="0"/>
          <w:numId w:val="27"/>
        </w:numPr>
        <w:suppressAutoHyphens/>
        <w:autoSpaceDE w:val="0"/>
        <w:autoSpaceDN w:val="0"/>
        <w:adjustRightInd w:val="0"/>
        <w:jc w:val="both"/>
        <w:rPr>
          <w:color w:val="000000"/>
          <w:sz w:val="28"/>
          <w:szCs w:val="28"/>
          <w:lang w:val="uk-UA"/>
        </w:rPr>
      </w:pPr>
      <w:r w:rsidRPr="00F047B7">
        <w:rPr>
          <w:color w:val="000000"/>
          <w:sz w:val="28"/>
          <w:szCs w:val="28"/>
          <w:lang w:val="uk-UA"/>
        </w:rPr>
        <w:t>Жамиятда ишлаб чиқарувчи ташкилотларнинг ўрни қандай?</w:t>
      </w:r>
    </w:p>
    <w:p w:rsidR="001C33E7" w:rsidRPr="00F047B7" w:rsidRDefault="001C33E7" w:rsidP="001C33E7">
      <w:pPr>
        <w:numPr>
          <w:ilvl w:val="0"/>
          <w:numId w:val="27"/>
        </w:numPr>
        <w:suppressAutoHyphens/>
        <w:autoSpaceDE w:val="0"/>
        <w:autoSpaceDN w:val="0"/>
        <w:adjustRightInd w:val="0"/>
        <w:jc w:val="both"/>
        <w:rPr>
          <w:color w:val="000000"/>
          <w:sz w:val="28"/>
          <w:szCs w:val="28"/>
          <w:lang w:val="uk-UA"/>
        </w:rPr>
      </w:pPr>
      <w:r w:rsidRPr="00F047B7">
        <w:rPr>
          <w:color w:val="000000"/>
          <w:sz w:val="28"/>
          <w:szCs w:val="28"/>
          <w:lang w:val="uk-UA"/>
        </w:rPr>
        <w:t>Ижтимоий эҳтиёжлар деганда нимани тушунасиз?</w:t>
      </w:r>
    </w:p>
    <w:p w:rsidR="001C33E7" w:rsidRPr="00F047B7" w:rsidRDefault="001C33E7" w:rsidP="001C33E7">
      <w:pPr>
        <w:numPr>
          <w:ilvl w:val="0"/>
          <w:numId w:val="27"/>
        </w:numPr>
        <w:suppressAutoHyphens/>
        <w:autoSpaceDE w:val="0"/>
        <w:autoSpaceDN w:val="0"/>
        <w:adjustRightInd w:val="0"/>
        <w:jc w:val="both"/>
        <w:rPr>
          <w:color w:val="000000"/>
          <w:sz w:val="28"/>
          <w:szCs w:val="28"/>
          <w:lang w:val="uk-UA"/>
        </w:rPr>
      </w:pPr>
      <w:r w:rsidRPr="00F047B7">
        <w:rPr>
          <w:color w:val="000000"/>
          <w:sz w:val="28"/>
          <w:szCs w:val="28"/>
          <w:lang w:val="uk-UA"/>
        </w:rPr>
        <w:t>Ижтимоий ме</w:t>
      </w:r>
      <w:r w:rsidRPr="00F047B7">
        <w:rPr>
          <w:color w:val="000000"/>
          <w:sz w:val="28"/>
          <w:szCs w:val="28"/>
          <w:lang w:val="uz-Cyrl-UZ"/>
        </w:rPr>
        <w:t>ъ</w:t>
      </w:r>
      <w:r w:rsidRPr="00F047B7">
        <w:rPr>
          <w:color w:val="000000"/>
          <w:sz w:val="28"/>
          <w:szCs w:val="28"/>
          <w:lang w:val="uk-UA"/>
        </w:rPr>
        <w:t>ёрлар деганда нимани тушунасиз?</w:t>
      </w:r>
    </w:p>
    <w:p w:rsidR="001C33E7" w:rsidRPr="00F047B7" w:rsidRDefault="001C33E7" w:rsidP="001C33E7">
      <w:pPr>
        <w:numPr>
          <w:ilvl w:val="0"/>
          <w:numId w:val="27"/>
        </w:numPr>
        <w:suppressAutoHyphens/>
        <w:autoSpaceDE w:val="0"/>
        <w:autoSpaceDN w:val="0"/>
        <w:adjustRightInd w:val="0"/>
        <w:jc w:val="both"/>
        <w:rPr>
          <w:color w:val="000000"/>
          <w:sz w:val="28"/>
          <w:szCs w:val="28"/>
          <w:lang w:val="uk-UA"/>
        </w:rPr>
      </w:pPr>
      <w:r w:rsidRPr="00F047B7">
        <w:rPr>
          <w:color w:val="000000"/>
          <w:sz w:val="28"/>
          <w:szCs w:val="28"/>
          <w:lang w:val="uk-UA"/>
        </w:rPr>
        <w:t>Ижтимоий қобилиятлар деганда нимани тушунасиз?</w:t>
      </w:r>
    </w:p>
    <w:p w:rsidR="001C33E7" w:rsidRPr="00F047B7" w:rsidRDefault="001C33E7" w:rsidP="001C33E7">
      <w:pPr>
        <w:numPr>
          <w:ilvl w:val="0"/>
          <w:numId w:val="27"/>
        </w:numPr>
        <w:suppressAutoHyphens/>
        <w:autoSpaceDE w:val="0"/>
        <w:autoSpaceDN w:val="0"/>
        <w:adjustRightInd w:val="0"/>
        <w:jc w:val="both"/>
        <w:rPr>
          <w:color w:val="000000"/>
          <w:sz w:val="28"/>
          <w:szCs w:val="28"/>
          <w:lang w:val="uk-UA"/>
        </w:rPr>
      </w:pPr>
      <w:r w:rsidRPr="00F047B7">
        <w:rPr>
          <w:color w:val="000000"/>
          <w:sz w:val="28"/>
          <w:szCs w:val="28"/>
          <w:lang w:val="uk-UA"/>
        </w:rPr>
        <w:t>Ижтимоий муносабатлар тизимида ташкилотларга қандай талаблар қўйилиши ҳақида фикрларингизни баён қилинг.</w:t>
      </w:r>
    </w:p>
    <w:p w:rsidR="001C33E7" w:rsidRPr="00F047B7" w:rsidRDefault="001C33E7" w:rsidP="001C33E7">
      <w:pPr>
        <w:numPr>
          <w:ilvl w:val="0"/>
          <w:numId w:val="27"/>
        </w:numPr>
        <w:suppressAutoHyphens/>
        <w:autoSpaceDE w:val="0"/>
        <w:autoSpaceDN w:val="0"/>
        <w:adjustRightInd w:val="0"/>
        <w:jc w:val="both"/>
        <w:rPr>
          <w:color w:val="000000"/>
          <w:sz w:val="28"/>
          <w:szCs w:val="28"/>
          <w:lang w:val="uz-Cyrl-UZ"/>
        </w:rPr>
      </w:pPr>
      <w:r w:rsidRPr="00F047B7">
        <w:rPr>
          <w:color w:val="000000"/>
          <w:sz w:val="28"/>
          <w:szCs w:val="28"/>
          <w:lang w:val="uz-Cyrl-UZ"/>
        </w:rPr>
        <w:t>Бизнес психология аҳамиятини қандай баҳолайсиз?</w:t>
      </w:r>
    </w:p>
    <w:p w:rsidR="001C33E7" w:rsidRPr="00F047B7" w:rsidRDefault="001C33E7" w:rsidP="001C33E7">
      <w:pPr>
        <w:numPr>
          <w:ilvl w:val="0"/>
          <w:numId w:val="27"/>
        </w:numPr>
        <w:suppressAutoHyphens/>
        <w:autoSpaceDE w:val="0"/>
        <w:autoSpaceDN w:val="0"/>
        <w:adjustRightInd w:val="0"/>
        <w:jc w:val="both"/>
        <w:rPr>
          <w:color w:val="000000"/>
          <w:sz w:val="28"/>
          <w:szCs w:val="28"/>
        </w:rPr>
      </w:pPr>
      <w:r w:rsidRPr="00F047B7">
        <w:rPr>
          <w:color w:val="000000"/>
          <w:sz w:val="28"/>
          <w:szCs w:val="28"/>
        </w:rPr>
        <w:t>Глобал муаммолар қандай келиб чиқади?</w:t>
      </w:r>
    </w:p>
    <w:p w:rsidR="001C33E7" w:rsidRPr="00F047B7" w:rsidRDefault="001C33E7" w:rsidP="001C33E7">
      <w:pPr>
        <w:numPr>
          <w:ilvl w:val="0"/>
          <w:numId w:val="27"/>
        </w:numPr>
        <w:suppressAutoHyphens/>
        <w:autoSpaceDE w:val="0"/>
        <w:autoSpaceDN w:val="0"/>
        <w:adjustRightInd w:val="0"/>
        <w:jc w:val="both"/>
        <w:rPr>
          <w:color w:val="000000"/>
          <w:sz w:val="28"/>
          <w:szCs w:val="28"/>
        </w:rPr>
      </w:pPr>
      <w:r w:rsidRPr="00F047B7">
        <w:rPr>
          <w:color w:val="000000"/>
          <w:sz w:val="28"/>
          <w:szCs w:val="28"/>
        </w:rPr>
        <w:t>Глобал фикр нима ва унинг зарурлигини баён қилинг?</w:t>
      </w:r>
    </w:p>
    <w:p w:rsidR="001C33E7" w:rsidRPr="00F047B7" w:rsidRDefault="001C33E7" w:rsidP="001C33E7">
      <w:pPr>
        <w:numPr>
          <w:ilvl w:val="0"/>
          <w:numId w:val="27"/>
        </w:numPr>
        <w:suppressAutoHyphens/>
        <w:autoSpaceDE w:val="0"/>
        <w:autoSpaceDN w:val="0"/>
        <w:adjustRightInd w:val="0"/>
        <w:jc w:val="both"/>
        <w:rPr>
          <w:color w:val="000000"/>
          <w:sz w:val="28"/>
          <w:szCs w:val="28"/>
        </w:rPr>
      </w:pPr>
      <w:r w:rsidRPr="00F047B7">
        <w:rPr>
          <w:color w:val="000000"/>
          <w:sz w:val="28"/>
          <w:szCs w:val="28"/>
        </w:rPr>
        <w:t>«Инсон-жамият», «Инсон-табиат» ва «Жамият-табиат» муаммоси деганда нимани тушунасиз?</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pStyle w:val="1"/>
        <w:jc w:val="center"/>
        <w:rPr>
          <w:b/>
          <w:bCs/>
          <w:color w:val="000000"/>
          <w:szCs w:val="28"/>
          <w:lang w:val="uz-Cyrl-UZ"/>
        </w:rPr>
      </w:pPr>
      <w:bookmarkStart w:id="33" w:name="_Toc122519177"/>
      <w:bookmarkStart w:id="34" w:name="_Toc122519301"/>
      <w:r w:rsidRPr="00F047B7">
        <w:rPr>
          <w:b/>
          <w:bCs/>
          <w:color w:val="000000"/>
          <w:szCs w:val="28"/>
          <w:lang w:val="uz-Cyrl-UZ"/>
        </w:rPr>
        <w:lastRenderedPageBreak/>
        <w:t>11-МАВЗУ. ТАШКИЛИЙ ХУЛҚ-АТВОРНИ БОШҚАРИШДА ЯНГИЛИКЛАР КИРИТИШНИНГ АҲАМИЯТИ.</w:t>
      </w:r>
      <w:bookmarkEnd w:id="33"/>
      <w:bookmarkEnd w:id="34"/>
    </w:p>
    <w:p w:rsidR="001C33E7" w:rsidRPr="00F047B7" w:rsidRDefault="001C33E7" w:rsidP="001C33E7">
      <w:pPr>
        <w:suppressAutoHyphens/>
        <w:autoSpaceDE w:val="0"/>
        <w:autoSpaceDN w:val="0"/>
        <w:adjustRightInd w:val="0"/>
        <w:jc w:val="center"/>
        <w:rPr>
          <w:color w:val="000000"/>
          <w:sz w:val="28"/>
          <w:szCs w:val="28"/>
        </w:rPr>
      </w:pPr>
      <w:r w:rsidRPr="00F047B7">
        <w:rPr>
          <w:b/>
          <w:bCs/>
          <w:color w:val="000000"/>
          <w:sz w:val="28"/>
          <w:szCs w:val="28"/>
        </w:rPr>
        <w:t>Режа:</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 xml:space="preserve">1. Инновация </w:t>
      </w:r>
      <w:r w:rsidRPr="00F047B7">
        <w:rPr>
          <w:color w:val="000000"/>
          <w:sz w:val="28"/>
          <w:szCs w:val="28"/>
          <w:lang w:val="uz-Cyrl-UZ"/>
        </w:rPr>
        <w:t xml:space="preserve"> </w:t>
      </w:r>
      <w:r w:rsidRPr="00F047B7">
        <w:rPr>
          <w:color w:val="000000"/>
          <w:sz w:val="28"/>
          <w:szCs w:val="28"/>
        </w:rPr>
        <w:t>тушунчаси ва унинг зарурийлиги.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rPr>
        <w:t>2. Инновацион фаолият</w:t>
      </w:r>
      <w:r w:rsidRPr="00F047B7">
        <w:rPr>
          <w:color w:val="000000"/>
          <w:sz w:val="28"/>
          <w:szCs w:val="28"/>
          <w:lang w:val="uz-Cyrl-UZ"/>
        </w:rPr>
        <w:t xml:space="preserve"> </w:t>
      </w:r>
      <w:r w:rsidRPr="00F047B7">
        <w:rPr>
          <w:color w:val="000000"/>
          <w:sz w:val="28"/>
          <w:szCs w:val="28"/>
        </w:rPr>
        <w:t xml:space="preserve"> турлари.</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suppressAutoHyphens/>
        <w:autoSpaceDE w:val="0"/>
        <w:autoSpaceDN w:val="0"/>
        <w:adjustRightInd w:val="0"/>
        <w:ind w:firstLine="720"/>
        <w:jc w:val="center"/>
        <w:rPr>
          <w:color w:val="000000"/>
          <w:sz w:val="28"/>
          <w:szCs w:val="28"/>
        </w:rPr>
      </w:pPr>
      <w:r w:rsidRPr="00F047B7">
        <w:rPr>
          <w:b/>
          <w:bCs/>
          <w:color w:val="000000"/>
          <w:sz w:val="28"/>
          <w:szCs w:val="28"/>
        </w:rPr>
        <w:t>Тавсия этиладиган адабиётлар:</w:t>
      </w:r>
    </w:p>
    <w:p w:rsidR="001C33E7" w:rsidRPr="00F047B7" w:rsidRDefault="001C33E7" w:rsidP="001C33E7">
      <w:pPr>
        <w:numPr>
          <w:ilvl w:val="0"/>
          <w:numId w:val="17"/>
        </w:numPr>
        <w:tabs>
          <w:tab w:val="left" w:pos="993"/>
        </w:tabs>
        <w:jc w:val="both"/>
        <w:rPr>
          <w:sz w:val="28"/>
          <w:szCs w:val="28"/>
          <w:lang w:val="en-US"/>
        </w:rPr>
      </w:pPr>
      <w:r w:rsidRPr="00F047B7">
        <w:rPr>
          <w:sz w:val="28"/>
          <w:szCs w:val="28"/>
          <w:lang w:val="en-US"/>
        </w:rPr>
        <w:t>Management. Andrzej Huczynski, David Buchanan. Organizational behaviour/ Pretice Hall International (UK) Ltd., 1991.</w:t>
      </w:r>
    </w:p>
    <w:p w:rsidR="001C33E7" w:rsidRPr="00F047B7" w:rsidRDefault="001C33E7" w:rsidP="001C33E7">
      <w:pPr>
        <w:numPr>
          <w:ilvl w:val="0"/>
          <w:numId w:val="17"/>
        </w:numPr>
        <w:tabs>
          <w:tab w:val="left" w:pos="993"/>
        </w:tabs>
        <w:jc w:val="both"/>
        <w:rPr>
          <w:sz w:val="28"/>
          <w:szCs w:val="28"/>
          <w:lang w:val="en-US"/>
        </w:rPr>
      </w:pPr>
      <w:r w:rsidRPr="00F047B7">
        <w:rPr>
          <w:sz w:val="28"/>
          <w:szCs w:val="28"/>
          <w:lang w:val="en-US"/>
        </w:rPr>
        <w:t xml:space="preserve"> Management and organizational behaviour/ Laurie J.Mullins. david Preece, 1991, 2002.</w:t>
      </w:r>
    </w:p>
    <w:p w:rsidR="001C33E7" w:rsidRPr="00F047B7" w:rsidRDefault="001C33E7" w:rsidP="001C33E7">
      <w:pPr>
        <w:numPr>
          <w:ilvl w:val="0"/>
          <w:numId w:val="17"/>
        </w:numPr>
        <w:tabs>
          <w:tab w:val="left" w:pos="993"/>
        </w:tabs>
        <w:rPr>
          <w:sz w:val="28"/>
          <w:szCs w:val="28"/>
        </w:rPr>
      </w:pPr>
      <w:r w:rsidRPr="00F047B7">
        <w:rPr>
          <w:sz w:val="28"/>
          <w:szCs w:val="28"/>
        </w:rPr>
        <w:t>Абдурахмонов К.В ва бошқалар «Перс</w:t>
      </w:r>
      <w:r w:rsidRPr="00F047B7">
        <w:rPr>
          <w:sz w:val="28"/>
          <w:szCs w:val="28"/>
          <w:lang w:val="uz-Cyrl-UZ"/>
        </w:rPr>
        <w:t>о</w:t>
      </w:r>
      <w:r w:rsidRPr="00F047B7">
        <w:rPr>
          <w:sz w:val="28"/>
          <w:szCs w:val="28"/>
        </w:rPr>
        <w:t>нални бошқариш » Т . «Шарқ» 1998</w:t>
      </w:r>
    </w:p>
    <w:p w:rsidR="001C33E7" w:rsidRPr="00F047B7" w:rsidRDefault="001C33E7" w:rsidP="001C33E7">
      <w:pPr>
        <w:numPr>
          <w:ilvl w:val="0"/>
          <w:numId w:val="17"/>
        </w:numPr>
        <w:tabs>
          <w:tab w:val="left" w:pos="993"/>
        </w:tabs>
        <w:rPr>
          <w:sz w:val="28"/>
          <w:szCs w:val="28"/>
        </w:rPr>
      </w:pPr>
      <w:r w:rsidRPr="00F047B7">
        <w:rPr>
          <w:sz w:val="28"/>
          <w:szCs w:val="28"/>
        </w:rPr>
        <w:t xml:space="preserve">Фатхутдинов Р.А. Инновационный менеджмент, М: «Бизнес школа, Интел-Синтез» 2000 </w:t>
      </w:r>
    </w:p>
    <w:p w:rsidR="001C33E7" w:rsidRPr="00F047B7" w:rsidRDefault="001C33E7" w:rsidP="001C33E7">
      <w:pPr>
        <w:widowControl w:val="0"/>
        <w:numPr>
          <w:ilvl w:val="0"/>
          <w:numId w:val="17"/>
        </w:numPr>
        <w:shd w:val="clear" w:color="auto" w:fill="FFFFFF"/>
        <w:tabs>
          <w:tab w:val="left" w:pos="468"/>
          <w:tab w:val="left" w:pos="993"/>
        </w:tabs>
        <w:autoSpaceDE w:val="0"/>
        <w:autoSpaceDN w:val="0"/>
        <w:adjustRightInd w:val="0"/>
        <w:rPr>
          <w:color w:val="000000"/>
          <w:spacing w:val="-7"/>
          <w:sz w:val="28"/>
          <w:szCs w:val="28"/>
        </w:rPr>
      </w:pPr>
      <w:r w:rsidRPr="00F047B7">
        <w:rPr>
          <w:color w:val="000000"/>
          <w:spacing w:val="4"/>
          <w:sz w:val="28"/>
          <w:szCs w:val="28"/>
        </w:rPr>
        <w:t>Низомов А.Б., Пшеничникова С.В., Азимов  Б.Ф.  «Ташкилий ҳатти-</w:t>
      </w:r>
      <w:r w:rsidRPr="00F047B7">
        <w:rPr>
          <w:color w:val="000000"/>
          <w:spacing w:val="4"/>
          <w:sz w:val="28"/>
          <w:szCs w:val="28"/>
        </w:rPr>
        <w:br/>
      </w:r>
      <w:r w:rsidRPr="00F047B7">
        <w:rPr>
          <w:color w:val="000000"/>
          <w:sz w:val="28"/>
          <w:szCs w:val="28"/>
        </w:rPr>
        <w:t>ҳаракатлар» фанидан маърузалар тўплами. Бухоро-2000 йил</w:t>
      </w:r>
    </w:p>
    <w:p w:rsidR="001C33E7" w:rsidRPr="00F047B7" w:rsidRDefault="001C33E7" w:rsidP="001C33E7">
      <w:pPr>
        <w:suppressAutoHyphens/>
        <w:autoSpaceDE w:val="0"/>
        <w:autoSpaceDN w:val="0"/>
        <w:adjustRightInd w:val="0"/>
        <w:jc w:val="both"/>
        <w:rPr>
          <w:color w:val="000000"/>
          <w:sz w:val="28"/>
          <w:szCs w:val="28"/>
          <w:lang w:val="en-US"/>
        </w:rPr>
      </w:pPr>
    </w:p>
    <w:p w:rsidR="001C33E7" w:rsidRPr="00F047B7" w:rsidRDefault="001C33E7" w:rsidP="001C33E7">
      <w:pPr>
        <w:numPr>
          <w:ilvl w:val="0"/>
          <w:numId w:val="24"/>
        </w:numPr>
        <w:suppressAutoHyphens/>
        <w:autoSpaceDE w:val="0"/>
        <w:autoSpaceDN w:val="0"/>
        <w:adjustRightInd w:val="0"/>
        <w:jc w:val="center"/>
        <w:rPr>
          <w:b/>
          <w:color w:val="000000"/>
          <w:sz w:val="28"/>
          <w:szCs w:val="28"/>
          <w:lang w:val="uz-Cyrl-UZ"/>
        </w:rPr>
      </w:pPr>
      <w:r w:rsidRPr="00F047B7">
        <w:rPr>
          <w:b/>
          <w:color w:val="000000"/>
          <w:sz w:val="28"/>
          <w:szCs w:val="28"/>
        </w:rPr>
        <w:t xml:space="preserve">Инновация </w:t>
      </w:r>
      <w:r w:rsidRPr="00F047B7">
        <w:rPr>
          <w:b/>
          <w:color w:val="000000"/>
          <w:sz w:val="28"/>
          <w:szCs w:val="28"/>
          <w:lang w:val="uz-Cyrl-UZ"/>
        </w:rPr>
        <w:t xml:space="preserve"> </w:t>
      </w:r>
      <w:r w:rsidRPr="00F047B7">
        <w:rPr>
          <w:b/>
          <w:color w:val="000000"/>
          <w:sz w:val="28"/>
          <w:szCs w:val="28"/>
        </w:rPr>
        <w:t>тушунчаси ва унинг зарурийлиги.</w:t>
      </w:r>
    </w:p>
    <w:p w:rsidR="001C33E7" w:rsidRPr="00F047B7" w:rsidRDefault="001C33E7" w:rsidP="001C33E7">
      <w:pPr>
        <w:suppressAutoHyphens/>
        <w:autoSpaceDE w:val="0"/>
        <w:autoSpaceDN w:val="0"/>
        <w:adjustRightInd w:val="0"/>
        <w:ind w:left="360"/>
        <w:jc w:val="center"/>
        <w:rPr>
          <w:b/>
          <w:color w:val="000000"/>
          <w:sz w:val="28"/>
          <w:szCs w:val="28"/>
          <w:lang w:val="uz-Cyrl-UZ"/>
        </w:rPr>
      </w:pPr>
    </w:p>
    <w:p w:rsidR="001C33E7" w:rsidRPr="00F047B7" w:rsidRDefault="001C33E7" w:rsidP="001C33E7">
      <w:pPr>
        <w:suppressAutoHyphens/>
        <w:autoSpaceDE w:val="0"/>
        <w:autoSpaceDN w:val="0"/>
        <w:adjustRightInd w:val="0"/>
        <w:ind w:firstLine="360"/>
        <w:jc w:val="both"/>
        <w:rPr>
          <w:color w:val="000000"/>
          <w:sz w:val="28"/>
          <w:szCs w:val="28"/>
          <w:lang w:val="uz-Cyrl-UZ"/>
        </w:rPr>
      </w:pPr>
      <w:r w:rsidRPr="00F047B7">
        <w:rPr>
          <w:color w:val="000000"/>
          <w:sz w:val="28"/>
          <w:szCs w:val="28"/>
          <w:lang w:val="uz-Cyrl-UZ"/>
        </w:rPr>
        <w:t>Ташкилот мақсадларига эришишни таъминлаш кўп жиҳатдан хо</w:t>
      </w:r>
      <w:r w:rsidRPr="00F047B7">
        <w:rPr>
          <w:color w:val="000000"/>
          <w:sz w:val="28"/>
          <w:szCs w:val="28"/>
          <w:lang w:val="uz-Cyrl-UZ"/>
        </w:rPr>
        <w:softHyphen/>
        <w:t>димларнинг малакаси, билим даражаси ва ташкилотчилик қобилияти</w:t>
      </w:r>
      <w:r w:rsidRPr="00F047B7">
        <w:rPr>
          <w:color w:val="000000"/>
          <w:sz w:val="28"/>
          <w:szCs w:val="28"/>
          <w:lang w:val="uz-Cyrl-UZ"/>
        </w:rPr>
        <w:softHyphen/>
        <w:t>га боғлиқ бўлади. Ташкилотда инновацияларни тадқиқ қилиш кадр</w:t>
      </w:r>
      <w:r w:rsidRPr="00F047B7">
        <w:rPr>
          <w:color w:val="000000"/>
          <w:sz w:val="28"/>
          <w:szCs w:val="28"/>
          <w:lang w:val="uz-Cyrl-UZ"/>
        </w:rPr>
        <w:softHyphen/>
        <w:t>лар малакасини юксалтиришнинг бирдан-бир йўли бўлиб ҳисоблана</w:t>
      </w:r>
      <w:r w:rsidRPr="00F047B7">
        <w:rPr>
          <w:color w:val="000000"/>
          <w:sz w:val="28"/>
          <w:szCs w:val="28"/>
          <w:lang w:val="uz-Cyrl-UZ"/>
        </w:rPr>
        <w:softHyphen/>
        <w:t>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Иқтисодий адабиётларда "инновация" салоҳиятли илмий - тех</w:t>
      </w:r>
      <w:r w:rsidRPr="00F047B7">
        <w:rPr>
          <w:color w:val="000000"/>
          <w:sz w:val="28"/>
          <w:szCs w:val="28"/>
          <w:lang w:val="uz-Cyrl-UZ"/>
        </w:rPr>
        <w:softHyphen/>
        <w:t>никавий тараққиётнинг реал ҳаётга жорий этилиши, янги маҳсулот</w:t>
      </w:r>
      <w:r w:rsidRPr="00F047B7">
        <w:rPr>
          <w:color w:val="000000"/>
          <w:sz w:val="28"/>
          <w:szCs w:val="28"/>
          <w:lang w:val="uz-Cyrl-UZ"/>
        </w:rPr>
        <w:softHyphen/>
        <w:t>лар ва технологияларда намоён бўлиш жараёни сифатида талқин қилинади. Инновациянинг турли таърифларини таҳлил қилиш асосида ягона хулосага келиш мумкинки, инновациянинг хусусиятли мазму</w:t>
      </w:r>
      <w:r w:rsidRPr="00F047B7">
        <w:rPr>
          <w:color w:val="000000"/>
          <w:sz w:val="28"/>
          <w:szCs w:val="28"/>
          <w:lang w:val="uz-Cyrl-UZ"/>
        </w:rPr>
        <w:softHyphen/>
        <w:t>нини ўзгаришлар ташкил қилади ва инновацион фаолиятнинг асосий функцияси бўлиб, ўзгаришлар функцияси ҳисобланади. Яъни иннова</w:t>
      </w:r>
      <w:r w:rsidRPr="00F047B7">
        <w:rPr>
          <w:color w:val="000000"/>
          <w:sz w:val="28"/>
          <w:szCs w:val="28"/>
          <w:lang w:val="uz-Cyrl-UZ"/>
        </w:rPr>
        <w:softHyphen/>
        <w:t>ция - бу янгилик киритиш, янгилаб бориш, янгиликни ёйиш, деган маъноларни англатади.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Инновация тўғрисида гапирадиган бўлсак, қуйидаги тушунча</w:t>
      </w:r>
      <w:r w:rsidRPr="00F047B7">
        <w:rPr>
          <w:color w:val="000000"/>
          <w:sz w:val="28"/>
          <w:szCs w:val="28"/>
          <w:lang w:val="uz-Cyrl-UZ"/>
        </w:rPr>
        <w:softHyphen/>
        <w:t>ларни ўзлаштиришимиз лозим:</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1. Янгилик - бу янгича тартиб, янгича услуб, кашфиёт.</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2. Янгилик киритиш - шу янгиликнинг амалда қўлланилиши.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3. Инновация - янгиликнинг тарқатилиши.</w:t>
      </w: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Инновацион бошқариш замонавий менежмент соҳасидаги салмоқли вазифалардан бири бўлиб, унинг асосида корхонанинг техник-тех</w:t>
      </w:r>
      <w:r w:rsidRPr="00F047B7">
        <w:rPr>
          <w:color w:val="000000"/>
          <w:sz w:val="28"/>
          <w:szCs w:val="28"/>
          <w:lang w:val="uz-Cyrl-UZ"/>
        </w:rPr>
        <w:softHyphen/>
        <w:t>нологик жиҳатдан янгилаб бориш усуллари ва воситалари билан биргаликда ходимларнинг малака ва кўникмаларини ошириб бориш ҳам киради.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z-Cyrl-UZ"/>
        </w:rPr>
        <w:t>Инновацияларнинг ва инновацион фаолиятнинг зарурийлиги қў</w:t>
      </w:r>
      <w:r w:rsidRPr="00F047B7">
        <w:rPr>
          <w:color w:val="000000"/>
          <w:sz w:val="28"/>
          <w:szCs w:val="28"/>
          <w:lang w:val="uz-Cyrl-UZ"/>
        </w:rPr>
        <w:softHyphen/>
        <w:t>йидаги сабаблардан келиб чиқади: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а) корхона фаолиятини ташқи муҳит ўзгаришларига мослаштириб бориш;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lastRenderedPageBreak/>
        <w:t>б) эркин рақобат шароитида муваффақият қозониш, ҳеч бўлма</w:t>
      </w:r>
      <w:r w:rsidRPr="00F047B7">
        <w:rPr>
          <w:color w:val="000000"/>
          <w:sz w:val="28"/>
          <w:szCs w:val="28"/>
        </w:rPr>
        <w:softHyphen/>
        <w:t>ганда яшаб қолиш;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в) ташкилот имиджини сақлаб қолиш;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г) инновацион фаолият обьекти инновациядан (янгиликдан) ти</w:t>
      </w:r>
      <w:r w:rsidRPr="00F047B7">
        <w:rPr>
          <w:color w:val="000000"/>
          <w:sz w:val="28"/>
          <w:szCs w:val="28"/>
        </w:rPr>
        <w:softHyphen/>
        <w:t>жорат мақсадида фойдаланиш мумкинлиги.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 Моҳиятан инновацион фаолиятни қуйидагиларга ажратиш мумкин:</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1. Янги техника ва технологиядан фойдаланишни йўлга қўйиш.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  Янгича маҳсулотни ишлаб чиқаришга қўллаш.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3. Хом - ашёнинг янги, унумлироқ туридан фойдаланишга ўтиш.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4. Ишлаб чиқариш жара</w:t>
      </w:r>
      <w:r w:rsidRPr="00F047B7">
        <w:rPr>
          <w:color w:val="000000"/>
          <w:sz w:val="28"/>
          <w:szCs w:val="28"/>
          <w:lang w:val="uz-Cyrl-UZ"/>
        </w:rPr>
        <w:t>ё</w:t>
      </w:r>
      <w:r w:rsidRPr="00F047B7">
        <w:rPr>
          <w:color w:val="000000"/>
          <w:sz w:val="28"/>
          <w:szCs w:val="28"/>
        </w:rPr>
        <w:t xml:space="preserve">нини ташкил этишдаги янгича </w:t>
      </w:r>
      <w:r w:rsidRPr="00F047B7">
        <w:rPr>
          <w:color w:val="000000"/>
          <w:sz w:val="28"/>
          <w:szCs w:val="28"/>
          <w:lang w:val="uz-Cyrl-UZ"/>
        </w:rPr>
        <w:t>ё</w:t>
      </w:r>
      <w:r w:rsidRPr="00F047B7">
        <w:rPr>
          <w:color w:val="000000"/>
          <w:sz w:val="28"/>
          <w:szCs w:val="28"/>
        </w:rPr>
        <w:t>ндошув</w:t>
      </w:r>
      <w:r w:rsidRPr="00F047B7">
        <w:rPr>
          <w:color w:val="000000"/>
          <w:sz w:val="28"/>
          <w:szCs w:val="28"/>
        </w:rPr>
        <w:softHyphen/>
        <w:t>лар.</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5. Маркетинг соҳасидаги инновация.</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6. Ходимлар тизимидаги ўзгаришлар.</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Инновацион жараённинг уч шаклини ажратиш зарур:</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 оддий ташкилот ичидаги;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 оддий ташкилотлараро;</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 кенгайтирилган.</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Оддий ташкилот ичидаги инновацион жараён бу - янгиликнинг ташкилот ичида яратилиши ва унинг ўзида қўлланилиши.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Оддий ташкилотлараро инновацион жараёнда янгилик - сав</w:t>
      </w:r>
      <w:r w:rsidRPr="00F047B7">
        <w:rPr>
          <w:color w:val="000000"/>
          <w:sz w:val="28"/>
          <w:szCs w:val="28"/>
        </w:rPr>
        <w:softHyphen/>
        <w:t>до - сотиқ предмети сифатида намоен бўлади.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Кенгайтирилган инновацион жараён бу - янги янгилик киритув</w:t>
      </w:r>
      <w:r w:rsidRPr="00F047B7">
        <w:rPr>
          <w:color w:val="000000"/>
          <w:sz w:val="28"/>
          <w:szCs w:val="28"/>
          <w:lang w:val="uk-UA"/>
        </w:rPr>
        <w:softHyphen/>
        <w:t>чи ишлаб чиқарувчиларнинг намо</w:t>
      </w:r>
      <w:r w:rsidRPr="00F047B7">
        <w:rPr>
          <w:color w:val="000000"/>
          <w:sz w:val="28"/>
          <w:szCs w:val="28"/>
          <w:lang w:val="uz-Cyrl-UZ"/>
        </w:rPr>
        <w:t>ё</w:t>
      </w:r>
      <w:r w:rsidRPr="00F047B7">
        <w:rPr>
          <w:color w:val="000000"/>
          <w:sz w:val="28"/>
          <w:szCs w:val="28"/>
          <w:lang w:val="uk-UA"/>
        </w:rPr>
        <w:t>н бўлиши, ишлаб чиқариш монопо</w:t>
      </w:r>
      <w:r w:rsidRPr="00F047B7">
        <w:rPr>
          <w:color w:val="000000"/>
          <w:sz w:val="28"/>
          <w:szCs w:val="28"/>
          <w:lang w:val="uk-UA"/>
        </w:rPr>
        <w:softHyphen/>
        <w:t>лиясининг бузилишидир.</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Инновацион жараён  субъектлари қуйидаги гуруҳларга бўлинади: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1.Новаторлар (ташкилот ичида бўлади) - фан - техника тарақ</w:t>
      </w:r>
      <w:r w:rsidRPr="00F047B7">
        <w:rPr>
          <w:color w:val="000000"/>
          <w:sz w:val="28"/>
          <w:szCs w:val="28"/>
        </w:rPr>
        <w:softHyphen/>
        <w:t>қиёти генератори.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 Дастлабки қизиқувчилар - биринчи бўлиб янгиликни жорий қилган тадбиркорлар.</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3. Дастлабки омма - янгиликни жорий қилган фирмалар.</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4. Қолоқлар - маънавий эскирган янгиликни энди жорий қилув</w:t>
      </w:r>
      <w:r w:rsidRPr="00F047B7">
        <w:rPr>
          <w:color w:val="000000"/>
          <w:sz w:val="28"/>
          <w:szCs w:val="28"/>
        </w:rPr>
        <w:softHyphen/>
        <w:t>чи фирмалар.</w:t>
      </w:r>
    </w:p>
    <w:p w:rsidR="001C33E7" w:rsidRPr="00F047B7" w:rsidRDefault="001C33E7" w:rsidP="001C33E7">
      <w:pPr>
        <w:suppressAutoHyphens/>
        <w:autoSpaceDE w:val="0"/>
        <w:autoSpaceDN w:val="0"/>
        <w:adjustRightInd w:val="0"/>
        <w:jc w:val="both"/>
        <w:rPr>
          <w:color w:val="000000"/>
          <w:sz w:val="28"/>
          <w:szCs w:val="28"/>
          <w:lang w:val="uk-UA"/>
        </w:rPr>
      </w:pPr>
    </w:p>
    <w:p w:rsidR="001C33E7" w:rsidRPr="00F047B7" w:rsidRDefault="001C33E7" w:rsidP="001C33E7">
      <w:pPr>
        <w:suppressAutoHyphens/>
        <w:autoSpaceDE w:val="0"/>
        <w:autoSpaceDN w:val="0"/>
        <w:adjustRightInd w:val="0"/>
        <w:jc w:val="center"/>
        <w:rPr>
          <w:b/>
          <w:color w:val="000000"/>
          <w:sz w:val="28"/>
          <w:szCs w:val="28"/>
          <w:lang w:val="uz-Cyrl-UZ"/>
        </w:rPr>
      </w:pPr>
      <w:r w:rsidRPr="00F047B7">
        <w:rPr>
          <w:b/>
          <w:color w:val="000000"/>
          <w:sz w:val="28"/>
          <w:szCs w:val="28"/>
        </w:rPr>
        <w:t>2. Инновацион фаолият</w:t>
      </w:r>
      <w:r w:rsidRPr="00F047B7">
        <w:rPr>
          <w:b/>
          <w:color w:val="000000"/>
          <w:sz w:val="28"/>
          <w:szCs w:val="28"/>
          <w:lang w:val="uz-Cyrl-UZ"/>
        </w:rPr>
        <w:t xml:space="preserve"> </w:t>
      </w:r>
      <w:r w:rsidRPr="00F047B7">
        <w:rPr>
          <w:b/>
          <w:color w:val="000000"/>
          <w:sz w:val="28"/>
          <w:szCs w:val="28"/>
        </w:rPr>
        <w:t xml:space="preserve"> турлари.</w:t>
      </w:r>
    </w:p>
    <w:p w:rsidR="001C33E7" w:rsidRPr="00F047B7" w:rsidRDefault="001C33E7" w:rsidP="001C33E7">
      <w:pPr>
        <w:suppressAutoHyphens/>
        <w:autoSpaceDE w:val="0"/>
        <w:autoSpaceDN w:val="0"/>
        <w:adjustRightInd w:val="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rPr>
        <w:t>Инновацион фаолият халқаро стандартлар асосида тартибга солинади. Ана шу халқаро стандартларга биноан инновацион фаоли</w:t>
      </w:r>
      <w:r w:rsidRPr="00F047B7">
        <w:rPr>
          <w:color w:val="000000"/>
          <w:sz w:val="28"/>
          <w:szCs w:val="28"/>
        </w:rPr>
        <w:softHyphen/>
        <w:t>ятнинг якуний маҳсули бўлмиш янгилик, бозорга жорий қилинган янги ёки такомиллашган маҳсулот, амалий фаолиятда қўлланилади</w:t>
      </w:r>
      <w:r w:rsidRPr="00F047B7">
        <w:rPr>
          <w:color w:val="000000"/>
          <w:sz w:val="28"/>
          <w:szCs w:val="28"/>
        </w:rPr>
        <w:softHyphen/>
        <w:t>ган янги ёки такомиллашган технологик жараён, еки ижтимоий хиз</w:t>
      </w:r>
      <w:r w:rsidRPr="00F047B7">
        <w:rPr>
          <w:color w:val="000000"/>
          <w:sz w:val="28"/>
          <w:szCs w:val="28"/>
        </w:rPr>
        <w:softHyphen/>
        <w:t>матларга янгича ёндашиш кабилар сифатида тан олинади.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ТАШКИЛИЙ ХУЛҚ-АТВОРда инновация - бу кадрлар иш ус</w:t>
      </w:r>
      <w:r w:rsidRPr="00F047B7">
        <w:rPr>
          <w:color w:val="000000"/>
          <w:sz w:val="28"/>
          <w:szCs w:val="28"/>
          <w:lang w:val="uk-UA"/>
        </w:rPr>
        <w:softHyphen/>
        <w:t>лублари, фикр доиралари, касбий кўникмаларининг сифат ва миқдор жиҳатидан янги ижобий ўзгаришларнинг пайдо бўлиши, кадрларнинг интеллектуал имкониятларининг, доимий изланишлар натижасида хо</w:t>
      </w:r>
      <w:r w:rsidRPr="00F047B7">
        <w:rPr>
          <w:color w:val="000000"/>
          <w:sz w:val="28"/>
          <w:szCs w:val="28"/>
          <w:lang w:val="uk-UA"/>
        </w:rPr>
        <w:softHyphen/>
        <w:t>димлар тизимининг янгича ҳолатга ўтиши бўлиб ҳисобланади. Ҳар қандай ташкилот авваламбор, ижтимоий тизим бўлганлиги учун тур</w:t>
      </w:r>
      <w:r w:rsidRPr="00F047B7">
        <w:rPr>
          <w:color w:val="000000"/>
          <w:sz w:val="28"/>
          <w:szCs w:val="28"/>
          <w:lang w:val="uk-UA"/>
        </w:rPr>
        <w:softHyphen/>
        <w:t xml:space="preserve">ли ўзгаришларга учраб туриши табиий </w:t>
      </w:r>
      <w:r w:rsidRPr="00F047B7">
        <w:rPr>
          <w:color w:val="000000"/>
          <w:sz w:val="28"/>
          <w:szCs w:val="28"/>
          <w:lang w:val="uk-UA"/>
        </w:rPr>
        <w:lastRenderedPageBreak/>
        <w:t>ҳолдир. Аммо бу ўзгаришлар</w:t>
      </w:r>
      <w:r w:rsidRPr="00F047B7">
        <w:rPr>
          <w:color w:val="000000"/>
          <w:sz w:val="28"/>
          <w:szCs w:val="28"/>
          <w:lang w:val="uk-UA"/>
        </w:rPr>
        <w:softHyphen/>
        <w:t>нинг ишловчиларнинг инқирозли пасайишига олиб келмаслиги керак.</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Кадрлар соҳасида янгилик киритиш (КН) - кадрларда янги ўз</w:t>
      </w:r>
      <w:r w:rsidRPr="00F047B7">
        <w:rPr>
          <w:color w:val="000000"/>
          <w:sz w:val="28"/>
          <w:szCs w:val="28"/>
          <w:lang w:val="uk-UA"/>
        </w:rPr>
        <w:softHyphen/>
        <w:t>гаришларни амалга оширишнинг мақсадли фаолиятидир, у кадрлар даражасини ва қобилиятини амалга оширишга қаратилгандир. Кадр</w:t>
      </w:r>
      <w:r w:rsidRPr="00F047B7">
        <w:rPr>
          <w:color w:val="000000"/>
          <w:sz w:val="28"/>
          <w:szCs w:val="28"/>
          <w:lang w:val="uk-UA"/>
        </w:rPr>
        <w:softHyphen/>
        <w:t>лар соҳасида киритилаётган янгиликлар бозор рақобати шароитида ижтимоий-иқтисодий тараққиёт ва самарали функциялаштирилган ма</w:t>
      </w:r>
      <w:r w:rsidRPr="00F047B7">
        <w:rPr>
          <w:color w:val="000000"/>
          <w:sz w:val="28"/>
          <w:szCs w:val="28"/>
          <w:lang w:val="uk-UA"/>
        </w:rPr>
        <w:softHyphen/>
        <w:t>салаларни ҳал этишни таъминлайди, иш кучининг малакасини ва таълим хизматларини оширади.</w:t>
      </w:r>
    </w:p>
    <w:p w:rsidR="001C33E7" w:rsidRPr="00F047B7" w:rsidRDefault="001C33E7" w:rsidP="001C33E7">
      <w:pPr>
        <w:suppressAutoHyphens/>
        <w:autoSpaceDE w:val="0"/>
        <w:autoSpaceDN w:val="0"/>
        <w:adjustRightInd w:val="0"/>
        <w:ind w:firstLine="720"/>
        <w:jc w:val="both"/>
        <w:rPr>
          <w:color w:val="000000"/>
          <w:sz w:val="28"/>
          <w:szCs w:val="28"/>
        </w:rPr>
      </w:pPr>
      <w:r w:rsidRPr="00F047B7">
        <w:rPr>
          <w:color w:val="000000"/>
          <w:sz w:val="28"/>
          <w:szCs w:val="28"/>
          <w:lang w:val="uk-UA"/>
        </w:rPr>
        <w:t xml:space="preserve">Кадрлар соҳасида янгилик киритишни гапираётганда шу нарсани ҳисобга олиш керакки, киритилаётган ҳар бир янгилик ижобий, прогрессив ва самарали характерга эга бўлиши керак. </w:t>
      </w:r>
      <w:r w:rsidRPr="00F047B7">
        <w:rPr>
          <w:color w:val="000000"/>
          <w:sz w:val="28"/>
          <w:szCs w:val="28"/>
        </w:rPr>
        <w:t>Улар ораси</w:t>
      </w:r>
      <w:r w:rsidRPr="00F047B7">
        <w:rPr>
          <w:color w:val="000000"/>
          <w:sz w:val="28"/>
          <w:szCs w:val="28"/>
        </w:rPr>
        <w:softHyphen/>
        <w:t>да махсус текширишларни талаб қиладиган сохта янгиликлар ҳам бўлиши мумкин.</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Мотивация-ишчиларни янгилик киритишни ундовчи энг асосий куч ҳисобланади.</w:t>
      </w:r>
      <w:r w:rsidRPr="00F047B7">
        <w:rPr>
          <w:color w:val="000000"/>
          <w:sz w:val="28"/>
          <w:szCs w:val="28"/>
          <w:lang w:val="uz-Cyrl-UZ"/>
        </w:rPr>
        <w:t xml:space="preserve"> </w:t>
      </w:r>
      <w:r w:rsidRPr="00F047B7">
        <w:rPr>
          <w:color w:val="000000"/>
          <w:sz w:val="28"/>
          <w:szCs w:val="28"/>
          <w:lang w:val="uk-UA"/>
        </w:rPr>
        <w:t>Лекин ишчиларни мотивлаштиришда ҳам бир қанча қаршиликлар бўлиши мумкин,</w:t>
      </w:r>
      <w:r w:rsidRPr="00F047B7">
        <w:rPr>
          <w:color w:val="000000"/>
          <w:sz w:val="28"/>
          <w:szCs w:val="28"/>
          <w:lang w:val="uz-Cyrl-UZ"/>
        </w:rPr>
        <w:t xml:space="preserve"> </w:t>
      </w:r>
      <w:r w:rsidRPr="00F047B7">
        <w:rPr>
          <w:color w:val="000000"/>
          <w:sz w:val="28"/>
          <w:szCs w:val="28"/>
          <w:lang w:val="uk-UA"/>
        </w:rPr>
        <w:t>ҳозир шуларни кўриб ўтамиз:</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1) ишчилар янгилик киритишда таваккал қилишга мажбур бўла</w:t>
      </w:r>
      <w:r w:rsidRPr="00F047B7">
        <w:rPr>
          <w:color w:val="000000"/>
          <w:sz w:val="28"/>
          <w:szCs w:val="28"/>
          <w:lang w:val="uk-UA"/>
        </w:rPr>
        <w:softHyphen/>
        <w:t>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2) улар киритган янгиликларининг натижаси ортиқча бўлиши мумкин деб қўрқадилар;</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3) улар ўзгаришлар натижасида пайдо бўладиган янги роллар</w:t>
      </w:r>
      <w:r w:rsidRPr="00F047B7">
        <w:rPr>
          <w:color w:val="000000"/>
          <w:sz w:val="28"/>
          <w:szCs w:val="28"/>
          <w:lang w:val="uk-UA"/>
        </w:rPr>
        <w:softHyphen/>
        <w:t>ни</w:t>
      </w:r>
      <w:r w:rsidRPr="00F047B7">
        <w:rPr>
          <w:color w:val="000000"/>
          <w:sz w:val="28"/>
          <w:szCs w:val="28"/>
          <w:lang w:val="uz-Cyrl-UZ"/>
        </w:rPr>
        <w:t xml:space="preserve"> </w:t>
      </w:r>
      <w:r w:rsidRPr="00F047B7">
        <w:rPr>
          <w:color w:val="000000"/>
          <w:sz w:val="28"/>
          <w:szCs w:val="28"/>
          <w:lang w:val="uk-UA"/>
        </w:rPr>
        <w:t>бажаришга ўзларини қобилиятсиз деб ҳис этишади;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4) улар раҳбарлар олдида ўзларининг "шахсларини" йўқотиб қўйишлари мукинлигидан қўрқишади;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5) улар янги ишни ўрганишни ва ахлоқий жиҳатдан янгича ҳолатга ўтишни хоҳламайди ёки бунга қодир эмас;</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Шу нарс</w:t>
      </w:r>
      <w:r w:rsidRPr="00F047B7">
        <w:rPr>
          <w:color w:val="000000"/>
          <w:sz w:val="28"/>
          <w:szCs w:val="28"/>
          <w:lang w:val="uz-Cyrl-UZ"/>
        </w:rPr>
        <w:t>а</w:t>
      </w:r>
      <w:r w:rsidRPr="00F047B7">
        <w:rPr>
          <w:color w:val="000000"/>
          <w:sz w:val="28"/>
          <w:szCs w:val="28"/>
          <w:lang w:val="uk-UA"/>
        </w:rPr>
        <w:t>ни айтиб ўтиш керакки кадрлар соҳасида йирик стра</w:t>
      </w:r>
      <w:r w:rsidRPr="00F047B7">
        <w:rPr>
          <w:color w:val="000000"/>
          <w:sz w:val="28"/>
          <w:szCs w:val="28"/>
          <w:lang w:val="uk-UA"/>
        </w:rPr>
        <w:softHyphen/>
        <w:t>тегик ўзгаришларни амалга ошириш мотивация қаршиликларини ҳисобга олмаган ҳолда бўлмайди.</w:t>
      </w:r>
      <w:r w:rsidRPr="00F047B7">
        <w:rPr>
          <w:color w:val="000000"/>
          <w:sz w:val="28"/>
          <w:szCs w:val="28"/>
          <w:lang w:val="uz-Cyrl-UZ"/>
        </w:rPr>
        <w:t xml:space="preserve"> </w:t>
      </w:r>
      <w:r w:rsidRPr="00F047B7">
        <w:rPr>
          <w:color w:val="000000"/>
          <w:sz w:val="28"/>
          <w:szCs w:val="28"/>
          <w:lang w:val="uk-UA"/>
        </w:rPr>
        <w:t>Агар янгиликни амалга ошириш сама</w:t>
      </w:r>
      <w:r w:rsidRPr="00F047B7">
        <w:rPr>
          <w:color w:val="000000"/>
          <w:sz w:val="28"/>
          <w:szCs w:val="28"/>
          <w:lang w:val="uk-UA"/>
        </w:rPr>
        <w:softHyphen/>
        <w:t>расиз бўлса, ва ҳар хил тўсиқларга дуч келса,</w:t>
      </w:r>
      <w:r w:rsidRPr="00F047B7">
        <w:rPr>
          <w:color w:val="000000"/>
          <w:sz w:val="28"/>
          <w:szCs w:val="28"/>
          <w:lang w:val="uz-Cyrl-UZ"/>
        </w:rPr>
        <w:t xml:space="preserve"> </w:t>
      </w:r>
      <w:r w:rsidRPr="00F047B7">
        <w:rPr>
          <w:color w:val="000000"/>
          <w:sz w:val="28"/>
          <w:szCs w:val="28"/>
          <w:lang w:val="uk-UA"/>
        </w:rPr>
        <w:t>у ҳолда қаршилик</w:t>
      </w:r>
      <w:r w:rsidRPr="00F047B7">
        <w:rPr>
          <w:color w:val="000000"/>
          <w:sz w:val="28"/>
          <w:szCs w:val="28"/>
          <w:lang w:val="uk-UA"/>
        </w:rPr>
        <w:softHyphen/>
        <w:t>ларни бартараф этишга оид тартибга солувчи тадбирлар қабул қилинади.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Шунинг учун ҳам ишчиларни доимий равишда тартибга солиб турувчи марказларни ташкил этиш талаб қилинади .Агар бу нарса</w:t>
      </w:r>
      <w:r w:rsidRPr="00F047B7">
        <w:rPr>
          <w:color w:val="000000"/>
          <w:sz w:val="28"/>
          <w:szCs w:val="28"/>
          <w:lang w:val="uk-UA"/>
        </w:rPr>
        <w:softHyphen/>
        <w:t>лар ихтиёрий равишда амалга оширилса,</w:t>
      </w:r>
      <w:r w:rsidRPr="00F047B7">
        <w:rPr>
          <w:color w:val="000000"/>
          <w:sz w:val="28"/>
          <w:szCs w:val="28"/>
          <w:lang w:val="uz-Cyrl-UZ"/>
        </w:rPr>
        <w:t xml:space="preserve"> </w:t>
      </w:r>
      <w:r w:rsidRPr="00F047B7">
        <w:rPr>
          <w:color w:val="000000"/>
          <w:sz w:val="28"/>
          <w:szCs w:val="28"/>
          <w:lang w:val="uk-UA"/>
        </w:rPr>
        <w:t>ишчилар янгиликлар яратиш</w:t>
      </w:r>
      <w:r w:rsidRPr="00F047B7">
        <w:rPr>
          <w:color w:val="000000"/>
          <w:sz w:val="28"/>
          <w:szCs w:val="28"/>
          <w:lang w:val="uk-UA"/>
        </w:rPr>
        <w:softHyphen/>
        <w:t>га ҳаракатлар қила бошлайди.</w:t>
      </w:r>
      <w:r w:rsidRPr="00F047B7">
        <w:rPr>
          <w:color w:val="000000"/>
          <w:sz w:val="28"/>
          <w:szCs w:val="28"/>
          <w:lang w:val="uz-Cyrl-UZ"/>
        </w:rPr>
        <w:t xml:space="preserve"> </w:t>
      </w:r>
      <w:r w:rsidRPr="00F047B7">
        <w:rPr>
          <w:color w:val="000000"/>
          <w:sz w:val="28"/>
          <w:szCs w:val="28"/>
          <w:lang w:val="uk-UA"/>
        </w:rPr>
        <w:t>Бунинг учун дастлабки қадамлар бў</w:t>
      </w:r>
      <w:r w:rsidRPr="00F047B7">
        <w:rPr>
          <w:color w:val="000000"/>
          <w:sz w:val="28"/>
          <w:szCs w:val="28"/>
          <w:lang w:val="uk-UA"/>
        </w:rPr>
        <w:softHyphen/>
        <w:t>либ"тайёргарлик замини " яратилади,</w:t>
      </w:r>
      <w:r w:rsidRPr="00F047B7">
        <w:rPr>
          <w:color w:val="000000"/>
          <w:sz w:val="28"/>
          <w:szCs w:val="28"/>
          <w:lang w:val="uz-Cyrl-UZ"/>
        </w:rPr>
        <w:t xml:space="preserve"> </w:t>
      </w:r>
      <w:r w:rsidRPr="00F047B7">
        <w:rPr>
          <w:color w:val="000000"/>
          <w:sz w:val="28"/>
          <w:szCs w:val="28"/>
          <w:lang w:val="uk-UA"/>
        </w:rPr>
        <w:t>ёки "янгилик киритишнинг бошланғич</w:t>
      </w:r>
      <w:r w:rsidRPr="00F047B7">
        <w:rPr>
          <w:color w:val="000000"/>
          <w:sz w:val="28"/>
          <w:szCs w:val="28"/>
          <w:lang w:val="uz-Cyrl-UZ"/>
        </w:rPr>
        <w:t xml:space="preserve"> </w:t>
      </w:r>
      <w:r w:rsidRPr="00F047B7">
        <w:rPr>
          <w:color w:val="000000"/>
          <w:sz w:val="28"/>
          <w:szCs w:val="28"/>
          <w:lang w:val="uk-UA"/>
        </w:rPr>
        <w:t>майдони" аниқлаб олинади.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Биринчи босқич- кадрлар бўйича янгилик киритишга тайёргар</w:t>
      </w:r>
      <w:r w:rsidRPr="00F047B7">
        <w:rPr>
          <w:color w:val="000000"/>
          <w:sz w:val="28"/>
          <w:szCs w:val="28"/>
          <w:lang w:val="uk-UA"/>
        </w:rPr>
        <w:softHyphen/>
        <w:t>лик босқичи ҳисобланади,</w:t>
      </w:r>
      <w:r w:rsidRPr="00F047B7">
        <w:rPr>
          <w:color w:val="000000"/>
          <w:sz w:val="28"/>
          <w:szCs w:val="28"/>
          <w:lang w:val="uz-Cyrl-UZ"/>
        </w:rPr>
        <w:t xml:space="preserve"> </w:t>
      </w:r>
      <w:r w:rsidRPr="00F047B7">
        <w:rPr>
          <w:color w:val="000000"/>
          <w:sz w:val="28"/>
          <w:szCs w:val="28"/>
          <w:lang w:val="uk-UA"/>
        </w:rPr>
        <w:t>унда бошланғич ўзгаришларни амалга оши</w:t>
      </w:r>
      <w:r w:rsidRPr="00F047B7">
        <w:rPr>
          <w:color w:val="000000"/>
          <w:sz w:val="28"/>
          <w:szCs w:val="28"/>
          <w:lang w:val="uk-UA"/>
        </w:rPr>
        <w:softHyphen/>
        <w:t>риш жараёнининг боришни таъминловчи ҳукумат манбалари ташкил этилади.</w:t>
      </w:r>
      <w:r w:rsidRPr="00F047B7">
        <w:rPr>
          <w:color w:val="000000"/>
          <w:sz w:val="28"/>
          <w:szCs w:val="28"/>
          <w:lang w:val="uz-Cyrl-UZ"/>
        </w:rPr>
        <w:t xml:space="preserve"> </w:t>
      </w:r>
      <w:r w:rsidRPr="00F047B7">
        <w:rPr>
          <w:color w:val="000000"/>
          <w:sz w:val="28"/>
          <w:szCs w:val="28"/>
          <w:lang w:val="uk-UA"/>
        </w:rPr>
        <w:t>Бунда кадрлар соҳасида янгилик киритишнинг режалари иш</w:t>
      </w:r>
      <w:r w:rsidRPr="00F047B7">
        <w:rPr>
          <w:color w:val="000000"/>
          <w:sz w:val="28"/>
          <w:szCs w:val="28"/>
          <w:lang w:val="uk-UA"/>
        </w:rPr>
        <w:softHyphen/>
        <w:t>лаб чиқилади,</w:t>
      </w:r>
      <w:r w:rsidRPr="00F047B7">
        <w:rPr>
          <w:color w:val="000000"/>
          <w:sz w:val="28"/>
          <w:szCs w:val="28"/>
          <w:lang w:val="uz-Cyrl-UZ"/>
        </w:rPr>
        <w:t xml:space="preserve"> </w:t>
      </w:r>
      <w:r w:rsidRPr="00F047B7">
        <w:rPr>
          <w:color w:val="000000"/>
          <w:sz w:val="28"/>
          <w:szCs w:val="28"/>
          <w:lang w:val="uk-UA"/>
        </w:rPr>
        <w:t>керакли ресурслар шахслар ўзаро ҳамкорлик схемала</w:t>
      </w:r>
      <w:r w:rsidRPr="00F047B7">
        <w:rPr>
          <w:color w:val="000000"/>
          <w:sz w:val="28"/>
          <w:szCs w:val="28"/>
          <w:lang w:val="uk-UA"/>
        </w:rPr>
        <w:softHyphen/>
        <w:t>ри ва янгиликни амалга ошириш босқичлари аниқлаб олинади.</w:t>
      </w:r>
      <w:r w:rsidRPr="00F047B7">
        <w:rPr>
          <w:color w:val="000000"/>
          <w:sz w:val="28"/>
          <w:szCs w:val="28"/>
          <w:lang w:val="uz-Cyrl-UZ"/>
        </w:rPr>
        <w:t xml:space="preserve"> </w:t>
      </w:r>
      <w:r w:rsidRPr="00F047B7">
        <w:rPr>
          <w:color w:val="000000"/>
          <w:sz w:val="28"/>
          <w:szCs w:val="28"/>
          <w:lang w:val="uk-UA"/>
        </w:rPr>
        <w:t>Ишчи</w:t>
      </w:r>
      <w:r w:rsidRPr="00F047B7">
        <w:rPr>
          <w:color w:val="000000"/>
          <w:sz w:val="28"/>
          <w:szCs w:val="28"/>
          <w:lang w:val="uk-UA"/>
        </w:rPr>
        <w:softHyphen/>
        <w:t>ларнинг ўзига хос томонлари,</w:t>
      </w:r>
      <w:r w:rsidRPr="00F047B7">
        <w:rPr>
          <w:color w:val="000000"/>
          <w:sz w:val="28"/>
          <w:szCs w:val="28"/>
          <w:lang w:val="uz-Cyrl-UZ"/>
        </w:rPr>
        <w:t xml:space="preserve"> </w:t>
      </w:r>
      <w:r w:rsidRPr="00F047B7">
        <w:rPr>
          <w:color w:val="000000"/>
          <w:sz w:val="28"/>
          <w:szCs w:val="28"/>
          <w:lang w:val="uk-UA"/>
        </w:rPr>
        <w:t>уларнинг имкониятлари,</w:t>
      </w:r>
      <w:r w:rsidRPr="00F047B7">
        <w:rPr>
          <w:color w:val="000000"/>
          <w:sz w:val="28"/>
          <w:szCs w:val="28"/>
          <w:lang w:val="uz-Cyrl-UZ"/>
        </w:rPr>
        <w:t xml:space="preserve"> </w:t>
      </w:r>
      <w:r w:rsidRPr="00F047B7">
        <w:rPr>
          <w:color w:val="000000"/>
          <w:sz w:val="28"/>
          <w:szCs w:val="28"/>
          <w:lang w:val="uk-UA"/>
        </w:rPr>
        <w:t>янгиликка бўлган муносабатлари ўрганиб чиқилади,</w:t>
      </w:r>
      <w:r w:rsidRPr="00F047B7">
        <w:rPr>
          <w:color w:val="000000"/>
          <w:sz w:val="28"/>
          <w:szCs w:val="28"/>
          <w:lang w:val="uz-Cyrl-UZ"/>
        </w:rPr>
        <w:t xml:space="preserve"> </w:t>
      </w:r>
      <w:r w:rsidRPr="00F047B7">
        <w:rPr>
          <w:color w:val="000000"/>
          <w:sz w:val="28"/>
          <w:szCs w:val="28"/>
          <w:lang w:val="uk-UA"/>
        </w:rPr>
        <w:t>ўзгаришларни амалга оши</w:t>
      </w:r>
      <w:r w:rsidRPr="00F047B7">
        <w:rPr>
          <w:color w:val="000000"/>
          <w:sz w:val="28"/>
          <w:szCs w:val="28"/>
          <w:lang w:val="uk-UA"/>
        </w:rPr>
        <w:softHyphen/>
        <w:t>риш учун керакли ташкилий бўлинмалар аниқланади.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Иккинчи босқичда-янгиликни амалга оширувчи ишчиларнинг ахлоқи таҳлил қилинади.</w:t>
      </w:r>
      <w:r w:rsidRPr="00F047B7">
        <w:rPr>
          <w:color w:val="000000"/>
          <w:sz w:val="28"/>
          <w:szCs w:val="28"/>
          <w:lang w:val="uz-Cyrl-UZ"/>
        </w:rPr>
        <w:t xml:space="preserve"> </w:t>
      </w:r>
      <w:r w:rsidRPr="00F047B7">
        <w:rPr>
          <w:color w:val="000000"/>
          <w:sz w:val="28"/>
          <w:szCs w:val="28"/>
          <w:lang w:val="uk-UA"/>
        </w:rPr>
        <w:t>Улар бу нарсани қўллаб қувватлаши мум</w:t>
      </w:r>
      <w:r w:rsidRPr="00F047B7">
        <w:rPr>
          <w:color w:val="000000"/>
          <w:sz w:val="28"/>
          <w:szCs w:val="28"/>
          <w:lang w:val="uk-UA"/>
        </w:rPr>
        <w:softHyphen/>
        <w:t>кин,</w:t>
      </w:r>
      <w:r w:rsidRPr="00F047B7">
        <w:rPr>
          <w:color w:val="000000"/>
          <w:sz w:val="28"/>
          <w:szCs w:val="28"/>
          <w:lang w:val="uz-Cyrl-UZ"/>
        </w:rPr>
        <w:t xml:space="preserve"> </w:t>
      </w:r>
      <w:r w:rsidRPr="00F047B7">
        <w:rPr>
          <w:color w:val="000000"/>
          <w:sz w:val="28"/>
          <w:szCs w:val="28"/>
          <w:lang w:val="uk-UA"/>
        </w:rPr>
        <w:t>улар бу нарсага мутлоқ қарши бўлиши мумкин,</w:t>
      </w:r>
      <w:r w:rsidRPr="00F047B7">
        <w:rPr>
          <w:color w:val="000000"/>
          <w:sz w:val="28"/>
          <w:szCs w:val="28"/>
          <w:lang w:val="uz-Cyrl-UZ"/>
        </w:rPr>
        <w:t xml:space="preserve"> </w:t>
      </w:r>
      <w:r w:rsidRPr="00F047B7">
        <w:rPr>
          <w:color w:val="000000"/>
          <w:sz w:val="28"/>
          <w:szCs w:val="28"/>
          <w:lang w:val="uk-UA"/>
        </w:rPr>
        <w:t xml:space="preserve">уларга четдан тўриб қаршиликлар кўрсатилиши </w:t>
      </w:r>
      <w:r w:rsidRPr="00F047B7">
        <w:rPr>
          <w:color w:val="000000"/>
          <w:sz w:val="28"/>
          <w:szCs w:val="28"/>
          <w:lang w:val="uk-UA"/>
        </w:rPr>
        <w:lastRenderedPageBreak/>
        <w:t>мумкин.Таҳлил мобайнида бу гуруҳ</w:t>
      </w:r>
      <w:r w:rsidRPr="00F047B7">
        <w:rPr>
          <w:color w:val="000000"/>
          <w:sz w:val="28"/>
          <w:szCs w:val="28"/>
          <w:lang w:val="uk-UA"/>
        </w:rPr>
        <w:softHyphen/>
        <w:t>лардаги муносабатлар ойдинлаштирилади ва шулар асосида янгилик</w:t>
      </w:r>
      <w:r w:rsidRPr="00F047B7">
        <w:rPr>
          <w:color w:val="000000"/>
          <w:sz w:val="28"/>
          <w:szCs w:val="28"/>
          <w:lang w:val="uk-UA"/>
        </w:rPr>
        <w:softHyphen/>
        <w:t>ларни қўллаб қуватлашлар ва уларга кўрсатиладиган қаршиликлар схемаси ишлаб чиқилади.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Учинчи босқичда</w:t>
      </w:r>
      <w:r w:rsidRPr="00F047B7">
        <w:rPr>
          <w:color w:val="000000"/>
          <w:sz w:val="28"/>
          <w:szCs w:val="28"/>
          <w:lang w:val="uz-Cyrl-UZ"/>
        </w:rPr>
        <w:t xml:space="preserve"> </w:t>
      </w:r>
      <w:r w:rsidRPr="00F047B7">
        <w:rPr>
          <w:color w:val="000000"/>
          <w:sz w:val="28"/>
          <w:szCs w:val="28"/>
          <w:lang w:val="uk-UA"/>
        </w:rPr>
        <w:t>-</w:t>
      </w:r>
      <w:r w:rsidRPr="00F047B7">
        <w:rPr>
          <w:color w:val="000000"/>
          <w:sz w:val="28"/>
          <w:szCs w:val="28"/>
          <w:lang w:val="uz-Cyrl-UZ"/>
        </w:rPr>
        <w:t xml:space="preserve"> </w:t>
      </w:r>
      <w:r w:rsidRPr="00F047B7">
        <w:rPr>
          <w:color w:val="000000"/>
          <w:sz w:val="28"/>
          <w:szCs w:val="28"/>
          <w:lang w:val="uk-UA"/>
        </w:rPr>
        <w:t>бу схемадан фойдаланиб,</w:t>
      </w:r>
      <w:r w:rsidRPr="00F047B7">
        <w:rPr>
          <w:color w:val="000000"/>
          <w:sz w:val="28"/>
          <w:szCs w:val="28"/>
          <w:lang w:val="uz-Cyrl-UZ"/>
        </w:rPr>
        <w:t xml:space="preserve"> </w:t>
      </w:r>
      <w:r w:rsidRPr="00F047B7">
        <w:rPr>
          <w:color w:val="000000"/>
          <w:sz w:val="28"/>
          <w:szCs w:val="28"/>
          <w:lang w:val="uk-UA"/>
        </w:rPr>
        <w:t>мазкур қаршилик</w:t>
      </w:r>
      <w:r w:rsidRPr="00F047B7">
        <w:rPr>
          <w:color w:val="000000"/>
          <w:sz w:val="28"/>
          <w:szCs w:val="28"/>
          <w:lang w:val="uk-UA"/>
        </w:rPr>
        <w:softHyphen/>
        <w:t>ларни бартараф этиш тадбирлари ишлаб чиқилади.</w:t>
      </w:r>
      <w:r w:rsidRPr="00F047B7">
        <w:rPr>
          <w:color w:val="000000"/>
          <w:sz w:val="28"/>
          <w:szCs w:val="28"/>
          <w:lang w:val="uz-Cyrl-UZ"/>
        </w:rPr>
        <w:t xml:space="preserve"> </w:t>
      </w:r>
      <w:r w:rsidRPr="00F047B7">
        <w:rPr>
          <w:color w:val="000000"/>
          <w:sz w:val="28"/>
          <w:szCs w:val="28"/>
          <w:lang w:val="uk-UA"/>
        </w:rPr>
        <w:t>Бунинг учун авва</w:t>
      </w:r>
      <w:r w:rsidRPr="00F047B7">
        <w:rPr>
          <w:color w:val="000000"/>
          <w:sz w:val="28"/>
          <w:szCs w:val="28"/>
          <w:lang w:val="uk-UA"/>
        </w:rPr>
        <w:softHyphen/>
        <w:t>ло кишиларнинг бўладиган янгиликларга нисбатан ишончсиз қараш</w:t>
      </w:r>
      <w:r w:rsidRPr="00F047B7">
        <w:rPr>
          <w:color w:val="000000"/>
          <w:sz w:val="28"/>
          <w:szCs w:val="28"/>
          <w:lang w:val="uk-UA"/>
        </w:rPr>
        <w:softHyphen/>
        <w:t>лари йўқ қилинади,</w:t>
      </w:r>
      <w:r w:rsidRPr="00F047B7">
        <w:rPr>
          <w:color w:val="000000"/>
          <w:sz w:val="28"/>
          <w:szCs w:val="28"/>
          <w:lang w:val="uz-Cyrl-UZ"/>
        </w:rPr>
        <w:t xml:space="preserve"> </w:t>
      </w:r>
      <w:r w:rsidRPr="00F047B7">
        <w:rPr>
          <w:color w:val="000000"/>
          <w:sz w:val="28"/>
          <w:szCs w:val="28"/>
          <w:lang w:val="uk-UA"/>
        </w:rPr>
        <w:t>эски қўлланиб келганлардан янги жорий этила</w:t>
      </w:r>
      <w:r w:rsidRPr="00F047B7">
        <w:rPr>
          <w:color w:val="000000"/>
          <w:sz w:val="28"/>
          <w:szCs w:val="28"/>
          <w:lang w:val="uk-UA"/>
        </w:rPr>
        <w:softHyphen/>
        <w:t>диганлар қанчалик устун эканлиги кўрсатилади,</w:t>
      </w:r>
      <w:r w:rsidRPr="00F047B7">
        <w:rPr>
          <w:color w:val="000000"/>
          <w:sz w:val="28"/>
          <w:szCs w:val="28"/>
          <w:lang w:val="uz-Cyrl-UZ"/>
        </w:rPr>
        <w:t xml:space="preserve"> </w:t>
      </w:r>
      <w:r w:rsidRPr="00F047B7">
        <w:rPr>
          <w:color w:val="000000"/>
          <w:sz w:val="28"/>
          <w:szCs w:val="28"/>
          <w:lang w:val="uk-UA"/>
        </w:rPr>
        <w:t>таклиф этиладиган янгиликларнинг имко</w:t>
      </w:r>
      <w:r w:rsidRPr="00F047B7">
        <w:rPr>
          <w:color w:val="000000"/>
          <w:sz w:val="28"/>
          <w:szCs w:val="28"/>
          <w:lang w:val="uz-Cyrl-UZ"/>
        </w:rPr>
        <w:t>н</w:t>
      </w:r>
      <w:r w:rsidRPr="00F047B7">
        <w:rPr>
          <w:color w:val="000000"/>
          <w:sz w:val="28"/>
          <w:szCs w:val="28"/>
          <w:lang w:val="uk-UA"/>
        </w:rPr>
        <w:t>иятлари ва фирма фаолияти натижаларга қандай ўзгаришлар киритиши кўрсатиб ўтилади.</w:t>
      </w:r>
      <w:r w:rsidRPr="00F047B7">
        <w:rPr>
          <w:color w:val="000000"/>
          <w:sz w:val="28"/>
          <w:szCs w:val="28"/>
          <w:lang w:val="uz-Cyrl-UZ"/>
        </w:rPr>
        <w:t xml:space="preserve"> </w:t>
      </w:r>
      <w:r w:rsidRPr="00F047B7">
        <w:rPr>
          <w:color w:val="000000"/>
          <w:sz w:val="28"/>
          <w:szCs w:val="28"/>
          <w:lang w:val="uk-UA"/>
        </w:rPr>
        <w:t>Агар ким томонидан қарши</w:t>
      </w:r>
      <w:r w:rsidRPr="00F047B7">
        <w:rPr>
          <w:color w:val="000000"/>
          <w:sz w:val="28"/>
          <w:szCs w:val="28"/>
          <w:lang w:val="uk-UA"/>
        </w:rPr>
        <w:softHyphen/>
        <w:t>ликлар кўрсатилиши мумкин бўлса,</w:t>
      </w:r>
      <w:r w:rsidRPr="00F047B7">
        <w:rPr>
          <w:color w:val="000000"/>
          <w:sz w:val="28"/>
          <w:szCs w:val="28"/>
          <w:lang w:val="uz-Cyrl-UZ"/>
        </w:rPr>
        <w:t xml:space="preserve"> </w:t>
      </w:r>
      <w:r w:rsidRPr="00F047B7">
        <w:rPr>
          <w:color w:val="000000"/>
          <w:sz w:val="28"/>
          <w:szCs w:val="28"/>
          <w:lang w:val="uk-UA"/>
        </w:rPr>
        <w:t>ўша гуруҳларга ва шахсларга алоҳида эътибор берилади.</w:t>
      </w:r>
      <w:r w:rsidRPr="00F047B7">
        <w:rPr>
          <w:color w:val="000000"/>
          <w:sz w:val="28"/>
          <w:szCs w:val="28"/>
          <w:lang w:val="uz-Cyrl-UZ"/>
        </w:rPr>
        <w:t xml:space="preserve"> </w:t>
      </w:r>
      <w:r w:rsidRPr="00F047B7">
        <w:rPr>
          <w:color w:val="000000"/>
          <w:sz w:val="28"/>
          <w:szCs w:val="28"/>
          <w:lang w:val="uk-UA"/>
        </w:rPr>
        <w:t>Янгилик киритиш ва унинг сабаблари тўғрисидаги ахборотлар бутун ташклотга тарқатилиши керак.</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Тўртинчи босқич</w:t>
      </w:r>
      <w:r w:rsidRPr="00F047B7">
        <w:rPr>
          <w:color w:val="000000"/>
          <w:sz w:val="28"/>
          <w:szCs w:val="28"/>
          <w:lang w:val="uz-Cyrl-UZ"/>
        </w:rPr>
        <w:t xml:space="preserve"> </w:t>
      </w:r>
      <w:r w:rsidRPr="00F047B7">
        <w:rPr>
          <w:color w:val="000000"/>
          <w:sz w:val="28"/>
          <w:szCs w:val="28"/>
          <w:lang w:val="uk-UA"/>
        </w:rPr>
        <w:t>-</w:t>
      </w:r>
      <w:r w:rsidRPr="00F047B7">
        <w:rPr>
          <w:color w:val="000000"/>
          <w:sz w:val="28"/>
          <w:szCs w:val="28"/>
          <w:lang w:val="uz-Cyrl-UZ"/>
        </w:rPr>
        <w:t xml:space="preserve"> </w:t>
      </w:r>
      <w:r w:rsidRPr="00F047B7">
        <w:rPr>
          <w:color w:val="000000"/>
          <w:sz w:val="28"/>
          <w:szCs w:val="28"/>
          <w:lang w:val="uk-UA"/>
        </w:rPr>
        <w:t>бу маълумотлардан фойдаланган ҳолда янги</w:t>
      </w:r>
      <w:r w:rsidRPr="00F047B7">
        <w:rPr>
          <w:color w:val="000000"/>
          <w:sz w:val="28"/>
          <w:szCs w:val="28"/>
          <w:lang w:val="uk-UA"/>
        </w:rPr>
        <w:softHyphen/>
        <w:t>ликларнинг реал " таянч базаси " ишлаб чиқилади.</w:t>
      </w:r>
      <w:r w:rsidRPr="00F047B7">
        <w:rPr>
          <w:color w:val="000000"/>
          <w:sz w:val="28"/>
          <w:szCs w:val="28"/>
          <w:lang w:val="uz-Cyrl-UZ"/>
        </w:rPr>
        <w:t xml:space="preserve"> </w:t>
      </w:r>
      <w:r w:rsidRPr="00F047B7">
        <w:rPr>
          <w:color w:val="000000"/>
          <w:sz w:val="28"/>
          <w:szCs w:val="28"/>
          <w:lang w:val="uk-UA"/>
        </w:rPr>
        <w:t>Агар вақт етар</w:t>
      </w:r>
      <w:r w:rsidRPr="00F047B7">
        <w:rPr>
          <w:color w:val="000000"/>
          <w:sz w:val="28"/>
          <w:szCs w:val="28"/>
          <w:lang w:val="uk-UA"/>
        </w:rPr>
        <w:softHyphen/>
        <w:t>ли бўлса фирма бошқаруви соҳасида ҳам ўзгаришлар амалга ошири</w:t>
      </w:r>
      <w:r w:rsidRPr="00F047B7">
        <w:rPr>
          <w:color w:val="000000"/>
          <w:sz w:val="28"/>
          <w:szCs w:val="28"/>
          <w:lang w:val="uk-UA"/>
        </w:rPr>
        <w:softHyphen/>
        <w:t>лади. Ишни самарали амалга ошириши мумкин бўлган ишчилар гуруҳи тузилади.</w:t>
      </w:r>
      <w:r w:rsidRPr="00F047B7">
        <w:rPr>
          <w:color w:val="000000"/>
          <w:sz w:val="28"/>
          <w:szCs w:val="28"/>
          <w:lang w:val="uz-Cyrl-UZ"/>
        </w:rPr>
        <w:t xml:space="preserve"> </w:t>
      </w:r>
      <w:r w:rsidRPr="00F047B7">
        <w:rPr>
          <w:color w:val="000000"/>
          <w:sz w:val="28"/>
          <w:szCs w:val="28"/>
          <w:lang w:val="uk-UA"/>
        </w:rPr>
        <w:t>Уларни янгиликни амалга ошириши учун қандай рағбатлан</w:t>
      </w:r>
      <w:r w:rsidRPr="00F047B7">
        <w:rPr>
          <w:color w:val="000000"/>
          <w:sz w:val="28"/>
          <w:szCs w:val="28"/>
          <w:lang w:val="uk-UA"/>
        </w:rPr>
        <w:softHyphen/>
        <w:t>тирилиши белгиланади ва янгилик амалда қўлланилади.</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Янгиликларни амалга ошириш пайтида янгиликларни бириничи амалга оширувчиларни кўпроқ рағбатлантириш керак,</w:t>
      </w:r>
      <w:r w:rsidRPr="00F047B7">
        <w:rPr>
          <w:color w:val="000000"/>
          <w:sz w:val="28"/>
          <w:szCs w:val="28"/>
          <w:lang w:val="uz-Cyrl-UZ"/>
        </w:rPr>
        <w:t xml:space="preserve"> </w:t>
      </w:r>
      <w:r w:rsidRPr="00F047B7">
        <w:rPr>
          <w:color w:val="000000"/>
          <w:sz w:val="28"/>
          <w:szCs w:val="28"/>
          <w:lang w:val="uk-UA"/>
        </w:rPr>
        <w:t>агар дастлабки натижалар самарали булса,</w:t>
      </w:r>
      <w:r w:rsidRPr="00F047B7">
        <w:rPr>
          <w:color w:val="000000"/>
          <w:sz w:val="28"/>
          <w:szCs w:val="28"/>
          <w:lang w:val="uz-Cyrl-UZ"/>
        </w:rPr>
        <w:t xml:space="preserve"> </w:t>
      </w:r>
      <w:r w:rsidRPr="00F047B7">
        <w:rPr>
          <w:color w:val="000000"/>
          <w:sz w:val="28"/>
          <w:szCs w:val="28"/>
          <w:lang w:val="uk-UA"/>
        </w:rPr>
        <w:t>бошқаларни ҳам шу янгиликка жалб этиш керак.</w:t>
      </w:r>
      <w:r w:rsidRPr="00F047B7">
        <w:rPr>
          <w:color w:val="000000"/>
          <w:sz w:val="28"/>
          <w:szCs w:val="28"/>
          <w:lang w:val="uz-Cyrl-UZ"/>
        </w:rPr>
        <w:t xml:space="preserve"> </w:t>
      </w:r>
      <w:r w:rsidRPr="00F047B7">
        <w:rPr>
          <w:color w:val="000000"/>
          <w:sz w:val="28"/>
          <w:szCs w:val="28"/>
          <w:lang w:val="uk-UA"/>
        </w:rPr>
        <w:t>Кадрлар соҳасида янгилик киритиш режасида тайёргарлик дастурлари ҳам киритилган бўлади.</w:t>
      </w:r>
    </w:p>
    <w:p w:rsidR="001C33E7" w:rsidRPr="00F047B7" w:rsidRDefault="001C33E7" w:rsidP="001C33E7">
      <w:pPr>
        <w:suppressAutoHyphens/>
        <w:autoSpaceDE w:val="0"/>
        <w:autoSpaceDN w:val="0"/>
        <w:adjustRightInd w:val="0"/>
        <w:jc w:val="center"/>
        <w:rPr>
          <w:color w:val="000000"/>
          <w:sz w:val="28"/>
          <w:szCs w:val="28"/>
          <w:lang w:val="uk-UA"/>
        </w:rPr>
      </w:pPr>
      <w:r w:rsidRPr="00F047B7">
        <w:rPr>
          <w:b/>
          <w:bCs/>
          <w:color w:val="000000"/>
          <w:sz w:val="28"/>
          <w:szCs w:val="28"/>
          <w:lang w:val="uk-UA"/>
        </w:rPr>
        <w:t>Таянч иборалар:</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Инновация тушунчаси</w:t>
      </w:r>
      <w:r w:rsidRPr="00F047B7">
        <w:rPr>
          <w:color w:val="000000"/>
          <w:sz w:val="28"/>
          <w:szCs w:val="28"/>
          <w:lang w:val="uz-Cyrl-UZ"/>
        </w:rPr>
        <w:t xml:space="preserve">. </w:t>
      </w:r>
      <w:r w:rsidRPr="00F047B7">
        <w:rPr>
          <w:color w:val="000000"/>
          <w:sz w:val="28"/>
          <w:szCs w:val="28"/>
          <w:lang w:val="uk-UA"/>
        </w:rPr>
        <w:t>Инновацион фаолиятнинг зарурийлиги</w:t>
      </w:r>
      <w:r w:rsidRPr="00F047B7">
        <w:rPr>
          <w:color w:val="000000"/>
          <w:sz w:val="28"/>
          <w:szCs w:val="28"/>
          <w:lang w:val="uz-Cyrl-UZ"/>
        </w:rPr>
        <w:t xml:space="preserve">. </w:t>
      </w:r>
      <w:r w:rsidRPr="00F047B7">
        <w:rPr>
          <w:color w:val="000000"/>
          <w:sz w:val="28"/>
          <w:szCs w:val="28"/>
          <w:lang w:val="uk-UA"/>
        </w:rPr>
        <w:t>Инновацион фаолият турлари</w:t>
      </w:r>
      <w:r w:rsidRPr="00F047B7">
        <w:rPr>
          <w:color w:val="000000"/>
          <w:sz w:val="28"/>
          <w:szCs w:val="28"/>
          <w:lang w:val="uz-Cyrl-UZ"/>
        </w:rPr>
        <w:t xml:space="preserve">. </w:t>
      </w:r>
      <w:r w:rsidRPr="00F047B7">
        <w:rPr>
          <w:color w:val="000000"/>
          <w:sz w:val="28"/>
          <w:szCs w:val="28"/>
          <w:lang w:val="uk-UA"/>
        </w:rPr>
        <w:t>Инновацион фаолият шакллари</w:t>
      </w:r>
      <w:r w:rsidRPr="00F047B7">
        <w:rPr>
          <w:color w:val="000000"/>
          <w:sz w:val="28"/>
          <w:szCs w:val="28"/>
          <w:lang w:val="uz-Cyrl-UZ"/>
        </w:rPr>
        <w:t xml:space="preserve">. </w:t>
      </w:r>
      <w:r w:rsidRPr="00F047B7">
        <w:rPr>
          <w:color w:val="000000"/>
          <w:sz w:val="28"/>
          <w:szCs w:val="28"/>
          <w:lang w:val="uk-UA"/>
        </w:rPr>
        <w:t>Инновацион фаолият босқичлари</w:t>
      </w:r>
    </w:p>
    <w:p w:rsidR="001C33E7" w:rsidRPr="00F047B7" w:rsidRDefault="001C33E7" w:rsidP="001C33E7">
      <w:pPr>
        <w:suppressAutoHyphens/>
        <w:autoSpaceDE w:val="0"/>
        <w:autoSpaceDN w:val="0"/>
        <w:adjustRightInd w:val="0"/>
        <w:jc w:val="center"/>
        <w:rPr>
          <w:color w:val="000000"/>
          <w:sz w:val="28"/>
          <w:szCs w:val="28"/>
          <w:lang w:val="uz-Cyrl-UZ"/>
        </w:rPr>
      </w:pPr>
      <w:r w:rsidRPr="00F047B7">
        <w:rPr>
          <w:b/>
          <w:bCs/>
          <w:color w:val="000000"/>
          <w:sz w:val="28"/>
          <w:szCs w:val="28"/>
          <w:lang w:val="uz-Cyrl-UZ"/>
        </w:rPr>
        <w:t>Назорат учун саволлар.</w:t>
      </w:r>
    </w:p>
    <w:p w:rsidR="001C33E7" w:rsidRPr="00F047B7" w:rsidRDefault="001C33E7" w:rsidP="001C33E7">
      <w:pPr>
        <w:numPr>
          <w:ilvl w:val="0"/>
          <w:numId w:val="28"/>
        </w:numPr>
        <w:suppressAutoHyphens/>
        <w:autoSpaceDE w:val="0"/>
        <w:autoSpaceDN w:val="0"/>
        <w:adjustRightInd w:val="0"/>
        <w:jc w:val="both"/>
        <w:rPr>
          <w:color w:val="000000"/>
          <w:sz w:val="28"/>
          <w:szCs w:val="28"/>
          <w:lang w:val="uk-UA"/>
        </w:rPr>
      </w:pPr>
      <w:r w:rsidRPr="00F047B7">
        <w:rPr>
          <w:color w:val="000000"/>
          <w:sz w:val="28"/>
          <w:szCs w:val="28"/>
          <w:lang w:val="uk-UA"/>
        </w:rPr>
        <w:t>Инновация нима?</w:t>
      </w:r>
    </w:p>
    <w:p w:rsidR="001C33E7" w:rsidRPr="00F047B7" w:rsidRDefault="001C33E7" w:rsidP="001C33E7">
      <w:pPr>
        <w:numPr>
          <w:ilvl w:val="0"/>
          <w:numId w:val="28"/>
        </w:numPr>
        <w:suppressAutoHyphens/>
        <w:autoSpaceDE w:val="0"/>
        <w:autoSpaceDN w:val="0"/>
        <w:adjustRightInd w:val="0"/>
        <w:jc w:val="both"/>
        <w:rPr>
          <w:color w:val="000000"/>
          <w:sz w:val="28"/>
          <w:szCs w:val="28"/>
          <w:lang w:val="uk-UA"/>
        </w:rPr>
      </w:pPr>
      <w:r w:rsidRPr="00F047B7">
        <w:rPr>
          <w:color w:val="000000"/>
          <w:sz w:val="28"/>
          <w:szCs w:val="28"/>
          <w:lang w:val="uk-UA"/>
        </w:rPr>
        <w:t>Инновацион фаолиятнинг зарурийлиги</w:t>
      </w:r>
      <w:r w:rsidRPr="00F047B7">
        <w:rPr>
          <w:color w:val="000000"/>
          <w:sz w:val="28"/>
          <w:szCs w:val="28"/>
          <w:lang w:val="uz-Cyrl-UZ"/>
        </w:rPr>
        <w:t xml:space="preserve">  </w:t>
      </w:r>
      <w:r w:rsidRPr="00F047B7">
        <w:rPr>
          <w:color w:val="000000"/>
          <w:sz w:val="28"/>
          <w:szCs w:val="28"/>
          <w:lang w:val="uk-UA"/>
        </w:rPr>
        <w:t>қандай изоҳлайсиз?</w:t>
      </w:r>
    </w:p>
    <w:p w:rsidR="001C33E7" w:rsidRPr="00F047B7" w:rsidRDefault="001C33E7" w:rsidP="001C33E7">
      <w:pPr>
        <w:numPr>
          <w:ilvl w:val="0"/>
          <w:numId w:val="28"/>
        </w:numPr>
        <w:suppressAutoHyphens/>
        <w:autoSpaceDE w:val="0"/>
        <w:autoSpaceDN w:val="0"/>
        <w:adjustRightInd w:val="0"/>
        <w:jc w:val="both"/>
        <w:rPr>
          <w:color w:val="000000"/>
          <w:sz w:val="28"/>
          <w:szCs w:val="28"/>
          <w:lang w:val="uk-UA"/>
        </w:rPr>
      </w:pPr>
      <w:r w:rsidRPr="00F047B7">
        <w:rPr>
          <w:color w:val="000000"/>
          <w:sz w:val="28"/>
          <w:szCs w:val="28"/>
          <w:lang w:val="uk-UA"/>
        </w:rPr>
        <w:t>Инновацион фаолият қандай турларини биласиз?</w:t>
      </w:r>
    </w:p>
    <w:p w:rsidR="001C33E7" w:rsidRPr="00F047B7" w:rsidRDefault="001C33E7" w:rsidP="001C33E7">
      <w:pPr>
        <w:numPr>
          <w:ilvl w:val="0"/>
          <w:numId w:val="28"/>
        </w:numPr>
        <w:suppressAutoHyphens/>
        <w:autoSpaceDE w:val="0"/>
        <w:autoSpaceDN w:val="0"/>
        <w:adjustRightInd w:val="0"/>
        <w:jc w:val="both"/>
        <w:rPr>
          <w:color w:val="000000"/>
          <w:sz w:val="28"/>
          <w:szCs w:val="28"/>
          <w:lang w:val="uk-UA"/>
        </w:rPr>
      </w:pPr>
      <w:r w:rsidRPr="00F047B7">
        <w:rPr>
          <w:color w:val="000000"/>
          <w:sz w:val="28"/>
          <w:szCs w:val="28"/>
          <w:lang w:val="uk-UA"/>
        </w:rPr>
        <w:t>Инновацион фаолият шаклларини сананг.</w:t>
      </w:r>
    </w:p>
    <w:p w:rsidR="001C33E7" w:rsidRPr="00F047B7" w:rsidRDefault="001C33E7" w:rsidP="001C33E7">
      <w:pPr>
        <w:numPr>
          <w:ilvl w:val="0"/>
          <w:numId w:val="28"/>
        </w:numPr>
        <w:suppressAutoHyphens/>
        <w:autoSpaceDE w:val="0"/>
        <w:autoSpaceDN w:val="0"/>
        <w:adjustRightInd w:val="0"/>
        <w:jc w:val="both"/>
        <w:rPr>
          <w:color w:val="000000"/>
          <w:sz w:val="28"/>
          <w:szCs w:val="28"/>
          <w:lang w:val="uk-UA"/>
        </w:rPr>
      </w:pPr>
      <w:r w:rsidRPr="00F047B7">
        <w:rPr>
          <w:color w:val="000000"/>
          <w:sz w:val="28"/>
          <w:szCs w:val="28"/>
          <w:lang w:val="uk-UA"/>
        </w:rPr>
        <w:t>Инновацион фаолият босқичлари қандай?</w:t>
      </w:r>
    </w:p>
    <w:p w:rsidR="001C33E7" w:rsidRPr="00F047B7" w:rsidRDefault="001C33E7" w:rsidP="001C33E7">
      <w:pPr>
        <w:suppressAutoHyphens/>
        <w:autoSpaceDE w:val="0"/>
        <w:autoSpaceDN w:val="0"/>
        <w:adjustRightInd w:val="0"/>
        <w:jc w:val="both"/>
        <w:rPr>
          <w:color w:val="000000"/>
          <w:sz w:val="28"/>
          <w:szCs w:val="28"/>
          <w:lang w:val="uk-UA"/>
        </w:rPr>
      </w:pPr>
    </w:p>
    <w:p w:rsidR="001C33E7" w:rsidRPr="00F047B7" w:rsidRDefault="001C33E7" w:rsidP="001C33E7">
      <w:pPr>
        <w:suppressAutoHyphens/>
        <w:autoSpaceDE w:val="0"/>
        <w:autoSpaceDN w:val="0"/>
        <w:adjustRightInd w:val="0"/>
        <w:jc w:val="center"/>
        <w:rPr>
          <w:b/>
          <w:color w:val="000000"/>
          <w:sz w:val="28"/>
          <w:szCs w:val="28"/>
          <w:lang w:val="uz-Cyrl-UZ"/>
        </w:rPr>
      </w:pPr>
    </w:p>
    <w:p w:rsidR="001C33E7" w:rsidRPr="00F047B7" w:rsidRDefault="001C33E7" w:rsidP="001C33E7">
      <w:pPr>
        <w:pStyle w:val="1"/>
        <w:jc w:val="center"/>
        <w:rPr>
          <w:b/>
          <w:bCs/>
          <w:color w:val="000000"/>
          <w:szCs w:val="28"/>
          <w:lang w:val="uz-Cyrl-UZ"/>
        </w:rPr>
      </w:pPr>
      <w:bookmarkStart w:id="35" w:name="_Toc122519178"/>
      <w:bookmarkStart w:id="36" w:name="_Toc122519302"/>
      <w:r w:rsidRPr="00F047B7">
        <w:rPr>
          <w:b/>
          <w:bCs/>
          <w:color w:val="000000"/>
          <w:szCs w:val="28"/>
        </w:rPr>
        <w:t>12-МАВЗУ. ТАШКИЛИЙ ХУЛҚ-АТВОРНИНГ НАТИЖАДОРЛИГИ.</w:t>
      </w:r>
      <w:bookmarkEnd w:id="35"/>
      <w:bookmarkEnd w:id="36"/>
    </w:p>
    <w:p w:rsidR="001C33E7" w:rsidRPr="00F047B7" w:rsidRDefault="001C33E7" w:rsidP="001C33E7">
      <w:pPr>
        <w:suppressAutoHyphens/>
        <w:autoSpaceDE w:val="0"/>
        <w:autoSpaceDN w:val="0"/>
        <w:adjustRightInd w:val="0"/>
        <w:jc w:val="center"/>
        <w:rPr>
          <w:color w:val="000000"/>
          <w:sz w:val="28"/>
          <w:szCs w:val="28"/>
          <w:lang w:val="uk-UA"/>
        </w:rPr>
      </w:pPr>
      <w:r w:rsidRPr="00F047B7">
        <w:rPr>
          <w:b/>
          <w:bCs/>
          <w:color w:val="000000"/>
          <w:sz w:val="28"/>
          <w:szCs w:val="28"/>
          <w:lang w:val="uk-UA"/>
        </w:rPr>
        <w:t>Режа:</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1. Натижадорлик аҳамияти.</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2. Муаммоларни босқичма-босқич ҳал этиш натижадорлик асоси.</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k-UA"/>
        </w:rPr>
        <w:t>3. Натижадорликни ўрганиш усулла</w:t>
      </w:r>
      <w:r w:rsidRPr="00F047B7">
        <w:rPr>
          <w:color w:val="000000"/>
          <w:sz w:val="28"/>
          <w:szCs w:val="28"/>
        </w:rPr>
        <w:t>ри.</w:t>
      </w:r>
    </w:p>
    <w:p w:rsidR="001C33E7" w:rsidRPr="00F047B7" w:rsidRDefault="001C33E7" w:rsidP="001C33E7">
      <w:pPr>
        <w:suppressAutoHyphens/>
        <w:autoSpaceDE w:val="0"/>
        <w:autoSpaceDN w:val="0"/>
        <w:adjustRightInd w:val="0"/>
        <w:ind w:firstLine="720"/>
        <w:jc w:val="center"/>
        <w:rPr>
          <w:color w:val="000000"/>
          <w:sz w:val="28"/>
          <w:szCs w:val="28"/>
        </w:rPr>
      </w:pPr>
      <w:r w:rsidRPr="00F047B7">
        <w:rPr>
          <w:b/>
          <w:bCs/>
          <w:color w:val="000000"/>
          <w:sz w:val="28"/>
          <w:szCs w:val="28"/>
        </w:rPr>
        <w:t>Тавсия этиладиган адабиётлар:</w:t>
      </w:r>
    </w:p>
    <w:p w:rsidR="001C33E7" w:rsidRPr="00F047B7" w:rsidRDefault="001C33E7" w:rsidP="001C33E7">
      <w:pPr>
        <w:numPr>
          <w:ilvl w:val="0"/>
          <w:numId w:val="18"/>
        </w:numPr>
        <w:tabs>
          <w:tab w:val="left" w:pos="993"/>
        </w:tabs>
        <w:rPr>
          <w:sz w:val="28"/>
          <w:szCs w:val="28"/>
        </w:rPr>
      </w:pPr>
      <w:r w:rsidRPr="00F047B7">
        <w:rPr>
          <w:sz w:val="28"/>
          <w:szCs w:val="28"/>
        </w:rPr>
        <w:t>Абдураҳмонов К.В ва бошқалар «Перс</w:t>
      </w:r>
      <w:r w:rsidRPr="00F047B7">
        <w:rPr>
          <w:sz w:val="28"/>
          <w:szCs w:val="28"/>
          <w:lang w:val="uz-Cyrl-UZ"/>
        </w:rPr>
        <w:t>о</w:t>
      </w:r>
      <w:r w:rsidRPr="00F047B7">
        <w:rPr>
          <w:sz w:val="28"/>
          <w:szCs w:val="28"/>
        </w:rPr>
        <w:t>нални бошқариш » Т . «Шарқ» 1998</w:t>
      </w:r>
    </w:p>
    <w:p w:rsidR="001C33E7" w:rsidRPr="00F047B7" w:rsidRDefault="001C33E7" w:rsidP="001C33E7">
      <w:pPr>
        <w:numPr>
          <w:ilvl w:val="0"/>
          <w:numId w:val="18"/>
        </w:numPr>
        <w:tabs>
          <w:tab w:val="left" w:pos="993"/>
        </w:tabs>
        <w:rPr>
          <w:sz w:val="28"/>
          <w:szCs w:val="28"/>
        </w:rPr>
      </w:pPr>
      <w:r w:rsidRPr="00F047B7">
        <w:rPr>
          <w:sz w:val="28"/>
          <w:szCs w:val="28"/>
        </w:rPr>
        <w:t>Зайнутдинов Ш.Н., Маракаев Н.У ва бошқалар «Менеджмент асослари » Тошкент. «Молия», 2001</w:t>
      </w:r>
    </w:p>
    <w:p w:rsidR="001C33E7" w:rsidRPr="00F047B7" w:rsidRDefault="001C33E7" w:rsidP="001C33E7">
      <w:pPr>
        <w:widowControl w:val="0"/>
        <w:numPr>
          <w:ilvl w:val="0"/>
          <w:numId w:val="18"/>
        </w:numPr>
        <w:shd w:val="clear" w:color="auto" w:fill="FFFFFF"/>
        <w:tabs>
          <w:tab w:val="left" w:pos="468"/>
          <w:tab w:val="left" w:pos="993"/>
        </w:tabs>
        <w:autoSpaceDE w:val="0"/>
        <w:autoSpaceDN w:val="0"/>
        <w:adjustRightInd w:val="0"/>
        <w:rPr>
          <w:color w:val="000000"/>
          <w:spacing w:val="-7"/>
          <w:sz w:val="28"/>
          <w:szCs w:val="28"/>
        </w:rPr>
      </w:pPr>
      <w:r w:rsidRPr="00F047B7">
        <w:rPr>
          <w:color w:val="000000"/>
          <w:spacing w:val="4"/>
          <w:sz w:val="28"/>
          <w:szCs w:val="28"/>
        </w:rPr>
        <w:lastRenderedPageBreak/>
        <w:t>Низомов А.Б., Пшеничникова С.В., Азимов  Б.Ф.  «Ташкилий ҳатти-</w:t>
      </w:r>
      <w:r w:rsidRPr="00F047B7">
        <w:rPr>
          <w:color w:val="000000"/>
          <w:spacing w:val="4"/>
          <w:sz w:val="28"/>
          <w:szCs w:val="28"/>
        </w:rPr>
        <w:br/>
      </w:r>
      <w:r w:rsidRPr="00F047B7">
        <w:rPr>
          <w:color w:val="000000"/>
          <w:sz w:val="28"/>
          <w:szCs w:val="28"/>
        </w:rPr>
        <w:t>ҳаракатлар» фанидан маърузалар тўплами. Бухоро-2000 йил</w:t>
      </w:r>
    </w:p>
    <w:p w:rsidR="001C33E7" w:rsidRPr="00F047B7" w:rsidRDefault="001C33E7" w:rsidP="001C33E7">
      <w:pPr>
        <w:suppressAutoHyphens/>
        <w:autoSpaceDE w:val="0"/>
        <w:autoSpaceDN w:val="0"/>
        <w:adjustRightInd w:val="0"/>
        <w:jc w:val="both"/>
        <w:rPr>
          <w:color w:val="000000"/>
          <w:sz w:val="28"/>
          <w:szCs w:val="28"/>
          <w:lang w:val="uk-UA"/>
        </w:rPr>
      </w:pPr>
    </w:p>
    <w:p w:rsidR="001C33E7" w:rsidRPr="00F047B7" w:rsidRDefault="001C33E7" w:rsidP="001C33E7">
      <w:pPr>
        <w:numPr>
          <w:ilvl w:val="0"/>
          <w:numId w:val="23"/>
        </w:numPr>
        <w:suppressAutoHyphens/>
        <w:autoSpaceDE w:val="0"/>
        <w:autoSpaceDN w:val="0"/>
        <w:adjustRightInd w:val="0"/>
        <w:jc w:val="center"/>
        <w:rPr>
          <w:b/>
          <w:color w:val="000000"/>
          <w:sz w:val="28"/>
          <w:szCs w:val="28"/>
          <w:lang w:val="uz-Cyrl-UZ"/>
        </w:rPr>
      </w:pPr>
      <w:r w:rsidRPr="00F047B7">
        <w:rPr>
          <w:b/>
          <w:color w:val="000000"/>
          <w:sz w:val="28"/>
          <w:szCs w:val="28"/>
          <w:lang w:val="uk-UA"/>
        </w:rPr>
        <w:t>Натижадорлик аҳамияти.</w:t>
      </w:r>
    </w:p>
    <w:p w:rsidR="001C33E7" w:rsidRPr="00F047B7" w:rsidRDefault="001C33E7" w:rsidP="001C33E7">
      <w:pPr>
        <w:suppressAutoHyphens/>
        <w:autoSpaceDE w:val="0"/>
        <w:autoSpaceDN w:val="0"/>
        <w:adjustRightInd w:val="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Ҳар қандай бошқариш услубида меҳнат натижа билан ўлчана</w:t>
      </w:r>
      <w:r w:rsidRPr="00F047B7">
        <w:rPr>
          <w:color w:val="000000"/>
          <w:sz w:val="28"/>
          <w:szCs w:val="28"/>
          <w:lang w:val="uk-UA"/>
        </w:rPr>
        <w:softHyphen/>
        <w:t>ди, меҳнат жараёнининг ўзи эса- натижадорлик дейилади. Касбий фаолият қанчалик мустақил бўлса, ишловчи шунчалик ишнинг нати</w:t>
      </w:r>
      <w:r w:rsidRPr="00F047B7">
        <w:rPr>
          <w:color w:val="000000"/>
          <w:sz w:val="28"/>
          <w:szCs w:val="28"/>
          <w:lang w:val="uk-UA"/>
        </w:rPr>
        <w:softHyphen/>
        <w:t>жаси бўйича жавобгар бўлади. Замонавий менежмент турли бўғин</w:t>
      </w:r>
      <w:r w:rsidRPr="00F047B7">
        <w:rPr>
          <w:color w:val="000000"/>
          <w:sz w:val="28"/>
          <w:szCs w:val="28"/>
          <w:lang w:val="uk-UA"/>
        </w:rPr>
        <w:softHyphen/>
        <w:t>ларда мустақил қарор қабул қилишни маъқуллайди. Бунинг учун шу бошқарув бўғинига уч асосий нарсани ўзаро мослиги бўлиши шарт ва зарур:</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малакали менежер;</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мақсадлар;</w:t>
      </w:r>
    </w:p>
    <w:p w:rsidR="001C33E7" w:rsidRPr="00F047B7" w:rsidRDefault="001C33E7" w:rsidP="001C33E7">
      <w:pPr>
        <w:suppressAutoHyphens/>
        <w:autoSpaceDE w:val="0"/>
        <w:autoSpaceDN w:val="0"/>
        <w:adjustRightInd w:val="0"/>
        <w:jc w:val="both"/>
        <w:rPr>
          <w:color w:val="000000"/>
          <w:sz w:val="28"/>
          <w:szCs w:val="28"/>
          <w:lang w:val="uk-UA"/>
        </w:rPr>
      </w:pPr>
      <w:r w:rsidRPr="00F047B7">
        <w:rPr>
          <w:color w:val="000000"/>
          <w:sz w:val="28"/>
          <w:szCs w:val="28"/>
          <w:lang w:val="uk-UA"/>
        </w:rPr>
        <w:t>- натижалар.</w:t>
      </w: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Менежер касбий малакаси қанчалик юксак бўлса, натижаларнинг мақсадларга мослиги шунчалик яхши таъминланади. Раҳбар фаолияти ва қобилиятини баҳолашда иқтисодий, сиёсий, ҳуқуқий ва бошқа вазиятларни ўз фаолияти доирасида раҳбар қобилиятини баҳолашда мақсадлар ва натижаларнинг қўйилиши, ҳамда амалга оширилиши марказий ўрин тутади.</w:t>
      </w:r>
    </w:p>
    <w:p w:rsidR="001C33E7" w:rsidRPr="00F047B7" w:rsidRDefault="001C33E7" w:rsidP="001C33E7">
      <w:pPr>
        <w:suppressAutoHyphens/>
        <w:autoSpaceDE w:val="0"/>
        <w:autoSpaceDN w:val="0"/>
        <w:adjustRightInd w:val="0"/>
        <w:ind w:firstLine="720"/>
        <w:jc w:val="both"/>
        <w:rPr>
          <w:color w:val="000000"/>
          <w:sz w:val="28"/>
          <w:szCs w:val="28"/>
          <w:lang w:val="uk-UA"/>
        </w:rPr>
      </w:pPr>
    </w:p>
    <w:p w:rsidR="001C33E7" w:rsidRPr="00F047B7" w:rsidRDefault="001C33E7" w:rsidP="001C33E7">
      <w:pPr>
        <w:suppressAutoHyphens/>
        <w:autoSpaceDE w:val="0"/>
        <w:autoSpaceDN w:val="0"/>
        <w:adjustRightInd w:val="0"/>
        <w:jc w:val="center"/>
        <w:rPr>
          <w:b/>
          <w:color w:val="000000"/>
          <w:sz w:val="28"/>
          <w:szCs w:val="28"/>
          <w:lang w:val="uz-Cyrl-UZ"/>
        </w:rPr>
      </w:pPr>
      <w:r w:rsidRPr="00F047B7">
        <w:rPr>
          <w:b/>
          <w:color w:val="000000"/>
          <w:sz w:val="28"/>
          <w:szCs w:val="28"/>
          <w:lang w:val="uk-UA"/>
        </w:rPr>
        <w:t>2. Муаммоларни босқичма-босқич ҳал этиш натижадорлик асоси.</w:t>
      </w:r>
    </w:p>
    <w:p w:rsidR="001C33E7" w:rsidRPr="00F047B7" w:rsidRDefault="001C33E7" w:rsidP="001C33E7">
      <w:pPr>
        <w:suppressAutoHyphens/>
        <w:autoSpaceDE w:val="0"/>
        <w:autoSpaceDN w:val="0"/>
        <w:adjustRightInd w:val="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Менежернинг универсал вазифаларидан бири муаммоларни ҳал этишнинг ўз-ўзидан ҳаракатга келувчи механизмларни яратиб бе</w:t>
      </w:r>
      <w:r w:rsidRPr="00F047B7">
        <w:rPr>
          <w:color w:val="000000"/>
          <w:sz w:val="28"/>
          <w:szCs w:val="28"/>
          <w:lang w:val="uk-UA"/>
        </w:rPr>
        <w:softHyphen/>
        <w:t>ришдан иборат. Муаммоларни ҳал этиш технологиясини ўзлаштириш ва уни ам</w:t>
      </w:r>
      <w:r w:rsidRPr="00F047B7">
        <w:rPr>
          <w:color w:val="000000"/>
          <w:sz w:val="28"/>
          <w:szCs w:val="28"/>
          <w:lang w:val="uz-Cyrl-UZ"/>
        </w:rPr>
        <w:t>а</w:t>
      </w:r>
      <w:r w:rsidRPr="00F047B7">
        <w:rPr>
          <w:color w:val="000000"/>
          <w:sz w:val="28"/>
          <w:szCs w:val="28"/>
          <w:lang w:val="uk-UA"/>
        </w:rPr>
        <w:t>лда қўллаш босқичларини ўрганишга ҳаракат қиламиз.</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lang w:val="uk-UA"/>
        </w:rPr>
        <w:t xml:space="preserve">1) Қандай муаммо қайси тизимда юзага чиқади? </w:t>
      </w:r>
      <w:r w:rsidRPr="00F047B7">
        <w:rPr>
          <w:color w:val="000000"/>
          <w:sz w:val="28"/>
          <w:szCs w:val="28"/>
        </w:rPr>
        <w:t>Унинг элемент</w:t>
      </w:r>
      <w:r w:rsidRPr="00F047B7">
        <w:rPr>
          <w:color w:val="000000"/>
          <w:sz w:val="28"/>
          <w:szCs w:val="28"/>
        </w:rPr>
        <w:softHyphen/>
        <w:t>лари, боғлиқлиги, кимнинг функциясига алоқадорлиги.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2) Номувофиқлик ва қарама-қаршилик қанака эканлигини тушу</w:t>
      </w:r>
      <w:r w:rsidRPr="00F047B7">
        <w:rPr>
          <w:color w:val="000000"/>
          <w:sz w:val="28"/>
          <w:szCs w:val="28"/>
        </w:rPr>
        <w:softHyphen/>
        <w:t>ниш, муаммолар манбаи қаерда? Уларнинг тавсифлари қанақа?</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3) Ҳар бир функционал жойга тегишли вазиятни таҳлил этиш. Муаммонинг умумий картинаси яратиш ва шакллантириш. Одатда бошқа корхона бошқа рақобатчи, бошқа давлатда қандай деган саволни ўртага қўйиш.</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4) Кейин муаммо муҳокама этилади, бунда ҳар бир функционал жойдаги ходим иштирок этиши шарт. Муаммони ҳал этиш механизми ишлаб чиқилади. Биздан муаммонинг ечилиши қандай боғлиқ? Биз</w:t>
      </w:r>
      <w:r w:rsidRPr="00F047B7">
        <w:rPr>
          <w:color w:val="000000"/>
          <w:sz w:val="28"/>
          <w:szCs w:val="28"/>
        </w:rPr>
        <w:softHyphen/>
        <w:t>нинг қандай ресурслар талаб этилади? Қандай меъёрлар ва қобили</w:t>
      </w:r>
      <w:r w:rsidRPr="00F047B7">
        <w:rPr>
          <w:color w:val="000000"/>
          <w:sz w:val="28"/>
          <w:szCs w:val="28"/>
        </w:rPr>
        <w:softHyphen/>
        <w:t>ятлар етмайди? Уларни қандай ўстириш мумкин?</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5) Кўриб ўтилган тадбирлар предметининг ҳаётийлиги, дол</w:t>
      </w:r>
      <w:r w:rsidRPr="00F047B7">
        <w:rPr>
          <w:color w:val="000000"/>
          <w:sz w:val="28"/>
          <w:szCs w:val="28"/>
        </w:rPr>
        <w:softHyphen/>
        <w:t>зарблиги ва ижро этиш кетма-кетлиги бўйича солиштирилади.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6) Юқоридагича тадбирлар энг пировард ечимга келгунча давом эттирилади.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7) Амал қилаётган тизимга боғлиқ муаммо ечилади, аксинча тизимга боғлиқ бўлмаганлари юқори ташкилотга мурожаат этиб, матбуотда нашр этиб, намойиш ўтказиб ва бошқалар асосида ечили</w:t>
      </w:r>
      <w:r w:rsidRPr="00F047B7">
        <w:rPr>
          <w:color w:val="000000"/>
          <w:sz w:val="28"/>
          <w:szCs w:val="28"/>
        </w:rPr>
        <w:softHyphen/>
        <w:t>ши мумкин.</w:t>
      </w:r>
    </w:p>
    <w:p w:rsidR="001C33E7" w:rsidRPr="00F047B7" w:rsidRDefault="001C33E7" w:rsidP="001C33E7">
      <w:pPr>
        <w:suppressAutoHyphens/>
        <w:autoSpaceDE w:val="0"/>
        <w:autoSpaceDN w:val="0"/>
        <w:adjustRightInd w:val="0"/>
        <w:jc w:val="both"/>
        <w:rPr>
          <w:color w:val="000000"/>
          <w:sz w:val="28"/>
          <w:szCs w:val="28"/>
          <w:lang w:val="uz-Cyrl-UZ"/>
        </w:rPr>
      </w:pPr>
    </w:p>
    <w:p w:rsidR="001C33E7" w:rsidRPr="00F047B7" w:rsidRDefault="001C33E7" w:rsidP="001C33E7">
      <w:pPr>
        <w:suppressAutoHyphens/>
        <w:autoSpaceDE w:val="0"/>
        <w:autoSpaceDN w:val="0"/>
        <w:adjustRightInd w:val="0"/>
        <w:jc w:val="center"/>
        <w:rPr>
          <w:b/>
          <w:color w:val="000000"/>
          <w:sz w:val="28"/>
          <w:szCs w:val="28"/>
          <w:lang w:val="uz-Cyrl-UZ"/>
        </w:rPr>
      </w:pPr>
      <w:r w:rsidRPr="00F047B7">
        <w:rPr>
          <w:b/>
          <w:color w:val="000000"/>
          <w:sz w:val="28"/>
          <w:szCs w:val="28"/>
          <w:lang w:val="uk-UA"/>
        </w:rPr>
        <w:lastRenderedPageBreak/>
        <w:t>3. Натижадорликни ўрганиш усулла</w:t>
      </w:r>
      <w:r w:rsidRPr="00F047B7">
        <w:rPr>
          <w:b/>
          <w:color w:val="000000"/>
          <w:sz w:val="28"/>
          <w:szCs w:val="28"/>
          <w:lang w:val="uz-Cyrl-UZ"/>
        </w:rPr>
        <w:t>ри.</w:t>
      </w:r>
    </w:p>
    <w:p w:rsidR="001C33E7" w:rsidRPr="00F047B7" w:rsidRDefault="001C33E7" w:rsidP="001C33E7">
      <w:pPr>
        <w:suppressAutoHyphens/>
        <w:autoSpaceDE w:val="0"/>
        <w:autoSpaceDN w:val="0"/>
        <w:adjustRightInd w:val="0"/>
        <w:jc w:val="center"/>
        <w:rPr>
          <w:b/>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r w:rsidRPr="00F047B7">
        <w:rPr>
          <w:color w:val="000000"/>
          <w:sz w:val="28"/>
          <w:szCs w:val="28"/>
          <w:lang w:val="uz-Cyrl-UZ"/>
        </w:rPr>
        <w:t>Ташкилий хулқ атворнинг натижадролигини баҳолашда ҳолат</w:t>
      </w:r>
      <w:r w:rsidRPr="00F047B7">
        <w:rPr>
          <w:color w:val="000000"/>
          <w:sz w:val="28"/>
          <w:szCs w:val="28"/>
          <w:lang w:val="uz-Cyrl-UZ"/>
        </w:rPr>
        <w:softHyphen/>
        <w:t>ни (позицияни) тушуниш жуда зарур. Ҳолатни тушуниш бирданига пайдо бўлмай, ҳаётий тажриба асосида ривожлантирилиб борилади. Позицияни тушунишда қуйидаги схема келтирилади.</w:t>
      </w:r>
    </w:p>
    <w:p w:rsidR="001C33E7" w:rsidRPr="00F047B7" w:rsidRDefault="001C33E7" w:rsidP="001C33E7">
      <w:pPr>
        <w:suppressAutoHyphens/>
        <w:autoSpaceDE w:val="0"/>
        <w:autoSpaceDN w:val="0"/>
        <w:adjustRightInd w:val="0"/>
        <w:jc w:val="both"/>
        <w:rPr>
          <w:color w:val="000000"/>
          <w:sz w:val="28"/>
          <w:szCs w:val="28"/>
          <w:lang w:val="uz-Cyrl-UZ"/>
        </w:rPr>
      </w:pPr>
      <w:r>
        <w:rPr>
          <w:noProof/>
          <w:color w:val="000000"/>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3978275</wp:posOffset>
                </wp:positionH>
                <wp:positionV relativeFrom="paragraph">
                  <wp:posOffset>1287780</wp:posOffset>
                </wp:positionV>
                <wp:extent cx="1715770" cy="300990"/>
                <wp:effectExtent l="1905" t="0" r="0"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5770" cy="30099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26" type="#_x0000_t202" style="position:absolute;margin-left:313.25pt;margin-top:101.4pt;width:135.1pt;height:2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" filled="f" fillcolor="#0c9" stroked="f"/>
            </w:pict>
          </mc:Fallback>
        </mc:AlternateContent>
      </w:r>
    </w:p>
    <w:p w:rsidR="001C33E7" w:rsidRPr="00F047B7" w:rsidRDefault="001C33E7" w:rsidP="001C33E7">
      <w:pPr>
        <w:suppressAutoHyphens/>
        <w:autoSpaceDE w:val="0"/>
        <w:autoSpaceDN w:val="0"/>
        <w:adjustRightInd w:val="0"/>
        <w:jc w:val="both"/>
        <w:rPr>
          <w:color w:val="000000"/>
          <w:sz w:val="28"/>
          <w:szCs w:val="28"/>
          <w:lang w:val="uz-Cyrl-UZ"/>
        </w:rPr>
      </w:pPr>
      <w:r>
        <w:rPr>
          <w:noProof/>
          <w:color w:val="000000"/>
          <w:sz w:val="28"/>
          <w:szCs w:val="28"/>
          <w:lang w:val="en-US" w:eastAsia="en-US"/>
        </w:rPr>
        <mc:AlternateContent>
          <mc:Choice Requires="wpg">
            <w:drawing>
              <wp:anchor distT="0" distB="0" distL="114300" distR="114300" simplePos="0" relativeHeight="251741184" behindDoc="0" locked="0" layoutInCell="1" allowOverlap="1">
                <wp:simplePos x="0" y="0"/>
                <wp:positionH relativeFrom="column">
                  <wp:posOffset>1274445</wp:posOffset>
                </wp:positionH>
                <wp:positionV relativeFrom="paragraph">
                  <wp:posOffset>28575</wp:posOffset>
                </wp:positionV>
                <wp:extent cx="4384675" cy="2209800"/>
                <wp:effectExtent l="12700" t="8255" r="12700" b="10795"/>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4675" cy="2209800"/>
                          <a:chOff x="3141" y="3433"/>
                          <a:chExt cx="6905" cy="3480"/>
                        </a:xfrm>
                      </wpg:grpSpPr>
                      <wps:wsp>
                        <wps:cNvPr id="3" name="Oval 177"/>
                        <wps:cNvSpPr>
                          <a:spLocks noChangeArrowheads="1"/>
                        </wps:cNvSpPr>
                        <wps:spPr bwMode="auto">
                          <a:xfrm>
                            <a:off x="6018" y="5410"/>
                            <a:ext cx="460" cy="396"/>
                          </a:xfrm>
                          <a:prstGeom prst="ellipse">
                            <a:avLst/>
                          </a:prstGeom>
                          <a:solidFill>
                            <a:srgbClr val="00CC99"/>
                          </a:solidFill>
                          <a:ln w="9525">
                            <a:solidFill>
                              <a:srgbClr val="000000"/>
                            </a:solidFill>
                            <a:round/>
                            <a:headEnd/>
                            <a:tailEnd/>
                          </a:ln>
                        </wps:spPr>
                        <wps:bodyPr rot="0" vert="horz" wrap="square" lIns="91440" tIns="45720" rIns="91440" bIns="45720" anchor="ctr" anchorCtr="0" upright="1">
                          <a:noAutofit/>
                        </wps:bodyPr>
                      </wps:wsp>
                      <wps:wsp>
                        <wps:cNvPr id="4" name="AutoShape 178"/>
                        <wps:cNvSpPr>
                          <a:spLocks noChangeArrowheads="1"/>
                        </wps:cNvSpPr>
                        <wps:spPr bwMode="auto">
                          <a:xfrm rot="10788877">
                            <a:off x="5903" y="5806"/>
                            <a:ext cx="806" cy="474"/>
                          </a:xfrm>
                          <a:prstGeom prst="triangle">
                            <a:avLst>
                              <a:gd name="adj" fmla="val 50000"/>
                            </a:avLst>
                          </a:prstGeom>
                          <a:solidFill>
                            <a:srgbClr val="00CC99"/>
                          </a:solidFill>
                          <a:ln w="9525">
                            <a:solidFill>
                              <a:srgbClr val="000000"/>
                            </a:solidFill>
                            <a:miter lim="800000"/>
                            <a:headEnd/>
                            <a:tailEnd/>
                          </a:ln>
                        </wps:spPr>
                        <wps:bodyPr rot="0" vert="horz" wrap="square" lIns="91440" tIns="45720" rIns="91440" bIns="45720" anchor="ctr" anchorCtr="0" upright="1">
                          <a:noAutofit/>
                        </wps:bodyPr>
                      </wps:wsp>
                      <wps:wsp>
                        <wps:cNvPr id="5" name="AutoShape 179"/>
                        <wps:cNvCnPr>
                          <a:cxnSpLocks noChangeShapeType="1"/>
                        </wps:cNvCnPr>
                        <wps:spPr bwMode="auto">
                          <a:xfrm>
                            <a:off x="6248" y="3433"/>
                            <a:ext cx="0" cy="1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180"/>
                        <wps:cNvCnPr>
                          <a:cxnSpLocks noChangeShapeType="1"/>
                        </wps:cNvCnPr>
                        <wps:spPr bwMode="auto">
                          <a:xfrm>
                            <a:off x="7054" y="5806"/>
                            <a:ext cx="299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81"/>
                        <wps:cNvCnPr>
                          <a:cxnSpLocks noChangeShapeType="1"/>
                        </wps:cNvCnPr>
                        <wps:spPr bwMode="auto">
                          <a:xfrm flipH="1">
                            <a:off x="3141" y="6122"/>
                            <a:ext cx="2302" cy="7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82"/>
                        <wps:cNvSpPr txBox="1">
                          <a:spLocks noChangeArrowheads="1"/>
                        </wps:cNvSpPr>
                        <wps:spPr bwMode="auto">
                          <a:xfrm>
                            <a:off x="3256" y="5727"/>
                            <a:ext cx="2064" cy="474"/>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33E7" w:rsidRPr="004C3C06" w:rsidRDefault="001C33E7" w:rsidP="001C33E7">
                              <w:pPr>
                                <w:autoSpaceDE w:val="0"/>
                                <w:autoSpaceDN w:val="0"/>
                                <w:adjustRightInd w:val="0"/>
                                <w:rPr>
                                  <w:color w:val="000000"/>
                                  <w:sz w:val="32"/>
                                  <w:szCs w:val="32"/>
                                </w:rPr>
                              </w:pPr>
                              <w:r w:rsidRPr="004C3C06">
                                <w:rPr>
                                  <w:color w:val="000000"/>
                                  <w:sz w:val="32"/>
                                  <w:szCs w:val="32"/>
                                  <w:lang w:val="en-US"/>
                                </w:rPr>
                                <w:t>I</w:t>
                              </w:r>
                              <w:r w:rsidRPr="004C3C06">
                                <w:rPr>
                                  <w:color w:val="000000"/>
                                  <w:sz w:val="32"/>
                                  <w:szCs w:val="32"/>
                                </w:rPr>
                                <w:t xml:space="preserve"> – «био»</w:t>
                              </w:r>
                            </w:p>
                          </w:txbxContent>
                        </wps:txbx>
                        <wps:bodyPr rot="0" vert="horz" wrap="square" lIns="91440" tIns="45720" rIns="91440" bIns="45720" upright="1">
                          <a:noAutofit/>
                        </wps:bodyPr>
                      </wps:wsp>
                      <wps:wsp>
                        <wps:cNvPr id="9" name="Text Box 183"/>
                        <wps:cNvSpPr txBox="1">
                          <a:spLocks noChangeArrowheads="1"/>
                        </wps:cNvSpPr>
                        <wps:spPr bwMode="auto">
                          <a:xfrm>
                            <a:off x="5097" y="3749"/>
                            <a:ext cx="3875" cy="47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33E7" w:rsidRPr="004C3C06" w:rsidRDefault="001C33E7" w:rsidP="001C33E7">
                              <w:pPr>
                                <w:autoSpaceDE w:val="0"/>
                                <w:autoSpaceDN w:val="0"/>
                                <w:adjustRightInd w:val="0"/>
                                <w:rPr>
                                  <w:color w:val="000000"/>
                                  <w:sz w:val="32"/>
                                  <w:szCs w:val="32"/>
                                  <w:lang w:val="en-US"/>
                                </w:rPr>
                              </w:pPr>
                              <w:r w:rsidRPr="004C3C06">
                                <w:rPr>
                                  <w:color w:val="000000"/>
                                  <w:sz w:val="32"/>
                                  <w:szCs w:val="32"/>
                                  <w:lang w:val="en-US"/>
                                </w:rPr>
                                <w:t xml:space="preserve"> «</w:t>
                              </w:r>
                              <w:r w:rsidRPr="004C3C06">
                                <w:rPr>
                                  <w:color w:val="000000"/>
                                  <w:sz w:val="32"/>
                                  <w:szCs w:val="32"/>
                                </w:rPr>
                                <w:t>маънавият</w:t>
                              </w:r>
                              <w:r w:rsidRPr="004C3C06">
                                <w:rPr>
                                  <w:color w:val="000000"/>
                                  <w:sz w:val="32"/>
                                  <w:szCs w:val="32"/>
                                  <w:lang w:val="en-US"/>
                                </w:rPr>
                                <w:t>»- I I I</w:t>
                              </w:r>
                            </w:p>
                          </w:txbxContent>
                        </wps:txbx>
                        <wps:bodyPr rot="0" vert="horz" wrap="square" lIns="91440" tIns="45720" rIns="91440" bIns="45720" upright="1">
                          <a:noAutofit/>
                        </wps:bodyPr>
                      </wps:wsp>
                      <wps:wsp>
                        <wps:cNvPr id="10" name="Text Box 184"/>
                        <wps:cNvSpPr txBox="1">
                          <a:spLocks noChangeArrowheads="1"/>
                        </wps:cNvSpPr>
                        <wps:spPr bwMode="auto">
                          <a:xfrm>
                            <a:off x="7461" y="4864"/>
                            <a:ext cx="2064" cy="474"/>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33E7" w:rsidRPr="004C3C06" w:rsidRDefault="001C33E7" w:rsidP="001C33E7">
                              <w:pPr>
                                <w:autoSpaceDE w:val="0"/>
                                <w:autoSpaceDN w:val="0"/>
                                <w:adjustRightInd w:val="0"/>
                                <w:rPr>
                                  <w:color w:val="000000"/>
                                  <w:sz w:val="32"/>
                                  <w:szCs w:val="32"/>
                                </w:rPr>
                              </w:pPr>
                              <w:r w:rsidRPr="004C3C06">
                                <w:rPr>
                                  <w:color w:val="000000"/>
                                  <w:sz w:val="32"/>
                                  <w:szCs w:val="32"/>
                                  <w:lang w:val="en-US"/>
                                </w:rPr>
                                <w:t>I</w:t>
                              </w:r>
                              <w:r>
                                <w:rPr>
                                  <w:color w:val="000000"/>
                                  <w:sz w:val="32"/>
                                  <w:szCs w:val="32"/>
                                  <w:lang w:val="en-US"/>
                                </w:rPr>
                                <w:t>I</w:t>
                              </w:r>
                              <w:r w:rsidRPr="004C3C06">
                                <w:rPr>
                                  <w:color w:val="000000"/>
                                  <w:sz w:val="32"/>
                                  <w:szCs w:val="32"/>
                                </w:rPr>
                                <w:t xml:space="preserve"> – «</w:t>
                              </w:r>
                              <w:r>
                                <w:rPr>
                                  <w:color w:val="000000"/>
                                  <w:sz w:val="32"/>
                                  <w:szCs w:val="32"/>
                                  <w:lang w:val="uz-Cyrl-UZ"/>
                                </w:rPr>
                                <w:t>социо</w:t>
                              </w:r>
                              <w:r w:rsidRPr="004C3C06">
                                <w:rPr>
                                  <w:color w:val="000000"/>
                                  <w:sz w:val="32"/>
                                  <w:szCs w:val="32"/>
                                </w:rPr>
                                <w:t>»</w:t>
                              </w:r>
                            </w:p>
                          </w:txbxContent>
                        </wps:txbx>
                        <wps:bodyPr rot="0" vert="horz" wrap="square" lIns="91440" tIns="45720" rIns="91440" bIns="4572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099" style="position:absolute;left:0;text-align:left;margin-left:100.35pt;margin-top:2.25pt;width:345.25pt;height:174pt;z-index:251741184" coordorigin="3141,3433" coordsize="6905,3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">
                <v:oval id="Oval 177" o:spid="_x0000_s1100" style="position:absolute;left:6018;top:5410;width:460;height:3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BZMIA&#10;AADaAAAADwAAAGRycy9kb3ducmV2LnhtbESPQWvCQBSE7wX/w/IEb3WjQjHRVURb8GhURG/P7DOJ&#10;Zt+G7Nak/74rFHocZuYbZr7sTCWe1LjSsoLRMAJBnFldcq7gePh6n4JwHlljZZkU/JCD5aL3NsdE&#10;25ZTeu59LgKEXYIKCu/rREqXFWTQDW1NHLybbQz6IJtc6gbbADeVHEfRhzRYclgosKZ1Qdlj/20U&#10;XE7d5+Z23ZnrNj3vMG79PU5jpQb9bjUD4anz/+G/9lYrmMDrSrgB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sFkwgAAANoAAAAPAAAAAAAAAAAAAAAAAJgCAABkcnMvZG93&#10;bnJldi54bWxQSwUGAAAAAAQABAD1AAAAhwMAAAAA&#10;" fillcolor="#0c9"/>
                <v:shape id="AutoShape 178" o:spid="_x0000_s1101" type="#_x0000_t5" style="position:absolute;left:5903;top:5806;width:806;height:474;rotation:1178433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Q538IA&#10;AADaAAAADwAAAGRycy9kb3ducmV2LnhtbESP3YrCMBSE74V9h3CEvdNUEdFqFFkQdkGoPwvr5aE5&#10;ttXmpDTZtr69EQQvh5n5hlmuO1OKhmpXWFYwGkYgiFOrC84U/J62gxkI55E1lpZJwZ0crFcfvSXG&#10;2rZ8oOboMxEg7GJUkHtfxVK6NCeDbmgr4uBdbG3QB1lnUtfYBrgp5TiKptJgwWEhx4q+ckpvx3+j&#10;IJpf723S7v4S/ZNdsOHJfpSclfrsd5sFCE+df4df7W+tYALPK+EG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ZDnfwgAAANoAAAAPAAAAAAAAAAAAAAAAAJgCAABkcnMvZG93&#10;bnJldi54bWxQSwUGAAAAAAQABAD1AAAAhwMAAAAA&#10;" fillcolor="#0c9"/>
                <v:shapetype id="_x0000_t32" coordsize="21600,21600" o:spt="32" o:oned="t" path="m,l21600,21600e" filled="f">
                  <v:path arrowok="t" fillok="f" o:connecttype="none"/>
                  <o:lock v:ext="edit" shapetype="t"/>
                </v:shapetype>
                <v:shape id="AutoShape 179" o:spid="_x0000_s1102" type="#_x0000_t32" style="position:absolute;left:6248;top:3433;width:0;height:17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AutoShape 180" o:spid="_x0000_s1103" type="#_x0000_t32" style="position:absolute;left:7054;top:5806;width:29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AutoShape 181" o:spid="_x0000_s1104" type="#_x0000_t32" style="position:absolute;left:3141;top:6122;width:2302;height:79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YVcIAAADaAAAADwAAAGRycy9kb3ducmV2LnhtbESPQYvCMBSE7wv+h/CEvSya1oMr1Sgi&#10;COJhYbUHj4/k2Rabl5rE2v33mwVhj8PMfMOsNoNtRU8+NI4V5NMMBLF2puFKQXneTxYgQkQ22Dom&#10;BT8UYLMeva2wMO7J39SfYiUShEOBCuoYu0LKoGuyGKauI07e1XmLMUlfSePxmeC2lbMsm0uLDaeF&#10;Gjva1aRvp4dV0BzLr7L/uEevF8f84vNwvrRaqffxsF2CiDTE//CrfTAKPuHvSr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YVcIAAADaAAAADwAAAAAAAAAAAAAA&#10;AAChAgAAZHJzL2Rvd25yZXYueG1sUEsFBgAAAAAEAAQA+QAAAJADAAAAAA==&#10;"/>
                <v:shape id="Text Box 182" o:spid="_x0000_s1105" type="#_x0000_t202" style="position:absolute;left:3256;top:5727;width:2064;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cyO8IA&#10;AADaAAAADwAAAGRycy9kb3ducmV2LnhtbERPy2oCMRTdC/2HcAvuNNMKRUbjIKUtxS5adRa6u07u&#10;POzkZkjiOP37ZiG4PJz3MhtMK3pyvrGs4GmagCAurG64UpDv3ydzED4ga2wtk4I/8pCtHkZLTLW9&#10;8pb6XahEDGGfooI6hC6V0hc1GfRT2xFHrrTOYIjQVVI7vMZw08rnJHmRBhuODTV29FpT8bu7GAU/&#10;ZZsn+nz0/cfsrcg34evbHU5KjR+H9QJEoCHcxTf3p1YQt8Yr8Qb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zI7wgAAANoAAAAPAAAAAAAAAAAAAAAAAJgCAABkcnMvZG93&#10;bnJldi54bWxQSwUGAAAAAAQABAD1AAAAhwMAAAAA&#10;" filled="f" fillcolor="#0c9" stroked="f">
                  <v:textbox>
                    <w:txbxContent>
                      <w:p w:rsidR="001C33E7" w:rsidRPr="004C3C06" w:rsidRDefault="001C33E7" w:rsidP="001C33E7">
                        <w:pPr>
                          <w:autoSpaceDE w:val="0"/>
                          <w:autoSpaceDN w:val="0"/>
                          <w:adjustRightInd w:val="0"/>
                          <w:rPr>
                            <w:color w:val="000000"/>
                            <w:sz w:val="32"/>
                            <w:szCs w:val="32"/>
                          </w:rPr>
                        </w:pPr>
                        <w:r w:rsidRPr="004C3C06">
                          <w:rPr>
                            <w:color w:val="000000"/>
                            <w:sz w:val="32"/>
                            <w:szCs w:val="32"/>
                            <w:lang w:val="en-US"/>
                          </w:rPr>
                          <w:t>I</w:t>
                        </w:r>
                        <w:r w:rsidRPr="004C3C06">
                          <w:rPr>
                            <w:color w:val="000000"/>
                            <w:sz w:val="32"/>
                            <w:szCs w:val="32"/>
                          </w:rPr>
                          <w:t xml:space="preserve"> – «био»</w:t>
                        </w:r>
                      </w:p>
                    </w:txbxContent>
                  </v:textbox>
                </v:shape>
                <v:shape id="Text Box 183" o:spid="_x0000_s1106" type="#_x0000_t202" style="position:absolute;left:5097;top:3749;width:3875;height: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XoMQA&#10;AADaAAAADwAAAGRycy9kb3ducmV2LnhtbESPQWvCQBSE74X+h+UVvOmmCmKjqxSxRfRQa3Oot9fs&#10;M0nNvg27a4z/visIPQ4z8w0zW3SmFi05X1lW8DxIQBDnVldcKMi+3voTED4ga6wtk4IreVjMHx9m&#10;mGp74U9q96EQEcI+RQVlCE0qpc9LMugHtiGO3tE6gyFKV0jt8BLhppbDJBlLgxXHhRIbWpaUn/Zn&#10;o2B3rLNE/x58+z5a5dkmbD/c949SvafudQoiUBf+w/f2Wit4gduVeA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rl6DEAAAA2gAAAA8AAAAAAAAAAAAAAAAAmAIAAGRycy9k&#10;b3ducmV2LnhtbFBLBQYAAAAABAAEAPUAAACJAwAAAAA=&#10;" filled="f" fillcolor="#0c9" stroked="f">
                  <v:textbox>
                    <w:txbxContent>
                      <w:p w:rsidR="001C33E7" w:rsidRPr="004C3C06" w:rsidRDefault="001C33E7" w:rsidP="001C33E7">
                        <w:pPr>
                          <w:autoSpaceDE w:val="0"/>
                          <w:autoSpaceDN w:val="0"/>
                          <w:adjustRightInd w:val="0"/>
                          <w:rPr>
                            <w:color w:val="000000"/>
                            <w:sz w:val="32"/>
                            <w:szCs w:val="32"/>
                            <w:lang w:val="en-US"/>
                          </w:rPr>
                        </w:pPr>
                        <w:r w:rsidRPr="004C3C06">
                          <w:rPr>
                            <w:color w:val="000000"/>
                            <w:sz w:val="32"/>
                            <w:szCs w:val="32"/>
                            <w:lang w:val="en-US"/>
                          </w:rPr>
                          <w:t xml:space="preserve"> «</w:t>
                        </w:r>
                        <w:r w:rsidRPr="004C3C06">
                          <w:rPr>
                            <w:color w:val="000000"/>
                            <w:sz w:val="32"/>
                            <w:szCs w:val="32"/>
                          </w:rPr>
                          <w:t>маънавият</w:t>
                        </w:r>
                        <w:r w:rsidRPr="004C3C06">
                          <w:rPr>
                            <w:color w:val="000000"/>
                            <w:sz w:val="32"/>
                            <w:szCs w:val="32"/>
                            <w:lang w:val="en-US"/>
                          </w:rPr>
                          <w:t>»- I I I</w:t>
                        </w:r>
                      </w:p>
                    </w:txbxContent>
                  </v:textbox>
                </v:shape>
                <v:shape id="Text Box 184" o:spid="_x0000_s1107" type="#_x0000_t202" style="position:absolute;left:7461;top:4864;width:2064;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0qlcYA&#10;AADbAAAADwAAAGRycy9kb3ducmV2LnhtbESPT0/DMAzF70h8h8hI3FjKkCZUlk0TYgixw/71ADfT&#10;eG1H41RJ6LpvPx+QdrP1nt/7eTofXKt6CrHxbOBxlIEiLr1tuDJQ7JcPz6BiQrbYeiYDZ4own93e&#10;TDG3/sRb6nepUhLCMUcDdUpdrnUsa3IYR74jFu3gg8Mka6i0DXiScNfqcZZNtMOGpaHGjl5rKn93&#10;f87A5tAWmT1+x/796a0sPtNqHb5+jLm/GxYvoBIN6Wr+v/6wgi/08osMo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0qlcYAAADbAAAADwAAAAAAAAAAAAAAAACYAgAAZHJz&#10;L2Rvd25yZXYueG1sUEsFBgAAAAAEAAQA9QAAAIsDAAAAAA==&#10;" filled="f" fillcolor="#0c9" stroked="f">
                  <v:textbox>
                    <w:txbxContent>
                      <w:p w:rsidR="001C33E7" w:rsidRPr="004C3C06" w:rsidRDefault="001C33E7" w:rsidP="001C33E7">
                        <w:pPr>
                          <w:autoSpaceDE w:val="0"/>
                          <w:autoSpaceDN w:val="0"/>
                          <w:adjustRightInd w:val="0"/>
                          <w:rPr>
                            <w:color w:val="000000"/>
                            <w:sz w:val="32"/>
                            <w:szCs w:val="32"/>
                          </w:rPr>
                        </w:pPr>
                        <w:r w:rsidRPr="004C3C06">
                          <w:rPr>
                            <w:color w:val="000000"/>
                            <w:sz w:val="32"/>
                            <w:szCs w:val="32"/>
                            <w:lang w:val="en-US"/>
                          </w:rPr>
                          <w:t>I</w:t>
                        </w:r>
                        <w:r>
                          <w:rPr>
                            <w:color w:val="000000"/>
                            <w:sz w:val="32"/>
                            <w:szCs w:val="32"/>
                            <w:lang w:val="en-US"/>
                          </w:rPr>
                          <w:t>I</w:t>
                        </w:r>
                        <w:r w:rsidRPr="004C3C06">
                          <w:rPr>
                            <w:color w:val="000000"/>
                            <w:sz w:val="32"/>
                            <w:szCs w:val="32"/>
                          </w:rPr>
                          <w:t xml:space="preserve"> – «</w:t>
                        </w:r>
                        <w:r>
                          <w:rPr>
                            <w:color w:val="000000"/>
                            <w:sz w:val="32"/>
                            <w:szCs w:val="32"/>
                            <w:lang w:val="uz-Cyrl-UZ"/>
                          </w:rPr>
                          <w:t>социо</w:t>
                        </w:r>
                        <w:r w:rsidRPr="004C3C06">
                          <w:rPr>
                            <w:color w:val="000000"/>
                            <w:sz w:val="32"/>
                            <w:szCs w:val="32"/>
                          </w:rPr>
                          <w:t>»</w:t>
                        </w:r>
                      </w:p>
                    </w:txbxContent>
                  </v:textbox>
                </v:shape>
              </v:group>
            </w:pict>
          </mc:Fallback>
        </mc:AlternateContent>
      </w: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z-Cyrl-UZ"/>
        </w:rPr>
      </w:pPr>
    </w:p>
    <w:p w:rsidR="001C33E7" w:rsidRPr="00F047B7" w:rsidRDefault="001C33E7" w:rsidP="001C33E7">
      <w:pPr>
        <w:suppressAutoHyphens/>
        <w:autoSpaceDE w:val="0"/>
        <w:autoSpaceDN w:val="0"/>
        <w:adjustRightInd w:val="0"/>
        <w:ind w:firstLine="720"/>
        <w:jc w:val="both"/>
        <w:rPr>
          <w:color w:val="000000"/>
          <w:sz w:val="28"/>
          <w:szCs w:val="28"/>
          <w:lang w:val="uk-UA"/>
        </w:rPr>
      </w:pPr>
      <w:r w:rsidRPr="00F047B7">
        <w:rPr>
          <w:color w:val="000000"/>
          <w:sz w:val="28"/>
          <w:szCs w:val="28"/>
          <w:lang w:val="uk-UA"/>
        </w:rPr>
        <w:t>Юқоридаги схема асосида натижадорликни ўрганиш усулларини учга ажратиш мумкин:</w:t>
      </w:r>
    </w:p>
    <w:p w:rsidR="001C33E7" w:rsidRPr="00F047B7" w:rsidRDefault="001C33E7" w:rsidP="001C33E7">
      <w:pPr>
        <w:suppressAutoHyphens/>
        <w:autoSpaceDE w:val="0"/>
        <w:autoSpaceDN w:val="0"/>
        <w:adjustRightInd w:val="0"/>
        <w:jc w:val="both"/>
        <w:rPr>
          <w:color w:val="000000"/>
          <w:sz w:val="28"/>
          <w:szCs w:val="28"/>
        </w:rPr>
      </w:pPr>
      <w:smartTag w:uri="urn:schemas-microsoft-com:office:smarttags" w:element="place">
        <w:r w:rsidRPr="00F047B7">
          <w:rPr>
            <w:color w:val="000000"/>
            <w:sz w:val="28"/>
            <w:szCs w:val="28"/>
            <w:lang w:val="en-US"/>
          </w:rPr>
          <w:t>I</w:t>
        </w:r>
        <w:r w:rsidRPr="00F047B7">
          <w:rPr>
            <w:color w:val="000000"/>
            <w:sz w:val="28"/>
            <w:szCs w:val="28"/>
          </w:rPr>
          <w:t>.</w:t>
        </w:r>
      </w:smartTag>
      <w:r w:rsidRPr="00F047B7">
        <w:rPr>
          <w:color w:val="000000"/>
          <w:sz w:val="28"/>
          <w:szCs w:val="28"/>
        </w:rPr>
        <w:t xml:space="preserve"> Позициянинг психо-биологик фарқланиши.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lang w:val="en-US"/>
        </w:rPr>
        <w:t>II</w:t>
      </w:r>
      <w:r w:rsidRPr="00F047B7">
        <w:rPr>
          <w:color w:val="000000"/>
          <w:sz w:val="28"/>
          <w:szCs w:val="28"/>
        </w:rPr>
        <w:t>. Позициянинг социологик фарқланиши.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lang w:val="en-US"/>
        </w:rPr>
        <w:t>III</w:t>
      </w:r>
      <w:r w:rsidRPr="00F047B7">
        <w:rPr>
          <w:color w:val="000000"/>
          <w:sz w:val="28"/>
          <w:szCs w:val="28"/>
        </w:rPr>
        <w:t>. Позициянинг маънавий фарқланиши.</w:t>
      </w:r>
    </w:p>
    <w:p w:rsidR="001C33E7" w:rsidRPr="00F047B7" w:rsidRDefault="001C33E7" w:rsidP="001C33E7">
      <w:pPr>
        <w:suppressAutoHyphens/>
        <w:autoSpaceDE w:val="0"/>
        <w:autoSpaceDN w:val="0"/>
        <w:adjustRightInd w:val="0"/>
        <w:jc w:val="both"/>
        <w:rPr>
          <w:color w:val="000000"/>
          <w:sz w:val="28"/>
          <w:szCs w:val="28"/>
        </w:rPr>
      </w:pPr>
      <w:r w:rsidRPr="00F047B7">
        <w:rPr>
          <w:color w:val="000000"/>
          <w:sz w:val="28"/>
          <w:szCs w:val="28"/>
        </w:rPr>
        <w:t xml:space="preserve">Ходимнинг Ташкилий хулқ-атвор натижадорлигини ўрганишда ёзма, графикли, анкетали усуллар мавжуд: </w:t>
      </w:r>
    </w:p>
    <w:p w:rsidR="001C33E7" w:rsidRPr="00F047B7" w:rsidRDefault="001C33E7" w:rsidP="001C33E7">
      <w:pPr>
        <w:suppressAutoHyphens/>
        <w:autoSpaceDE w:val="0"/>
        <w:autoSpaceDN w:val="0"/>
        <w:adjustRightInd w:val="0"/>
        <w:jc w:val="both"/>
        <w:rPr>
          <w:color w:val="000000"/>
          <w:sz w:val="28"/>
          <w:szCs w:val="28"/>
          <w:lang w:val="uk-UA"/>
        </w:rPr>
      </w:pPr>
    </w:p>
    <w:p w:rsidR="001C33E7" w:rsidRPr="00F047B7" w:rsidRDefault="001C33E7" w:rsidP="001C33E7">
      <w:pPr>
        <w:suppressAutoHyphens/>
        <w:autoSpaceDE w:val="0"/>
        <w:autoSpaceDN w:val="0"/>
        <w:adjustRightInd w:val="0"/>
        <w:jc w:val="center"/>
        <w:rPr>
          <w:color w:val="000000"/>
          <w:sz w:val="28"/>
          <w:szCs w:val="28"/>
          <w:lang w:val="uk-UA"/>
        </w:rPr>
      </w:pPr>
      <w:r w:rsidRPr="00F047B7">
        <w:rPr>
          <w:b/>
          <w:bCs/>
          <w:color w:val="000000"/>
          <w:sz w:val="28"/>
          <w:szCs w:val="28"/>
          <w:lang w:val="uk-UA"/>
        </w:rPr>
        <w:t>Таянч иборалар:</w:t>
      </w:r>
    </w:p>
    <w:p w:rsidR="001C33E7" w:rsidRPr="00F047B7" w:rsidRDefault="001C33E7" w:rsidP="001C33E7">
      <w:pPr>
        <w:suppressAutoHyphens/>
        <w:autoSpaceDE w:val="0"/>
        <w:autoSpaceDN w:val="0"/>
        <w:adjustRightInd w:val="0"/>
        <w:jc w:val="both"/>
        <w:rPr>
          <w:color w:val="000000"/>
          <w:sz w:val="28"/>
          <w:szCs w:val="28"/>
          <w:lang w:val="uz-Cyrl-UZ"/>
        </w:rPr>
      </w:pPr>
      <w:r w:rsidRPr="00F047B7">
        <w:rPr>
          <w:color w:val="000000"/>
          <w:sz w:val="28"/>
          <w:szCs w:val="28"/>
          <w:lang w:val="uk-UA"/>
        </w:rPr>
        <w:t>Натижадорлик аҳамияти</w:t>
      </w:r>
      <w:r w:rsidRPr="00F047B7">
        <w:rPr>
          <w:color w:val="000000"/>
          <w:sz w:val="28"/>
          <w:szCs w:val="28"/>
          <w:lang w:val="uz-Cyrl-UZ"/>
        </w:rPr>
        <w:t xml:space="preserve">. </w:t>
      </w:r>
      <w:r w:rsidRPr="00F047B7">
        <w:rPr>
          <w:color w:val="000000"/>
          <w:sz w:val="28"/>
          <w:szCs w:val="28"/>
          <w:lang w:val="uk-UA"/>
        </w:rPr>
        <w:t>Муаммоларни ҳал этиш технологияси</w:t>
      </w:r>
      <w:r w:rsidRPr="00F047B7">
        <w:rPr>
          <w:color w:val="000000"/>
          <w:sz w:val="28"/>
          <w:szCs w:val="28"/>
          <w:lang w:val="uz-Cyrl-UZ"/>
        </w:rPr>
        <w:t xml:space="preserve">. </w:t>
      </w:r>
      <w:r w:rsidRPr="00F047B7">
        <w:rPr>
          <w:color w:val="000000"/>
          <w:sz w:val="28"/>
          <w:szCs w:val="28"/>
          <w:lang w:val="uk-UA"/>
        </w:rPr>
        <w:t>Натижадорлигини баҳолаш</w:t>
      </w:r>
      <w:r w:rsidRPr="00F047B7">
        <w:rPr>
          <w:color w:val="000000"/>
          <w:sz w:val="28"/>
          <w:szCs w:val="28"/>
          <w:lang w:val="uz-Cyrl-UZ"/>
        </w:rPr>
        <w:t>.</w:t>
      </w:r>
    </w:p>
    <w:p w:rsidR="001C33E7" w:rsidRPr="00F047B7" w:rsidRDefault="001C33E7" w:rsidP="001C33E7">
      <w:pPr>
        <w:suppressAutoHyphens/>
        <w:autoSpaceDE w:val="0"/>
        <w:autoSpaceDN w:val="0"/>
        <w:adjustRightInd w:val="0"/>
        <w:jc w:val="center"/>
        <w:rPr>
          <w:color w:val="000000"/>
          <w:sz w:val="28"/>
          <w:szCs w:val="28"/>
          <w:lang w:val="uk-UA"/>
        </w:rPr>
      </w:pPr>
      <w:r w:rsidRPr="00F047B7">
        <w:rPr>
          <w:b/>
          <w:bCs/>
          <w:color w:val="000000"/>
          <w:sz w:val="28"/>
          <w:szCs w:val="28"/>
          <w:lang w:val="uk-UA"/>
        </w:rPr>
        <w:t>Назорат учун саволлар.</w:t>
      </w:r>
    </w:p>
    <w:p w:rsidR="001C33E7" w:rsidRPr="00F047B7" w:rsidRDefault="001C33E7" w:rsidP="001C33E7">
      <w:pPr>
        <w:numPr>
          <w:ilvl w:val="0"/>
          <w:numId w:val="29"/>
        </w:numPr>
        <w:suppressAutoHyphens/>
        <w:autoSpaceDE w:val="0"/>
        <w:autoSpaceDN w:val="0"/>
        <w:adjustRightInd w:val="0"/>
        <w:jc w:val="both"/>
        <w:rPr>
          <w:color w:val="000000"/>
          <w:sz w:val="28"/>
          <w:szCs w:val="28"/>
          <w:lang w:val="uk-UA"/>
        </w:rPr>
      </w:pPr>
      <w:r w:rsidRPr="00F047B7">
        <w:rPr>
          <w:color w:val="000000"/>
          <w:sz w:val="28"/>
          <w:szCs w:val="28"/>
          <w:lang w:val="uk-UA"/>
        </w:rPr>
        <w:t>Натижадорлик нима?</w:t>
      </w:r>
    </w:p>
    <w:p w:rsidR="001C33E7" w:rsidRPr="00F047B7" w:rsidRDefault="001C33E7" w:rsidP="001C33E7">
      <w:pPr>
        <w:numPr>
          <w:ilvl w:val="0"/>
          <w:numId w:val="29"/>
        </w:numPr>
        <w:suppressAutoHyphens/>
        <w:autoSpaceDE w:val="0"/>
        <w:autoSpaceDN w:val="0"/>
        <w:adjustRightInd w:val="0"/>
        <w:jc w:val="both"/>
        <w:rPr>
          <w:color w:val="000000"/>
          <w:sz w:val="28"/>
          <w:szCs w:val="28"/>
          <w:lang w:val="uk-UA"/>
        </w:rPr>
      </w:pPr>
      <w:r w:rsidRPr="00F047B7">
        <w:rPr>
          <w:color w:val="000000"/>
          <w:sz w:val="28"/>
          <w:szCs w:val="28"/>
          <w:lang w:val="uk-UA"/>
        </w:rPr>
        <w:t>Натижадорлик аҳамияти қандай?</w:t>
      </w:r>
    </w:p>
    <w:p w:rsidR="001C33E7" w:rsidRPr="00F047B7" w:rsidRDefault="001C33E7" w:rsidP="001C33E7">
      <w:pPr>
        <w:numPr>
          <w:ilvl w:val="0"/>
          <w:numId w:val="29"/>
        </w:numPr>
        <w:suppressAutoHyphens/>
        <w:autoSpaceDE w:val="0"/>
        <w:autoSpaceDN w:val="0"/>
        <w:adjustRightInd w:val="0"/>
        <w:jc w:val="both"/>
        <w:rPr>
          <w:color w:val="000000"/>
          <w:sz w:val="28"/>
          <w:szCs w:val="28"/>
          <w:lang w:val="uk-UA"/>
        </w:rPr>
      </w:pPr>
      <w:r w:rsidRPr="00F047B7">
        <w:rPr>
          <w:color w:val="000000"/>
          <w:sz w:val="28"/>
          <w:szCs w:val="28"/>
          <w:lang w:val="uk-UA"/>
        </w:rPr>
        <w:t>Муаммоларни ҳал этишдаги бирин</w:t>
      </w:r>
      <w:r w:rsidRPr="00F047B7">
        <w:rPr>
          <w:color w:val="000000"/>
          <w:sz w:val="28"/>
          <w:szCs w:val="28"/>
          <w:lang w:val="uz-Cyrl-UZ"/>
        </w:rPr>
        <w:t xml:space="preserve"> -</w:t>
      </w:r>
      <w:r w:rsidRPr="00F047B7">
        <w:rPr>
          <w:color w:val="000000"/>
          <w:sz w:val="28"/>
          <w:szCs w:val="28"/>
          <w:lang w:val="uk-UA"/>
        </w:rPr>
        <w:t xml:space="preserve"> кетинликни айтинг?</w:t>
      </w:r>
    </w:p>
    <w:p w:rsidR="001C33E7" w:rsidRPr="00F047B7" w:rsidRDefault="001C33E7" w:rsidP="001C33E7">
      <w:pPr>
        <w:numPr>
          <w:ilvl w:val="0"/>
          <w:numId w:val="29"/>
        </w:numPr>
        <w:suppressAutoHyphens/>
        <w:autoSpaceDE w:val="0"/>
        <w:autoSpaceDN w:val="0"/>
        <w:adjustRightInd w:val="0"/>
        <w:jc w:val="both"/>
        <w:rPr>
          <w:color w:val="000000"/>
          <w:sz w:val="28"/>
          <w:szCs w:val="28"/>
        </w:rPr>
      </w:pPr>
      <w:r w:rsidRPr="00F047B7">
        <w:rPr>
          <w:color w:val="000000"/>
          <w:sz w:val="28"/>
          <w:szCs w:val="28"/>
        </w:rPr>
        <w:t>Натижадорлигини баҳолаш усулларини келтиринг?</w:t>
      </w:r>
    </w:p>
    <w:p w:rsidR="001C33E7" w:rsidRPr="00F047B7" w:rsidRDefault="001C33E7" w:rsidP="001C33E7">
      <w:pPr>
        <w:suppressAutoHyphens/>
        <w:autoSpaceDE w:val="0"/>
        <w:autoSpaceDN w:val="0"/>
        <w:adjustRightInd w:val="0"/>
        <w:jc w:val="both"/>
        <w:rPr>
          <w:color w:val="000000"/>
          <w:sz w:val="28"/>
          <w:szCs w:val="28"/>
        </w:rPr>
      </w:pPr>
    </w:p>
    <w:p w:rsidR="001C33E7" w:rsidRPr="00F047B7" w:rsidRDefault="001C33E7" w:rsidP="001C33E7">
      <w:pPr>
        <w:pStyle w:val="a5"/>
        <w:rPr>
          <w:b/>
          <w:szCs w:val="28"/>
          <w:lang w:val="uz-Cyrl-UZ"/>
        </w:rPr>
      </w:pPr>
    </w:p>
    <w:p w:rsidR="001C33E7" w:rsidRPr="00F047B7" w:rsidRDefault="001C33E7" w:rsidP="001C33E7">
      <w:pPr>
        <w:pStyle w:val="a5"/>
        <w:rPr>
          <w:b/>
          <w:szCs w:val="28"/>
          <w:lang w:val="uz-Cyrl-UZ"/>
        </w:rPr>
      </w:pPr>
    </w:p>
    <w:p w:rsidR="001C33E7" w:rsidRPr="00F047B7" w:rsidRDefault="001C33E7" w:rsidP="001C33E7">
      <w:pPr>
        <w:pStyle w:val="a5"/>
        <w:rPr>
          <w:b/>
          <w:szCs w:val="28"/>
          <w:lang w:val="uz-Cyrl-UZ"/>
        </w:rPr>
      </w:pPr>
    </w:p>
    <w:p w:rsidR="001C33E7" w:rsidRPr="00F047B7" w:rsidRDefault="001C33E7" w:rsidP="001C33E7">
      <w:pPr>
        <w:pStyle w:val="a5"/>
        <w:rPr>
          <w:b/>
          <w:szCs w:val="28"/>
          <w:lang w:val="uz-Cyrl-UZ"/>
        </w:rPr>
      </w:pPr>
    </w:p>
    <w:p w:rsidR="001C33E7" w:rsidRPr="00F047B7" w:rsidRDefault="001C33E7" w:rsidP="001C33E7">
      <w:pPr>
        <w:pStyle w:val="a5"/>
        <w:rPr>
          <w:b/>
          <w:szCs w:val="28"/>
          <w:lang w:val="uz-Cyrl-UZ"/>
        </w:rPr>
      </w:pPr>
    </w:p>
    <w:p w:rsidR="001C33E7" w:rsidRPr="00F047B7" w:rsidRDefault="001C33E7" w:rsidP="001C33E7">
      <w:pPr>
        <w:pStyle w:val="1"/>
        <w:jc w:val="center"/>
        <w:rPr>
          <w:b/>
          <w:bCs/>
          <w:caps/>
          <w:color w:val="000000"/>
          <w:szCs w:val="28"/>
        </w:rPr>
      </w:pPr>
      <w:bookmarkStart w:id="37" w:name="_Toc122519179"/>
      <w:bookmarkStart w:id="38" w:name="_Toc122519303"/>
      <w:r w:rsidRPr="00F047B7">
        <w:rPr>
          <w:b/>
          <w:bCs/>
          <w:caps/>
          <w:color w:val="000000"/>
          <w:szCs w:val="28"/>
        </w:rPr>
        <w:t xml:space="preserve">Асосий ва </w:t>
      </w:r>
      <w:r w:rsidRPr="00F047B7">
        <w:rPr>
          <w:b/>
          <w:bCs/>
          <w:caps/>
          <w:color w:val="000000"/>
          <w:szCs w:val="28"/>
          <w:lang w:val="uz-Cyrl-UZ"/>
        </w:rPr>
        <w:t>қў</w:t>
      </w:r>
      <w:r w:rsidRPr="00F047B7">
        <w:rPr>
          <w:b/>
          <w:bCs/>
          <w:caps/>
          <w:color w:val="000000"/>
          <w:szCs w:val="28"/>
        </w:rPr>
        <w:t>шимча адабиётлар.</w:t>
      </w:r>
      <w:bookmarkEnd w:id="37"/>
      <w:bookmarkEnd w:id="38"/>
    </w:p>
    <w:p w:rsidR="001C33E7" w:rsidRPr="00F047B7" w:rsidRDefault="001C33E7" w:rsidP="001C33E7">
      <w:pPr>
        <w:pStyle w:val="a5"/>
        <w:rPr>
          <w:szCs w:val="28"/>
        </w:rPr>
      </w:pPr>
    </w:p>
    <w:p w:rsidR="001C33E7" w:rsidRPr="00F047B7" w:rsidRDefault="001C33E7" w:rsidP="001C33E7">
      <w:pPr>
        <w:numPr>
          <w:ilvl w:val="0"/>
          <w:numId w:val="30"/>
        </w:numPr>
        <w:tabs>
          <w:tab w:val="left" w:pos="993"/>
        </w:tabs>
        <w:jc w:val="both"/>
        <w:rPr>
          <w:sz w:val="28"/>
          <w:szCs w:val="28"/>
        </w:rPr>
      </w:pPr>
      <w:r w:rsidRPr="00F047B7">
        <w:rPr>
          <w:sz w:val="28"/>
          <w:szCs w:val="28"/>
          <w:lang w:val="uz-Cyrl-UZ"/>
        </w:rPr>
        <w:t>И.А.Каримов.Ўзбекистон XXI аср бўсағасида: хавфсизликка таҳдид, барқарорлик шартлари ва тараққиёт кафолатлари.</w:t>
      </w:r>
      <w:r w:rsidRPr="00F047B7">
        <w:rPr>
          <w:sz w:val="28"/>
          <w:szCs w:val="28"/>
        </w:rPr>
        <w:t>Т</w:t>
      </w:r>
      <w:r w:rsidRPr="00F047B7">
        <w:rPr>
          <w:sz w:val="28"/>
          <w:szCs w:val="28"/>
          <w:lang w:val="uz-Cyrl-UZ"/>
        </w:rPr>
        <w:t>.,</w:t>
      </w:r>
      <w:r w:rsidRPr="00F047B7">
        <w:rPr>
          <w:sz w:val="28"/>
          <w:szCs w:val="28"/>
        </w:rPr>
        <w:t>«</w:t>
      </w:r>
      <w:r w:rsidRPr="00F047B7">
        <w:rPr>
          <w:sz w:val="28"/>
          <w:szCs w:val="28"/>
          <w:lang w:val="uz-Cyrl-UZ"/>
        </w:rPr>
        <w:t>Ў</w:t>
      </w:r>
      <w:r w:rsidRPr="00F047B7">
        <w:rPr>
          <w:sz w:val="28"/>
          <w:szCs w:val="28"/>
        </w:rPr>
        <w:t>збекистон», 1997</w:t>
      </w:r>
      <w:r w:rsidRPr="00F047B7">
        <w:rPr>
          <w:sz w:val="28"/>
          <w:szCs w:val="28"/>
          <w:lang w:val="uz-Cyrl-UZ"/>
        </w:rPr>
        <w:t xml:space="preserve"> й.</w:t>
      </w:r>
    </w:p>
    <w:p w:rsidR="001C33E7" w:rsidRPr="00F047B7" w:rsidRDefault="001C33E7" w:rsidP="001C33E7">
      <w:pPr>
        <w:numPr>
          <w:ilvl w:val="0"/>
          <w:numId w:val="30"/>
        </w:numPr>
        <w:tabs>
          <w:tab w:val="left" w:pos="993"/>
        </w:tabs>
        <w:jc w:val="both"/>
        <w:rPr>
          <w:color w:val="000000"/>
          <w:spacing w:val="-7"/>
          <w:sz w:val="28"/>
          <w:szCs w:val="28"/>
        </w:rPr>
      </w:pPr>
      <w:r w:rsidRPr="00F047B7">
        <w:rPr>
          <w:sz w:val="28"/>
          <w:szCs w:val="28"/>
          <w:lang w:val="uz-Cyrl-UZ"/>
        </w:rPr>
        <w:lastRenderedPageBreak/>
        <w:t>И</w:t>
      </w:r>
      <w:r w:rsidRPr="00F047B7">
        <w:rPr>
          <w:color w:val="000000"/>
          <w:spacing w:val="-1"/>
          <w:sz w:val="28"/>
          <w:szCs w:val="28"/>
        </w:rPr>
        <w:t>.А.Каримов «</w:t>
      </w:r>
      <w:r w:rsidRPr="00F047B7">
        <w:rPr>
          <w:color w:val="000000"/>
          <w:spacing w:val="-1"/>
          <w:sz w:val="28"/>
          <w:szCs w:val="28"/>
          <w:lang w:val="uz-Cyrl-UZ"/>
        </w:rPr>
        <w:t>Ў</w:t>
      </w:r>
      <w:r w:rsidRPr="00F047B7">
        <w:rPr>
          <w:color w:val="000000"/>
          <w:spacing w:val="-1"/>
          <w:sz w:val="28"/>
          <w:szCs w:val="28"/>
        </w:rPr>
        <w:t xml:space="preserve">збекистон </w:t>
      </w:r>
      <w:r w:rsidRPr="00F047B7">
        <w:rPr>
          <w:iCs/>
          <w:color w:val="000000"/>
          <w:spacing w:val="-1"/>
          <w:sz w:val="28"/>
          <w:szCs w:val="28"/>
        </w:rPr>
        <w:t>буюк</w:t>
      </w:r>
      <w:r w:rsidRPr="00F047B7">
        <w:rPr>
          <w:i/>
          <w:iCs/>
          <w:color w:val="000000"/>
          <w:spacing w:val="-1"/>
          <w:sz w:val="28"/>
          <w:szCs w:val="28"/>
        </w:rPr>
        <w:t xml:space="preserve"> </w:t>
      </w:r>
      <w:r w:rsidRPr="00F047B7">
        <w:rPr>
          <w:color w:val="000000"/>
          <w:spacing w:val="-1"/>
          <w:sz w:val="28"/>
          <w:szCs w:val="28"/>
        </w:rPr>
        <w:t>келажак сари» Т</w:t>
      </w:r>
      <w:r w:rsidRPr="00F047B7">
        <w:rPr>
          <w:color w:val="000000"/>
          <w:spacing w:val="-1"/>
          <w:sz w:val="28"/>
          <w:szCs w:val="28"/>
          <w:lang w:val="uz-Cyrl-UZ"/>
        </w:rPr>
        <w:t>.</w:t>
      </w:r>
      <w:r w:rsidRPr="00F047B7">
        <w:rPr>
          <w:color w:val="000000"/>
          <w:spacing w:val="-1"/>
          <w:sz w:val="28"/>
          <w:szCs w:val="28"/>
        </w:rPr>
        <w:t>,</w:t>
      </w:r>
      <w:r w:rsidRPr="00F047B7">
        <w:rPr>
          <w:color w:val="000000"/>
          <w:spacing w:val="-1"/>
          <w:sz w:val="28"/>
          <w:szCs w:val="28"/>
          <w:lang w:val="uz-Cyrl-UZ"/>
        </w:rPr>
        <w:t xml:space="preserve"> “Ў</w:t>
      </w:r>
      <w:r w:rsidRPr="00F047B7">
        <w:rPr>
          <w:color w:val="000000"/>
          <w:spacing w:val="-1"/>
          <w:sz w:val="28"/>
          <w:szCs w:val="28"/>
        </w:rPr>
        <w:t>збекистон</w:t>
      </w:r>
      <w:r w:rsidRPr="00F047B7">
        <w:rPr>
          <w:color w:val="000000"/>
          <w:spacing w:val="-1"/>
          <w:sz w:val="28"/>
          <w:szCs w:val="28"/>
          <w:lang w:val="uz-Cyrl-UZ"/>
        </w:rPr>
        <w:t>”,</w:t>
      </w:r>
      <w:r w:rsidRPr="00F047B7">
        <w:rPr>
          <w:color w:val="000000"/>
          <w:spacing w:val="-1"/>
          <w:sz w:val="28"/>
          <w:szCs w:val="28"/>
        </w:rPr>
        <w:t xml:space="preserve"> 1999</w:t>
      </w:r>
      <w:r w:rsidRPr="00F047B7">
        <w:rPr>
          <w:color w:val="000000"/>
          <w:spacing w:val="-1"/>
          <w:sz w:val="28"/>
          <w:szCs w:val="28"/>
          <w:lang w:val="uz-Cyrl-UZ"/>
        </w:rPr>
        <w:t xml:space="preserve"> й. </w:t>
      </w:r>
    </w:p>
    <w:p w:rsidR="001C33E7" w:rsidRPr="00F047B7" w:rsidRDefault="001C33E7" w:rsidP="001C33E7">
      <w:pPr>
        <w:numPr>
          <w:ilvl w:val="0"/>
          <w:numId w:val="30"/>
        </w:numPr>
        <w:tabs>
          <w:tab w:val="left" w:pos="993"/>
        </w:tabs>
        <w:jc w:val="both"/>
        <w:rPr>
          <w:color w:val="000000"/>
          <w:spacing w:val="-10"/>
          <w:sz w:val="28"/>
          <w:szCs w:val="28"/>
        </w:rPr>
      </w:pPr>
      <w:r w:rsidRPr="00F047B7">
        <w:rPr>
          <w:color w:val="000000"/>
          <w:spacing w:val="-7"/>
          <w:sz w:val="28"/>
          <w:szCs w:val="28"/>
        </w:rPr>
        <w:t xml:space="preserve">И.А.Каримов «Биздан озод ва обод ватан </w:t>
      </w:r>
      <w:r w:rsidRPr="00F047B7">
        <w:rPr>
          <w:color w:val="000000"/>
          <w:spacing w:val="-7"/>
          <w:sz w:val="28"/>
          <w:szCs w:val="28"/>
          <w:lang w:val="uz-Cyrl-UZ"/>
        </w:rPr>
        <w:t>қ</w:t>
      </w:r>
      <w:r w:rsidRPr="00F047B7">
        <w:rPr>
          <w:color w:val="000000"/>
          <w:spacing w:val="-7"/>
          <w:sz w:val="28"/>
          <w:szCs w:val="28"/>
        </w:rPr>
        <w:t>олсин» Т</w:t>
      </w:r>
      <w:r w:rsidRPr="00F047B7">
        <w:rPr>
          <w:color w:val="000000"/>
          <w:spacing w:val="-7"/>
          <w:sz w:val="28"/>
          <w:szCs w:val="28"/>
          <w:lang w:val="uz-Cyrl-UZ"/>
        </w:rPr>
        <w:t>.</w:t>
      </w:r>
      <w:r w:rsidRPr="00F047B7">
        <w:rPr>
          <w:color w:val="000000"/>
          <w:spacing w:val="-7"/>
          <w:sz w:val="28"/>
          <w:szCs w:val="28"/>
        </w:rPr>
        <w:t>,</w:t>
      </w:r>
      <w:r w:rsidRPr="00F047B7">
        <w:rPr>
          <w:color w:val="000000"/>
          <w:spacing w:val="-7"/>
          <w:sz w:val="28"/>
          <w:szCs w:val="28"/>
          <w:lang w:val="uz-Cyrl-UZ"/>
        </w:rPr>
        <w:t xml:space="preserve"> “Ў</w:t>
      </w:r>
      <w:r w:rsidRPr="00F047B7">
        <w:rPr>
          <w:color w:val="000000"/>
          <w:spacing w:val="-7"/>
          <w:sz w:val="28"/>
          <w:szCs w:val="28"/>
        </w:rPr>
        <w:t>збекистон</w:t>
      </w:r>
      <w:r w:rsidRPr="00F047B7">
        <w:rPr>
          <w:color w:val="000000"/>
          <w:spacing w:val="-7"/>
          <w:sz w:val="28"/>
          <w:szCs w:val="28"/>
          <w:lang w:val="uz-Cyrl-UZ"/>
        </w:rPr>
        <w:t xml:space="preserve">”, </w:t>
      </w:r>
      <w:r w:rsidRPr="00F047B7">
        <w:rPr>
          <w:color w:val="000000"/>
          <w:spacing w:val="-10"/>
          <w:sz w:val="28"/>
          <w:szCs w:val="28"/>
        </w:rPr>
        <w:t>1999</w:t>
      </w:r>
      <w:r w:rsidRPr="00F047B7">
        <w:rPr>
          <w:color w:val="000000"/>
          <w:spacing w:val="-10"/>
          <w:sz w:val="28"/>
          <w:szCs w:val="28"/>
          <w:lang w:val="uz-Cyrl-UZ"/>
        </w:rPr>
        <w:t xml:space="preserve"> й.. </w:t>
      </w:r>
    </w:p>
    <w:p w:rsidR="001C33E7" w:rsidRPr="00F047B7" w:rsidRDefault="001C33E7" w:rsidP="001C33E7">
      <w:pPr>
        <w:numPr>
          <w:ilvl w:val="0"/>
          <w:numId w:val="30"/>
        </w:numPr>
        <w:tabs>
          <w:tab w:val="left" w:pos="993"/>
        </w:tabs>
        <w:jc w:val="both"/>
        <w:rPr>
          <w:color w:val="000000"/>
          <w:spacing w:val="-8"/>
          <w:sz w:val="28"/>
          <w:szCs w:val="28"/>
        </w:rPr>
      </w:pPr>
      <w:r w:rsidRPr="00F047B7">
        <w:rPr>
          <w:color w:val="000000"/>
          <w:spacing w:val="-6"/>
          <w:sz w:val="28"/>
          <w:szCs w:val="28"/>
        </w:rPr>
        <w:t>И.А.Каримов «</w:t>
      </w:r>
      <w:r w:rsidRPr="00F047B7">
        <w:rPr>
          <w:color w:val="000000"/>
          <w:spacing w:val="-6"/>
          <w:sz w:val="28"/>
          <w:szCs w:val="28"/>
          <w:lang w:val="uz-Cyrl-UZ"/>
        </w:rPr>
        <w:t>Ў</w:t>
      </w:r>
      <w:r w:rsidRPr="00F047B7">
        <w:rPr>
          <w:color w:val="000000"/>
          <w:spacing w:val="-6"/>
          <w:sz w:val="28"/>
          <w:szCs w:val="28"/>
        </w:rPr>
        <w:t xml:space="preserve">збекистон </w:t>
      </w:r>
      <w:r w:rsidRPr="00F047B7">
        <w:rPr>
          <w:color w:val="000000"/>
          <w:spacing w:val="-6"/>
          <w:sz w:val="28"/>
          <w:szCs w:val="28"/>
          <w:lang w:val="en-US"/>
        </w:rPr>
        <w:t>XXI</w:t>
      </w:r>
      <w:r w:rsidRPr="00F047B7">
        <w:rPr>
          <w:color w:val="000000"/>
          <w:spacing w:val="-6"/>
          <w:sz w:val="28"/>
          <w:szCs w:val="28"/>
        </w:rPr>
        <w:t xml:space="preserve"> асрга интилмо</w:t>
      </w:r>
      <w:r w:rsidRPr="00F047B7">
        <w:rPr>
          <w:color w:val="000000"/>
          <w:spacing w:val="-6"/>
          <w:sz w:val="28"/>
          <w:szCs w:val="28"/>
          <w:lang w:val="uz-Cyrl-UZ"/>
        </w:rPr>
        <w:t>қ</w:t>
      </w:r>
      <w:r w:rsidRPr="00F047B7">
        <w:rPr>
          <w:color w:val="000000"/>
          <w:spacing w:val="-6"/>
          <w:sz w:val="28"/>
          <w:szCs w:val="28"/>
        </w:rPr>
        <w:t>да»» Т</w:t>
      </w:r>
      <w:r w:rsidRPr="00F047B7">
        <w:rPr>
          <w:color w:val="000000"/>
          <w:spacing w:val="-6"/>
          <w:sz w:val="28"/>
          <w:szCs w:val="28"/>
          <w:lang w:val="uz-Cyrl-UZ"/>
        </w:rPr>
        <w:t>.,  “Ў</w:t>
      </w:r>
      <w:r w:rsidRPr="00F047B7">
        <w:rPr>
          <w:color w:val="000000"/>
          <w:spacing w:val="-6"/>
          <w:sz w:val="28"/>
          <w:szCs w:val="28"/>
        </w:rPr>
        <w:t>збекистон</w:t>
      </w:r>
      <w:r w:rsidRPr="00F047B7">
        <w:rPr>
          <w:color w:val="000000"/>
          <w:spacing w:val="-6"/>
          <w:sz w:val="28"/>
          <w:szCs w:val="28"/>
          <w:lang w:val="uz-Cyrl-UZ"/>
        </w:rPr>
        <w:t xml:space="preserve">”, </w:t>
      </w:r>
      <w:r w:rsidRPr="00F047B7">
        <w:rPr>
          <w:color w:val="000000"/>
          <w:spacing w:val="-5"/>
          <w:sz w:val="28"/>
          <w:szCs w:val="28"/>
        </w:rPr>
        <w:t>2000</w:t>
      </w:r>
      <w:r w:rsidRPr="00F047B7">
        <w:rPr>
          <w:color w:val="000000"/>
          <w:spacing w:val="-5"/>
          <w:sz w:val="28"/>
          <w:szCs w:val="28"/>
          <w:lang w:val="uz-Cyrl-UZ"/>
        </w:rPr>
        <w:t xml:space="preserve"> й. </w:t>
      </w:r>
    </w:p>
    <w:p w:rsidR="001C33E7" w:rsidRPr="00F047B7" w:rsidRDefault="001C33E7" w:rsidP="001C33E7">
      <w:pPr>
        <w:numPr>
          <w:ilvl w:val="0"/>
          <w:numId w:val="30"/>
        </w:numPr>
        <w:tabs>
          <w:tab w:val="left" w:pos="993"/>
        </w:tabs>
        <w:jc w:val="both"/>
        <w:rPr>
          <w:color w:val="000000"/>
          <w:spacing w:val="-10"/>
          <w:sz w:val="28"/>
          <w:szCs w:val="28"/>
        </w:rPr>
      </w:pPr>
      <w:r w:rsidRPr="00F047B7">
        <w:rPr>
          <w:color w:val="000000"/>
          <w:spacing w:val="-7"/>
          <w:sz w:val="28"/>
          <w:szCs w:val="28"/>
          <w:lang w:val="uz-Cyrl-UZ"/>
        </w:rPr>
        <w:t>И.А.Каримов «Жамиятимнз мафкураси халқни-</w:t>
      </w:r>
      <w:r w:rsidRPr="00F047B7">
        <w:rPr>
          <w:color w:val="000000"/>
          <w:spacing w:val="-7"/>
          <w:sz w:val="28"/>
          <w:szCs w:val="28"/>
        </w:rPr>
        <w:t>х</w:t>
      </w:r>
      <w:r w:rsidRPr="00F047B7">
        <w:rPr>
          <w:color w:val="000000"/>
          <w:spacing w:val="-7"/>
          <w:sz w:val="28"/>
          <w:szCs w:val="28"/>
          <w:lang w:val="uz-Cyrl-UZ"/>
        </w:rPr>
        <w:t>алқ, миллатни-</w:t>
      </w:r>
      <w:r w:rsidRPr="00F047B7">
        <w:rPr>
          <w:color w:val="000000"/>
          <w:spacing w:val="-7"/>
          <w:sz w:val="28"/>
          <w:szCs w:val="28"/>
          <w:lang w:val="uz-Cyrl-UZ"/>
        </w:rPr>
        <w:br/>
      </w:r>
      <w:r w:rsidRPr="00F047B7">
        <w:rPr>
          <w:color w:val="000000"/>
          <w:spacing w:val="-6"/>
          <w:sz w:val="28"/>
          <w:szCs w:val="28"/>
          <w:lang w:val="uz-Cyrl-UZ"/>
        </w:rPr>
        <w:t xml:space="preserve">миллат қилишга хизмат этсин» Т,Ўзбекистон 1998. </w:t>
      </w:r>
    </w:p>
    <w:p w:rsidR="001C33E7" w:rsidRPr="00F047B7" w:rsidRDefault="001C33E7" w:rsidP="001C33E7">
      <w:pPr>
        <w:numPr>
          <w:ilvl w:val="0"/>
          <w:numId w:val="30"/>
        </w:numPr>
        <w:tabs>
          <w:tab w:val="left" w:pos="993"/>
        </w:tabs>
        <w:jc w:val="both"/>
        <w:rPr>
          <w:color w:val="000000"/>
          <w:spacing w:val="-10"/>
          <w:sz w:val="28"/>
          <w:szCs w:val="28"/>
        </w:rPr>
      </w:pPr>
      <w:r w:rsidRPr="00F047B7">
        <w:rPr>
          <w:color w:val="000000"/>
          <w:spacing w:val="-7"/>
          <w:sz w:val="28"/>
          <w:szCs w:val="28"/>
        </w:rPr>
        <w:t>И.А.Каримов «Тарихий хотирасиз келажак йўқ» Т,Ўзбекистон 1998</w:t>
      </w:r>
      <w:r w:rsidRPr="00F047B7">
        <w:rPr>
          <w:color w:val="000000"/>
          <w:spacing w:val="-7"/>
          <w:sz w:val="28"/>
          <w:szCs w:val="28"/>
          <w:lang w:val="uz-Cyrl-UZ"/>
        </w:rPr>
        <w:t xml:space="preserve">. </w:t>
      </w:r>
    </w:p>
    <w:p w:rsidR="001C33E7" w:rsidRPr="00F047B7" w:rsidRDefault="001C33E7" w:rsidP="001C33E7">
      <w:pPr>
        <w:numPr>
          <w:ilvl w:val="0"/>
          <w:numId w:val="30"/>
        </w:numPr>
        <w:tabs>
          <w:tab w:val="left" w:pos="993"/>
        </w:tabs>
        <w:jc w:val="both"/>
        <w:rPr>
          <w:color w:val="000000"/>
          <w:spacing w:val="-14"/>
          <w:sz w:val="28"/>
          <w:szCs w:val="28"/>
        </w:rPr>
      </w:pPr>
      <w:r w:rsidRPr="00F047B7">
        <w:rPr>
          <w:color w:val="000000"/>
          <w:spacing w:val="-7"/>
          <w:sz w:val="28"/>
          <w:szCs w:val="28"/>
        </w:rPr>
        <w:t xml:space="preserve">И.А.Каримов «Ватан равнақи учун ҳар биримиз масъулмиз» </w:t>
      </w:r>
      <w:r w:rsidRPr="00F047B7">
        <w:rPr>
          <w:color w:val="000000"/>
          <w:spacing w:val="-5"/>
          <w:sz w:val="28"/>
          <w:szCs w:val="28"/>
        </w:rPr>
        <w:t>Т,Ўзбекистон</w:t>
      </w:r>
      <w:r w:rsidRPr="00F047B7">
        <w:rPr>
          <w:color w:val="000000"/>
          <w:spacing w:val="-5"/>
          <w:sz w:val="28"/>
          <w:szCs w:val="28"/>
          <w:lang w:val="uz-Cyrl-UZ"/>
        </w:rPr>
        <w:t xml:space="preserve"> </w:t>
      </w:r>
      <w:r w:rsidRPr="00F047B7">
        <w:rPr>
          <w:color w:val="000000"/>
          <w:spacing w:val="-5"/>
          <w:sz w:val="28"/>
          <w:szCs w:val="28"/>
        </w:rPr>
        <w:t>2001</w:t>
      </w:r>
      <w:r w:rsidRPr="00F047B7">
        <w:rPr>
          <w:color w:val="000000"/>
          <w:spacing w:val="-5"/>
          <w:sz w:val="28"/>
          <w:szCs w:val="28"/>
          <w:lang w:val="uz-Cyrl-UZ"/>
        </w:rPr>
        <w:t>.</w:t>
      </w:r>
    </w:p>
    <w:p w:rsidR="001C33E7" w:rsidRPr="00F047B7" w:rsidRDefault="001C33E7" w:rsidP="001C33E7">
      <w:pPr>
        <w:numPr>
          <w:ilvl w:val="0"/>
          <w:numId w:val="30"/>
        </w:numPr>
        <w:tabs>
          <w:tab w:val="left" w:pos="993"/>
        </w:tabs>
        <w:jc w:val="both"/>
        <w:rPr>
          <w:color w:val="000000"/>
          <w:spacing w:val="-14"/>
          <w:sz w:val="28"/>
          <w:szCs w:val="28"/>
        </w:rPr>
      </w:pPr>
      <w:r w:rsidRPr="00F047B7">
        <w:rPr>
          <w:color w:val="000000"/>
          <w:spacing w:val="-7"/>
          <w:sz w:val="28"/>
          <w:szCs w:val="28"/>
        </w:rPr>
        <w:t>И.А.Каримов «Озод ва обод ватан, эркин ва фаровон ҳаёт-пировард</w:t>
      </w:r>
      <w:r w:rsidRPr="00F047B7">
        <w:rPr>
          <w:color w:val="000000"/>
          <w:spacing w:val="-7"/>
          <w:sz w:val="28"/>
          <w:szCs w:val="28"/>
        </w:rPr>
        <w:br/>
        <w:t>мақсадимиз» Т,Ўзбекистон 2000</w:t>
      </w:r>
      <w:r w:rsidRPr="00F047B7">
        <w:rPr>
          <w:color w:val="000000"/>
          <w:spacing w:val="-7"/>
          <w:sz w:val="28"/>
          <w:szCs w:val="28"/>
          <w:lang w:val="uz-Cyrl-UZ"/>
        </w:rPr>
        <w:t>.</w:t>
      </w:r>
    </w:p>
    <w:p w:rsidR="001C33E7" w:rsidRPr="00F047B7" w:rsidRDefault="001C33E7" w:rsidP="001C33E7">
      <w:pPr>
        <w:numPr>
          <w:ilvl w:val="0"/>
          <w:numId w:val="30"/>
        </w:numPr>
        <w:tabs>
          <w:tab w:val="left" w:pos="993"/>
        </w:tabs>
        <w:jc w:val="both"/>
        <w:rPr>
          <w:color w:val="000000"/>
          <w:spacing w:val="-14"/>
          <w:sz w:val="28"/>
          <w:szCs w:val="28"/>
        </w:rPr>
      </w:pPr>
      <w:r w:rsidRPr="00F047B7">
        <w:rPr>
          <w:color w:val="000000"/>
          <w:spacing w:val="-7"/>
          <w:sz w:val="28"/>
          <w:szCs w:val="28"/>
        </w:rPr>
        <w:t xml:space="preserve">И.А.Каримов «Миллий давлатчилик истиқлол мафкураси ва </w:t>
      </w:r>
      <w:r w:rsidRPr="00F047B7">
        <w:rPr>
          <w:color w:val="000000"/>
          <w:spacing w:val="-5"/>
          <w:sz w:val="28"/>
          <w:szCs w:val="28"/>
        </w:rPr>
        <w:t>ҳуқуқий маданият тўғрисида» Т.Ўзбекистон 1999</w:t>
      </w:r>
    </w:p>
    <w:p w:rsidR="001C33E7" w:rsidRPr="00F047B7" w:rsidRDefault="001C33E7" w:rsidP="001C33E7">
      <w:pPr>
        <w:numPr>
          <w:ilvl w:val="0"/>
          <w:numId w:val="30"/>
        </w:numPr>
        <w:tabs>
          <w:tab w:val="left" w:pos="993"/>
        </w:tabs>
        <w:jc w:val="both"/>
        <w:rPr>
          <w:sz w:val="28"/>
          <w:szCs w:val="28"/>
        </w:rPr>
      </w:pPr>
      <w:r w:rsidRPr="00F047B7">
        <w:rPr>
          <w:color w:val="000000"/>
          <w:spacing w:val="-7"/>
          <w:sz w:val="28"/>
          <w:szCs w:val="28"/>
          <w:lang w:val="uz-Cyrl-UZ"/>
        </w:rPr>
        <w:t>И.А.Каримов «Хавфсизлик ва тинчлик учун курашмоқ керак»</w:t>
      </w:r>
      <w:r w:rsidRPr="00F047B7">
        <w:rPr>
          <w:color w:val="000000"/>
          <w:spacing w:val="-7"/>
          <w:sz w:val="28"/>
          <w:szCs w:val="28"/>
        </w:rPr>
        <w:t xml:space="preserve"> </w:t>
      </w:r>
      <w:r w:rsidRPr="00F047B7">
        <w:rPr>
          <w:color w:val="000000"/>
          <w:spacing w:val="-6"/>
          <w:sz w:val="28"/>
          <w:szCs w:val="28"/>
          <w:lang w:val="uz-Cyrl-UZ"/>
        </w:rPr>
        <w:t xml:space="preserve">Т,Ўзбекистон 2002. </w:t>
      </w:r>
    </w:p>
    <w:p w:rsidR="001C33E7" w:rsidRPr="00F047B7" w:rsidRDefault="001C33E7" w:rsidP="001C33E7">
      <w:pPr>
        <w:numPr>
          <w:ilvl w:val="0"/>
          <w:numId w:val="30"/>
        </w:numPr>
        <w:tabs>
          <w:tab w:val="left" w:pos="993"/>
        </w:tabs>
        <w:jc w:val="both"/>
        <w:rPr>
          <w:sz w:val="28"/>
          <w:szCs w:val="28"/>
          <w:lang w:val="en-US"/>
        </w:rPr>
      </w:pPr>
      <w:r w:rsidRPr="00F047B7">
        <w:rPr>
          <w:sz w:val="28"/>
          <w:szCs w:val="28"/>
        </w:rPr>
        <w:t xml:space="preserve"> </w:t>
      </w:r>
      <w:r w:rsidRPr="00F047B7">
        <w:rPr>
          <w:sz w:val="28"/>
          <w:szCs w:val="28"/>
          <w:lang w:val="en-US"/>
        </w:rPr>
        <w:t>Management. Andrzej Huczynski, David Buchanan. Organizational behaviour/ Pretice Hall International (UK) Ltd., 1991.</w:t>
      </w:r>
    </w:p>
    <w:p w:rsidR="001C33E7" w:rsidRPr="00F047B7" w:rsidRDefault="001C33E7" w:rsidP="001C33E7">
      <w:pPr>
        <w:numPr>
          <w:ilvl w:val="0"/>
          <w:numId w:val="30"/>
        </w:numPr>
        <w:tabs>
          <w:tab w:val="left" w:pos="993"/>
        </w:tabs>
        <w:jc w:val="both"/>
        <w:rPr>
          <w:sz w:val="28"/>
          <w:szCs w:val="28"/>
          <w:lang w:val="en-US"/>
        </w:rPr>
      </w:pPr>
      <w:r w:rsidRPr="00F047B7">
        <w:rPr>
          <w:sz w:val="28"/>
          <w:szCs w:val="28"/>
          <w:lang w:val="en-US"/>
        </w:rPr>
        <w:t xml:space="preserve"> Management and organizational behaviour/ Laurie J.Mullins. david Preece, 1991, 2002.</w:t>
      </w:r>
    </w:p>
    <w:p w:rsidR="001C33E7" w:rsidRPr="00F047B7" w:rsidRDefault="001C33E7" w:rsidP="001C33E7">
      <w:pPr>
        <w:numPr>
          <w:ilvl w:val="0"/>
          <w:numId w:val="30"/>
        </w:numPr>
        <w:tabs>
          <w:tab w:val="left" w:pos="993"/>
        </w:tabs>
        <w:jc w:val="both"/>
        <w:rPr>
          <w:sz w:val="28"/>
          <w:szCs w:val="28"/>
        </w:rPr>
      </w:pPr>
      <w:r w:rsidRPr="00F047B7">
        <w:rPr>
          <w:sz w:val="28"/>
          <w:szCs w:val="28"/>
        </w:rPr>
        <w:t>Абдураҳмонов К.В ва бошқалар «Персанални бошқариш » Т . «Шарқ» 1998</w:t>
      </w:r>
    </w:p>
    <w:p w:rsidR="001C33E7" w:rsidRPr="00F047B7" w:rsidRDefault="001C33E7" w:rsidP="001C33E7">
      <w:pPr>
        <w:numPr>
          <w:ilvl w:val="0"/>
          <w:numId w:val="30"/>
        </w:numPr>
        <w:tabs>
          <w:tab w:val="left" w:pos="993"/>
        </w:tabs>
        <w:jc w:val="both"/>
        <w:rPr>
          <w:sz w:val="28"/>
          <w:szCs w:val="28"/>
        </w:rPr>
      </w:pPr>
      <w:r w:rsidRPr="00F047B7">
        <w:rPr>
          <w:sz w:val="28"/>
          <w:szCs w:val="28"/>
        </w:rPr>
        <w:t>Зайнутдинов Ш.Н., Маракаев Н.У ва бошқалар «Менеджмент асослари » Тошкент. «Молия», 2001</w:t>
      </w:r>
    </w:p>
    <w:p w:rsidR="001C33E7" w:rsidRPr="00F047B7" w:rsidRDefault="001C33E7" w:rsidP="001C33E7">
      <w:pPr>
        <w:numPr>
          <w:ilvl w:val="0"/>
          <w:numId w:val="30"/>
        </w:numPr>
        <w:tabs>
          <w:tab w:val="left" w:pos="993"/>
        </w:tabs>
        <w:jc w:val="both"/>
        <w:rPr>
          <w:sz w:val="28"/>
          <w:szCs w:val="28"/>
        </w:rPr>
      </w:pPr>
      <w:r w:rsidRPr="00F047B7">
        <w:rPr>
          <w:sz w:val="28"/>
          <w:szCs w:val="28"/>
        </w:rPr>
        <w:t xml:space="preserve">Фатхутдинов Р.А. Инновационный менеджмент, М: «Бизнес школа, Интел-Синтез» 2000 </w:t>
      </w:r>
    </w:p>
    <w:p w:rsidR="001C33E7" w:rsidRPr="00F047B7" w:rsidRDefault="001C33E7" w:rsidP="001C33E7">
      <w:pPr>
        <w:numPr>
          <w:ilvl w:val="0"/>
          <w:numId w:val="30"/>
        </w:numPr>
        <w:tabs>
          <w:tab w:val="left" w:pos="993"/>
        </w:tabs>
        <w:jc w:val="both"/>
        <w:rPr>
          <w:sz w:val="28"/>
          <w:szCs w:val="28"/>
        </w:rPr>
      </w:pPr>
      <w:r w:rsidRPr="00F047B7">
        <w:rPr>
          <w:sz w:val="28"/>
          <w:szCs w:val="28"/>
        </w:rPr>
        <w:t>Речмен и др. Современный бизнес, “Республика”,1995</w:t>
      </w:r>
    </w:p>
    <w:p w:rsidR="001C33E7" w:rsidRPr="00F047B7" w:rsidRDefault="001C33E7" w:rsidP="001C33E7">
      <w:pPr>
        <w:numPr>
          <w:ilvl w:val="0"/>
          <w:numId w:val="30"/>
        </w:numPr>
        <w:tabs>
          <w:tab w:val="left" w:pos="993"/>
        </w:tabs>
        <w:jc w:val="both"/>
        <w:rPr>
          <w:sz w:val="28"/>
          <w:szCs w:val="28"/>
        </w:rPr>
      </w:pPr>
      <w:r w:rsidRPr="00F047B7">
        <w:rPr>
          <w:sz w:val="28"/>
          <w:szCs w:val="28"/>
        </w:rPr>
        <w:t>Сабат Э.М. Бизнес-этикет, М: «ФаиР Пресс», 2001</w:t>
      </w:r>
    </w:p>
    <w:p w:rsidR="001C33E7" w:rsidRPr="00F047B7" w:rsidRDefault="001C33E7" w:rsidP="001C33E7">
      <w:pPr>
        <w:numPr>
          <w:ilvl w:val="0"/>
          <w:numId w:val="30"/>
        </w:numPr>
        <w:tabs>
          <w:tab w:val="left" w:pos="993"/>
        </w:tabs>
        <w:jc w:val="both"/>
        <w:rPr>
          <w:sz w:val="28"/>
          <w:szCs w:val="28"/>
        </w:rPr>
      </w:pPr>
      <w:r w:rsidRPr="00F047B7">
        <w:rPr>
          <w:sz w:val="28"/>
          <w:szCs w:val="28"/>
        </w:rPr>
        <w:t>Спивак В.А «Организационное поведение и управление персоналом» Изд. «Питер»  2000</w:t>
      </w:r>
    </w:p>
    <w:p w:rsidR="001C33E7" w:rsidRPr="00F047B7" w:rsidRDefault="001C33E7" w:rsidP="001C33E7">
      <w:pPr>
        <w:numPr>
          <w:ilvl w:val="0"/>
          <w:numId w:val="30"/>
        </w:numPr>
        <w:tabs>
          <w:tab w:val="left" w:pos="993"/>
        </w:tabs>
        <w:jc w:val="both"/>
        <w:rPr>
          <w:sz w:val="28"/>
          <w:szCs w:val="28"/>
        </w:rPr>
      </w:pPr>
      <w:r w:rsidRPr="00F047B7">
        <w:rPr>
          <w:sz w:val="28"/>
          <w:szCs w:val="28"/>
        </w:rPr>
        <w:t xml:space="preserve">Мескон М.Х ,Альберт М. Хедоури Ф. «Основы Менеджмента» Москва. Дело </w:t>
      </w:r>
      <w:r w:rsidRPr="00F047B7">
        <w:rPr>
          <w:sz w:val="28"/>
          <w:szCs w:val="28"/>
          <w:lang w:val="en-US"/>
        </w:rPr>
        <w:t>Ltd.</w:t>
      </w:r>
      <w:r w:rsidRPr="00F047B7">
        <w:rPr>
          <w:sz w:val="28"/>
          <w:szCs w:val="28"/>
        </w:rPr>
        <w:t xml:space="preserve"> 1995</w:t>
      </w:r>
    </w:p>
    <w:p w:rsidR="001C33E7" w:rsidRPr="00F047B7" w:rsidRDefault="001C33E7" w:rsidP="001C33E7">
      <w:pPr>
        <w:numPr>
          <w:ilvl w:val="0"/>
          <w:numId w:val="30"/>
        </w:numPr>
        <w:tabs>
          <w:tab w:val="left" w:pos="993"/>
        </w:tabs>
        <w:jc w:val="both"/>
        <w:rPr>
          <w:sz w:val="28"/>
          <w:szCs w:val="28"/>
        </w:rPr>
      </w:pPr>
      <w:r w:rsidRPr="00F047B7">
        <w:rPr>
          <w:sz w:val="28"/>
          <w:szCs w:val="28"/>
        </w:rPr>
        <w:t xml:space="preserve">Ғуломов С.С «Менеджмент асослари» </w:t>
      </w:r>
      <w:r w:rsidRPr="00F047B7">
        <w:rPr>
          <w:sz w:val="28"/>
          <w:szCs w:val="28"/>
          <w:lang w:val="uz-Cyrl-UZ"/>
        </w:rPr>
        <w:t xml:space="preserve">Тошкент </w:t>
      </w:r>
      <w:r w:rsidRPr="00F047B7">
        <w:rPr>
          <w:sz w:val="28"/>
          <w:szCs w:val="28"/>
        </w:rPr>
        <w:t>«Шарқ»</w:t>
      </w:r>
      <w:r w:rsidRPr="00F047B7">
        <w:rPr>
          <w:sz w:val="28"/>
          <w:szCs w:val="28"/>
          <w:lang w:val="uz-Cyrl-UZ"/>
        </w:rPr>
        <w:t xml:space="preserve">. </w:t>
      </w:r>
      <w:r w:rsidRPr="00F047B7">
        <w:rPr>
          <w:sz w:val="28"/>
          <w:szCs w:val="28"/>
        </w:rPr>
        <w:t>2002</w:t>
      </w:r>
    </w:p>
    <w:p w:rsidR="001C33E7" w:rsidRPr="00F047B7" w:rsidRDefault="001C33E7" w:rsidP="001C33E7">
      <w:pPr>
        <w:numPr>
          <w:ilvl w:val="0"/>
          <w:numId w:val="30"/>
        </w:numPr>
        <w:tabs>
          <w:tab w:val="left" w:pos="993"/>
        </w:tabs>
        <w:jc w:val="both"/>
        <w:rPr>
          <w:sz w:val="28"/>
          <w:szCs w:val="28"/>
        </w:rPr>
      </w:pPr>
      <w:r w:rsidRPr="00F047B7">
        <w:rPr>
          <w:sz w:val="28"/>
          <w:szCs w:val="28"/>
        </w:rPr>
        <w:t>Громкова М.Т «Организационное пов</w:t>
      </w:r>
      <w:r w:rsidRPr="00F047B7">
        <w:rPr>
          <w:sz w:val="28"/>
          <w:szCs w:val="28"/>
          <w:lang w:val="uz-Cyrl-UZ"/>
        </w:rPr>
        <w:t>е</w:t>
      </w:r>
      <w:r w:rsidRPr="00F047B7">
        <w:rPr>
          <w:sz w:val="28"/>
          <w:szCs w:val="28"/>
        </w:rPr>
        <w:t>дени</w:t>
      </w:r>
      <w:r w:rsidRPr="00F047B7">
        <w:rPr>
          <w:sz w:val="28"/>
          <w:szCs w:val="28"/>
          <w:lang w:val="uz-Cyrl-UZ"/>
        </w:rPr>
        <w:t>е</w:t>
      </w:r>
      <w:r w:rsidRPr="00F047B7">
        <w:rPr>
          <w:sz w:val="28"/>
          <w:szCs w:val="28"/>
        </w:rPr>
        <w:t xml:space="preserve">» - М.: ЮНИТИ-ДАНА, </w:t>
      </w:r>
      <w:smartTag w:uri="urn:schemas-microsoft-com:office:smarttags" w:element="metricconverter">
        <w:smartTagPr>
          <w:attr w:name="ProductID" w:val="1999 г"/>
        </w:smartTagPr>
        <w:r w:rsidRPr="00F047B7">
          <w:rPr>
            <w:sz w:val="28"/>
            <w:szCs w:val="28"/>
          </w:rPr>
          <w:t>1999 г</w:t>
        </w:r>
      </w:smartTag>
      <w:r w:rsidRPr="00F047B7">
        <w:rPr>
          <w:sz w:val="28"/>
          <w:szCs w:val="28"/>
        </w:rPr>
        <w:t>.</w:t>
      </w:r>
    </w:p>
    <w:p w:rsidR="001C33E7" w:rsidRPr="00F047B7" w:rsidRDefault="001C33E7" w:rsidP="001C33E7">
      <w:pPr>
        <w:numPr>
          <w:ilvl w:val="0"/>
          <w:numId w:val="30"/>
        </w:numPr>
        <w:tabs>
          <w:tab w:val="left" w:pos="993"/>
        </w:tabs>
        <w:jc w:val="both"/>
        <w:rPr>
          <w:sz w:val="28"/>
          <w:szCs w:val="28"/>
          <w:lang w:val="uz-Cyrl-UZ"/>
        </w:rPr>
      </w:pPr>
      <w:r w:rsidRPr="00F047B7">
        <w:rPr>
          <w:sz w:val="28"/>
          <w:szCs w:val="28"/>
          <w:lang w:val="uz-Cyrl-UZ"/>
        </w:rPr>
        <w:t>М.Шарифхужаев, Ё.Абдуллаев “Менежмент”. Дарслик. Тошкент. “Ўқитувчи”, 2001 йил.</w:t>
      </w:r>
    </w:p>
    <w:p w:rsidR="001C33E7" w:rsidRPr="00F047B7" w:rsidRDefault="001C33E7" w:rsidP="001C33E7">
      <w:pPr>
        <w:numPr>
          <w:ilvl w:val="0"/>
          <w:numId w:val="30"/>
        </w:numPr>
        <w:tabs>
          <w:tab w:val="left" w:pos="993"/>
        </w:tabs>
        <w:jc w:val="both"/>
        <w:rPr>
          <w:sz w:val="28"/>
          <w:szCs w:val="28"/>
          <w:lang w:val="uz-Cyrl-UZ"/>
        </w:rPr>
      </w:pPr>
      <w:r w:rsidRPr="00F047B7">
        <w:rPr>
          <w:sz w:val="28"/>
          <w:szCs w:val="28"/>
          <w:lang w:val="uz-Cyrl-UZ"/>
        </w:rPr>
        <w:t xml:space="preserve">Низамов А.Б , Намозова Н.Д , Азимов Б.Ф , «Менежмент асослари» фанидан маьрузалар матни. Бухоро-2002. </w:t>
      </w:r>
    </w:p>
    <w:p w:rsidR="001C33E7" w:rsidRPr="00F047B7" w:rsidRDefault="001C33E7" w:rsidP="001C33E7">
      <w:pPr>
        <w:numPr>
          <w:ilvl w:val="0"/>
          <w:numId w:val="30"/>
        </w:numPr>
        <w:tabs>
          <w:tab w:val="left" w:pos="993"/>
        </w:tabs>
        <w:jc w:val="both"/>
        <w:rPr>
          <w:sz w:val="28"/>
          <w:szCs w:val="28"/>
        </w:rPr>
      </w:pPr>
      <w:r w:rsidRPr="00F047B7">
        <w:rPr>
          <w:sz w:val="28"/>
          <w:szCs w:val="28"/>
          <w:lang w:val="uz-Cyrl-UZ"/>
        </w:rPr>
        <w:t>Кибанова А.Я, «Управл</w:t>
      </w:r>
      <w:r w:rsidRPr="00F047B7">
        <w:rPr>
          <w:sz w:val="28"/>
          <w:szCs w:val="28"/>
        </w:rPr>
        <w:t>ение персаналом в организации» М.: ИНФРА, 1997</w:t>
      </w:r>
      <w:r w:rsidRPr="00F047B7">
        <w:rPr>
          <w:sz w:val="28"/>
          <w:szCs w:val="28"/>
          <w:lang w:val="uz-Cyrl-UZ"/>
        </w:rPr>
        <w:t xml:space="preserve"> </w:t>
      </w:r>
    </w:p>
    <w:p w:rsidR="001C33E7" w:rsidRPr="00F047B7" w:rsidRDefault="001C33E7" w:rsidP="001C33E7">
      <w:pPr>
        <w:numPr>
          <w:ilvl w:val="0"/>
          <w:numId w:val="30"/>
        </w:numPr>
        <w:tabs>
          <w:tab w:val="left" w:pos="993"/>
        </w:tabs>
        <w:jc w:val="both"/>
        <w:rPr>
          <w:color w:val="000000"/>
          <w:spacing w:val="-6"/>
          <w:sz w:val="28"/>
          <w:szCs w:val="28"/>
          <w:lang w:val="uz-Cyrl-UZ"/>
        </w:rPr>
      </w:pPr>
      <w:r w:rsidRPr="00F047B7">
        <w:rPr>
          <w:color w:val="000000"/>
          <w:spacing w:val="-4"/>
          <w:sz w:val="28"/>
          <w:szCs w:val="28"/>
        </w:rPr>
        <w:t xml:space="preserve">Гришина Н.В. «Я и другие (Общение в трудовом коллективе)» </w:t>
      </w:r>
      <w:r w:rsidRPr="00F047B7">
        <w:rPr>
          <w:color w:val="000000"/>
          <w:spacing w:val="-6"/>
          <w:sz w:val="28"/>
          <w:szCs w:val="28"/>
        </w:rPr>
        <w:t>Лениздат, 1990</w:t>
      </w:r>
      <w:r w:rsidRPr="00F047B7">
        <w:rPr>
          <w:color w:val="000000"/>
          <w:spacing w:val="-6"/>
          <w:sz w:val="28"/>
          <w:szCs w:val="28"/>
          <w:lang w:val="uz-Cyrl-UZ"/>
        </w:rPr>
        <w:t xml:space="preserve">.  </w:t>
      </w:r>
    </w:p>
    <w:p w:rsidR="001C33E7" w:rsidRPr="00F047B7" w:rsidRDefault="001C33E7" w:rsidP="001C33E7">
      <w:pPr>
        <w:numPr>
          <w:ilvl w:val="0"/>
          <w:numId w:val="30"/>
        </w:numPr>
        <w:shd w:val="clear" w:color="auto" w:fill="FFFFFF"/>
        <w:tabs>
          <w:tab w:val="left" w:pos="993"/>
        </w:tabs>
        <w:jc w:val="both"/>
        <w:rPr>
          <w:color w:val="000000"/>
          <w:spacing w:val="-5"/>
          <w:sz w:val="28"/>
          <w:szCs w:val="28"/>
        </w:rPr>
      </w:pPr>
      <w:r w:rsidRPr="00F047B7">
        <w:rPr>
          <w:color w:val="000000"/>
          <w:spacing w:val="-6"/>
          <w:sz w:val="28"/>
          <w:szCs w:val="28"/>
        </w:rPr>
        <w:t xml:space="preserve">Психологические тесты для деловых людей. М.: </w:t>
      </w:r>
      <w:smartTag w:uri="urn:schemas-microsoft-com:office:smarttags" w:element="metricconverter">
        <w:smartTagPr>
          <w:attr w:name="ProductID" w:val="1994 г"/>
        </w:smartTagPr>
        <w:r w:rsidRPr="00F047B7">
          <w:rPr>
            <w:color w:val="000000"/>
            <w:spacing w:val="-6"/>
            <w:sz w:val="28"/>
            <w:szCs w:val="28"/>
          </w:rPr>
          <w:t>1994 г</w:t>
        </w:r>
      </w:smartTag>
      <w:r w:rsidRPr="00F047B7">
        <w:rPr>
          <w:color w:val="000000"/>
          <w:spacing w:val="-6"/>
          <w:sz w:val="28"/>
          <w:szCs w:val="28"/>
        </w:rPr>
        <w:t>.</w:t>
      </w:r>
    </w:p>
    <w:p w:rsidR="001C33E7" w:rsidRPr="00F047B7" w:rsidRDefault="001C33E7" w:rsidP="001C33E7">
      <w:pPr>
        <w:widowControl w:val="0"/>
        <w:numPr>
          <w:ilvl w:val="0"/>
          <w:numId w:val="30"/>
        </w:numPr>
        <w:shd w:val="clear" w:color="auto" w:fill="FFFFFF"/>
        <w:tabs>
          <w:tab w:val="left" w:pos="468"/>
          <w:tab w:val="left" w:pos="993"/>
        </w:tabs>
        <w:autoSpaceDE w:val="0"/>
        <w:autoSpaceDN w:val="0"/>
        <w:adjustRightInd w:val="0"/>
        <w:jc w:val="both"/>
        <w:rPr>
          <w:color w:val="000000"/>
          <w:spacing w:val="-17"/>
          <w:sz w:val="28"/>
          <w:szCs w:val="28"/>
        </w:rPr>
      </w:pPr>
      <w:r w:rsidRPr="00F047B7">
        <w:rPr>
          <w:color w:val="000000"/>
          <w:spacing w:val="3"/>
          <w:sz w:val="28"/>
          <w:szCs w:val="28"/>
        </w:rPr>
        <w:t>Низ</w:t>
      </w:r>
      <w:r w:rsidRPr="00F047B7">
        <w:rPr>
          <w:color w:val="000000"/>
          <w:spacing w:val="3"/>
          <w:sz w:val="28"/>
          <w:szCs w:val="28"/>
          <w:lang w:val="uz-Cyrl-UZ"/>
        </w:rPr>
        <w:t>о</w:t>
      </w:r>
      <w:r w:rsidRPr="00F047B7">
        <w:rPr>
          <w:color w:val="000000"/>
          <w:spacing w:val="3"/>
          <w:sz w:val="28"/>
          <w:szCs w:val="28"/>
        </w:rPr>
        <w:t>мов А.Б., Пшеничникова С.В., Азимов Б.Ф. Учебное пособие по</w:t>
      </w:r>
      <w:r w:rsidRPr="00F047B7">
        <w:rPr>
          <w:color w:val="000000"/>
          <w:spacing w:val="3"/>
          <w:sz w:val="28"/>
          <w:szCs w:val="28"/>
        </w:rPr>
        <w:br/>
      </w:r>
      <w:r w:rsidRPr="00F047B7">
        <w:rPr>
          <w:color w:val="000000"/>
          <w:sz w:val="28"/>
          <w:szCs w:val="28"/>
        </w:rPr>
        <w:t>дисциплине «Организационное поведение», Бухара-2000</w:t>
      </w:r>
    </w:p>
    <w:p w:rsidR="001C33E7" w:rsidRPr="00F047B7" w:rsidRDefault="001C33E7" w:rsidP="001C33E7">
      <w:pPr>
        <w:widowControl w:val="0"/>
        <w:numPr>
          <w:ilvl w:val="0"/>
          <w:numId w:val="30"/>
        </w:numPr>
        <w:shd w:val="clear" w:color="auto" w:fill="FFFFFF"/>
        <w:tabs>
          <w:tab w:val="left" w:pos="468"/>
          <w:tab w:val="left" w:pos="993"/>
        </w:tabs>
        <w:autoSpaceDE w:val="0"/>
        <w:autoSpaceDN w:val="0"/>
        <w:adjustRightInd w:val="0"/>
        <w:jc w:val="both"/>
        <w:rPr>
          <w:color w:val="000000"/>
          <w:spacing w:val="-7"/>
          <w:sz w:val="28"/>
          <w:szCs w:val="28"/>
        </w:rPr>
      </w:pPr>
      <w:r w:rsidRPr="00F047B7">
        <w:rPr>
          <w:color w:val="000000"/>
          <w:spacing w:val="4"/>
          <w:sz w:val="28"/>
          <w:szCs w:val="28"/>
        </w:rPr>
        <w:t>Низомов А.Б., Пшеничникова С.В., Азимов  Б.Ф.  «Ташкилий ҳатти-</w:t>
      </w:r>
      <w:r w:rsidRPr="00F047B7">
        <w:rPr>
          <w:color w:val="000000"/>
          <w:spacing w:val="4"/>
          <w:sz w:val="28"/>
          <w:szCs w:val="28"/>
        </w:rPr>
        <w:br/>
      </w:r>
      <w:r w:rsidRPr="00F047B7">
        <w:rPr>
          <w:color w:val="000000"/>
          <w:sz w:val="28"/>
          <w:szCs w:val="28"/>
        </w:rPr>
        <w:t>ҳаракатлар» фанидан маърузалар тўплами. Бухоро-2000 йил</w:t>
      </w:r>
    </w:p>
    <w:p w:rsidR="001C33E7" w:rsidRPr="00F047B7" w:rsidRDefault="001C33E7" w:rsidP="001C33E7">
      <w:pPr>
        <w:widowControl w:val="0"/>
        <w:numPr>
          <w:ilvl w:val="0"/>
          <w:numId w:val="30"/>
        </w:numPr>
        <w:shd w:val="clear" w:color="auto" w:fill="FFFFFF"/>
        <w:tabs>
          <w:tab w:val="left" w:pos="468"/>
          <w:tab w:val="left" w:pos="993"/>
        </w:tabs>
        <w:autoSpaceDE w:val="0"/>
        <w:autoSpaceDN w:val="0"/>
        <w:adjustRightInd w:val="0"/>
        <w:jc w:val="both"/>
        <w:rPr>
          <w:color w:val="000000"/>
          <w:spacing w:val="-10"/>
          <w:sz w:val="28"/>
          <w:szCs w:val="28"/>
        </w:rPr>
      </w:pPr>
      <w:r w:rsidRPr="00F047B7">
        <w:rPr>
          <w:color w:val="000000"/>
          <w:spacing w:val="6"/>
          <w:sz w:val="28"/>
          <w:szCs w:val="28"/>
        </w:rPr>
        <w:lastRenderedPageBreak/>
        <w:t>Намозова Н.Дж., Низомов А.Б. Курс лекций  по предмету «Основы</w:t>
      </w:r>
      <w:r w:rsidRPr="00F047B7">
        <w:rPr>
          <w:color w:val="000000"/>
          <w:spacing w:val="6"/>
          <w:sz w:val="28"/>
          <w:szCs w:val="28"/>
        </w:rPr>
        <w:br/>
      </w:r>
      <w:r w:rsidRPr="00F047B7">
        <w:rPr>
          <w:color w:val="000000"/>
          <w:sz w:val="28"/>
          <w:szCs w:val="28"/>
        </w:rPr>
        <w:t>менеджмента» Бухара 2001.</w:t>
      </w:r>
    </w:p>
    <w:p w:rsidR="001C33E7" w:rsidRPr="00F047B7" w:rsidRDefault="001C33E7" w:rsidP="001C33E7">
      <w:pPr>
        <w:widowControl w:val="0"/>
        <w:numPr>
          <w:ilvl w:val="0"/>
          <w:numId w:val="30"/>
        </w:numPr>
        <w:shd w:val="clear" w:color="auto" w:fill="FFFFFF"/>
        <w:tabs>
          <w:tab w:val="left" w:pos="468"/>
          <w:tab w:val="left" w:pos="993"/>
        </w:tabs>
        <w:autoSpaceDE w:val="0"/>
        <w:autoSpaceDN w:val="0"/>
        <w:adjustRightInd w:val="0"/>
        <w:spacing w:before="14"/>
        <w:jc w:val="both"/>
        <w:rPr>
          <w:color w:val="000000"/>
          <w:sz w:val="28"/>
          <w:szCs w:val="28"/>
        </w:rPr>
      </w:pPr>
      <w:r w:rsidRPr="00F047B7">
        <w:rPr>
          <w:sz w:val="28"/>
          <w:szCs w:val="28"/>
        </w:rPr>
        <w:t>Низомов А.Б., Намазова Н.Дж., Азимов Б.Ф. «Менежмент асослари»</w:t>
      </w:r>
      <w:r w:rsidRPr="00F047B7">
        <w:rPr>
          <w:sz w:val="28"/>
          <w:szCs w:val="28"/>
        </w:rPr>
        <w:br/>
        <w:t>фанидан маъруза матнлари. Бухоро-2002.</w:t>
      </w: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rPr>
          <w:sz w:val="28"/>
          <w:szCs w:val="28"/>
        </w:rPr>
      </w:pPr>
    </w:p>
    <w:p w:rsidR="001C33E7" w:rsidRPr="00F047B7" w:rsidRDefault="001C33E7" w:rsidP="001C33E7">
      <w:pPr>
        <w:tabs>
          <w:tab w:val="left" w:pos="7240"/>
        </w:tabs>
        <w:rPr>
          <w:sz w:val="28"/>
          <w:szCs w:val="28"/>
          <w:lang w:val="uz-Cyrl-UZ"/>
        </w:rPr>
      </w:pPr>
      <w:r w:rsidRPr="00F047B7">
        <w:rPr>
          <w:sz w:val="28"/>
          <w:szCs w:val="28"/>
        </w:rPr>
        <w:tab/>
      </w: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Pr>
        <w:tabs>
          <w:tab w:val="left" w:pos="7240"/>
        </w:tabs>
        <w:rPr>
          <w:sz w:val="28"/>
          <w:szCs w:val="28"/>
          <w:lang w:val="uz-Cyrl-UZ"/>
        </w:rPr>
      </w:pPr>
    </w:p>
    <w:p w:rsidR="001C33E7" w:rsidRPr="00F047B7" w:rsidRDefault="001C33E7" w:rsidP="001C33E7"/>
    <w:p w:rsidR="00BC068A" w:rsidRDefault="00BC068A"/>
    <w:sectPr w:rsidR="00BC068A" w:rsidSect="00144256">
      <w:footerReference w:type="even" r:id="rId9"/>
      <w:footerReference w:type="default" r:id="rId10"/>
      <w:pgSz w:w="11907" w:h="16840" w:code="9"/>
      <w:pgMar w:top="1134" w:right="850" w:bottom="1134" w:left="1418" w:header="709" w:footer="709"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9"/>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645" w:rsidRDefault="00341645" w:rsidP="001C33E7">
      <w:r>
        <w:separator/>
      </w:r>
    </w:p>
  </w:endnote>
  <w:endnote w:type="continuationSeparator" w:id="0">
    <w:p w:rsidR="00341645" w:rsidRDefault="00341645" w:rsidP="001C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unga">
    <w:panose1 w:val="020B0502040204020203"/>
    <w:charset w:val="00"/>
    <w:family w:val="swiss"/>
    <w:pitch w:val="variable"/>
    <w:sig w:usb0="004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256" w:rsidRDefault="00341645">
    <w:pPr>
      <w:pStyle w:val="a9"/>
      <w:framePr w:wrap="around" w:vAnchor="text" w:hAnchor="margin" w:xAlign="outside" w:y="1"/>
      <w:rPr>
        <w:rStyle w:val="ab"/>
      </w:rPr>
    </w:pPr>
    <w:r>
      <w:rPr>
        <w:rStyle w:val="ab"/>
      </w:rPr>
      <w:fldChar w:fldCharType="begin"/>
    </w:r>
    <w:r>
      <w:rPr>
        <w:rStyle w:val="ab"/>
      </w:rPr>
      <w:instrText xml:space="preserve">PAGE  </w:instrText>
    </w:r>
    <w:r>
      <w:rPr>
        <w:rStyle w:val="ab"/>
      </w:rPr>
      <w:fldChar w:fldCharType="separate"/>
    </w:r>
    <w:r>
      <w:rPr>
        <w:rStyle w:val="ab"/>
        <w:noProof/>
      </w:rPr>
      <w:t>2</w:t>
    </w:r>
    <w:r>
      <w:rPr>
        <w:rStyle w:val="ab"/>
      </w:rPr>
      <w:fldChar w:fldCharType="end"/>
    </w:r>
  </w:p>
  <w:p w:rsidR="00144256" w:rsidRDefault="00341645">
    <w:pPr>
      <w:pStyle w:val="a9"/>
      <w:ind w:right="360" w:firstLine="360"/>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256" w:rsidRDefault="00341645">
    <w:pPr>
      <w:pStyle w:val="a9"/>
      <w:framePr w:wrap="around" w:vAnchor="text" w:hAnchor="margin" w:xAlign="outside" w:y="1"/>
      <w:rPr>
        <w:rStyle w:val="ab"/>
      </w:rPr>
    </w:pPr>
    <w:r>
      <w:rPr>
        <w:rStyle w:val="ab"/>
      </w:rPr>
      <w:fldChar w:fldCharType="begin"/>
    </w:r>
    <w:r>
      <w:rPr>
        <w:rStyle w:val="ab"/>
      </w:rPr>
      <w:instrText xml:space="preserve">PAGE  </w:instrText>
    </w:r>
    <w:r>
      <w:rPr>
        <w:rStyle w:val="ab"/>
      </w:rPr>
      <w:fldChar w:fldCharType="separate"/>
    </w:r>
    <w:r w:rsidR="001C33E7">
      <w:rPr>
        <w:rStyle w:val="ab"/>
        <w:noProof/>
      </w:rPr>
      <w:t>29</w:t>
    </w:r>
    <w:r>
      <w:rPr>
        <w:rStyle w:val="ab"/>
      </w:rPr>
      <w:fldChar w:fldCharType="end"/>
    </w:r>
  </w:p>
  <w:p w:rsidR="00144256" w:rsidRDefault="00341645" w:rsidP="00542BEE">
    <w:pPr>
      <w:pStyle w:val="a9"/>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645" w:rsidRDefault="00341645" w:rsidP="001C33E7">
      <w:r>
        <w:separator/>
      </w:r>
    </w:p>
  </w:footnote>
  <w:footnote w:type="continuationSeparator" w:id="0">
    <w:p w:rsidR="00341645" w:rsidRDefault="00341645" w:rsidP="001C33E7">
      <w:r>
        <w:continuationSeparator/>
      </w:r>
    </w:p>
  </w:footnote>
  <w:footnote w:id="1">
    <w:p w:rsidR="001C33E7" w:rsidRPr="008F7DEE" w:rsidRDefault="001C33E7" w:rsidP="001C33E7">
      <w:pPr>
        <w:pStyle w:val="af"/>
      </w:pPr>
      <w:r w:rsidRPr="008F7DEE">
        <w:rPr>
          <w:rStyle w:val="af1"/>
        </w:rPr>
        <w:footnoteRef/>
      </w:r>
      <w:r w:rsidRPr="008F7DEE">
        <w:t xml:space="preserve"> Каримов И.А. Юксак малакали мутахассислар - тараккиёт омили. Т.: "Узбекистон", 1995, 22-бет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2BBB"/>
    <w:multiLevelType w:val="hybridMultilevel"/>
    <w:tmpl w:val="E26CFC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AB3432"/>
    <w:multiLevelType w:val="hybridMultilevel"/>
    <w:tmpl w:val="C7246036"/>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A625AF"/>
    <w:multiLevelType w:val="hybridMultilevel"/>
    <w:tmpl w:val="40381B3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9F5729"/>
    <w:multiLevelType w:val="hybridMultilevel"/>
    <w:tmpl w:val="CEE47CBC"/>
    <w:lvl w:ilvl="0" w:tplc="7FF67A5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DB50ABA"/>
    <w:multiLevelType w:val="hybridMultilevel"/>
    <w:tmpl w:val="815414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2811D7D"/>
    <w:multiLevelType w:val="hybridMultilevel"/>
    <w:tmpl w:val="B0E0EDA6"/>
    <w:lvl w:ilvl="0" w:tplc="459620B6">
      <w:start w:val="1"/>
      <w:numFmt w:val="decimal"/>
      <w:lvlText w:val="%1."/>
      <w:lvlJc w:val="left"/>
      <w:pPr>
        <w:tabs>
          <w:tab w:val="num" w:pos="720"/>
        </w:tabs>
        <w:ind w:left="720" w:hanging="360"/>
      </w:pPr>
      <w:rPr>
        <w:b w:val="0"/>
        <w:sz w:val="24"/>
        <w:szCs w:val="24"/>
      </w:rPr>
    </w:lvl>
    <w:lvl w:ilvl="1" w:tplc="B8F292A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DF79A2"/>
    <w:multiLevelType w:val="hybridMultilevel"/>
    <w:tmpl w:val="7CEE16C6"/>
    <w:lvl w:ilvl="0" w:tplc="A20AE1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3B3CC9"/>
    <w:multiLevelType w:val="hybridMultilevel"/>
    <w:tmpl w:val="4D4CF4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CE241EC"/>
    <w:multiLevelType w:val="hybridMultilevel"/>
    <w:tmpl w:val="2CEE2D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EE3A08"/>
    <w:multiLevelType w:val="hybridMultilevel"/>
    <w:tmpl w:val="03DC62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5697574"/>
    <w:multiLevelType w:val="hybridMultilevel"/>
    <w:tmpl w:val="EBB8A8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6682A30"/>
    <w:multiLevelType w:val="hybridMultilevel"/>
    <w:tmpl w:val="7EF60678"/>
    <w:lvl w:ilvl="0" w:tplc="24D0A134">
      <w:start w:val="1"/>
      <w:numFmt w:val="decimal"/>
      <w:lvlText w:val="%1."/>
      <w:lvlJc w:val="left"/>
      <w:pPr>
        <w:tabs>
          <w:tab w:val="num" w:pos="1364"/>
        </w:tabs>
        <w:ind w:left="1364"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266A5966"/>
    <w:multiLevelType w:val="hybridMultilevel"/>
    <w:tmpl w:val="86EE03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26E5E9D"/>
    <w:multiLevelType w:val="hybridMultilevel"/>
    <w:tmpl w:val="D69EE9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A6A2EB9"/>
    <w:multiLevelType w:val="hybridMultilevel"/>
    <w:tmpl w:val="76283CE2"/>
    <w:lvl w:ilvl="0" w:tplc="24D0A13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B1F4C5B"/>
    <w:multiLevelType w:val="hybridMultilevel"/>
    <w:tmpl w:val="1752F660"/>
    <w:lvl w:ilvl="0" w:tplc="24D0A13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3BC4ECB"/>
    <w:multiLevelType w:val="hybridMultilevel"/>
    <w:tmpl w:val="2B2CBC46"/>
    <w:lvl w:ilvl="0" w:tplc="0419000F">
      <w:start w:val="1"/>
      <w:numFmt w:val="decimal"/>
      <w:lvlText w:val="%1."/>
      <w:lvlJc w:val="left"/>
      <w:pPr>
        <w:tabs>
          <w:tab w:val="num" w:pos="720"/>
        </w:tabs>
        <w:ind w:left="720" w:hanging="360"/>
      </w:pPr>
      <w:rPr>
        <w:rFonts w:hint="default"/>
      </w:rPr>
    </w:lvl>
    <w:lvl w:ilvl="1" w:tplc="4B1AB87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3C92D01"/>
    <w:multiLevelType w:val="hybridMultilevel"/>
    <w:tmpl w:val="F1723D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C343515"/>
    <w:multiLevelType w:val="hybridMultilevel"/>
    <w:tmpl w:val="AF5A94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E3C1F48"/>
    <w:multiLevelType w:val="hybridMultilevel"/>
    <w:tmpl w:val="66C05D08"/>
    <w:lvl w:ilvl="0" w:tplc="24D0A13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F867F83"/>
    <w:multiLevelType w:val="hybridMultilevel"/>
    <w:tmpl w:val="113808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17B1F86"/>
    <w:multiLevelType w:val="hybridMultilevel"/>
    <w:tmpl w:val="FFAC28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20D0A6B"/>
    <w:multiLevelType w:val="hybridMultilevel"/>
    <w:tmpl w:val="C9520706"/>
    <w:lvl w:ilvl="0" w:tplc="24D0A13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4">
    <w:nsid w:val="547A1BED"/>
    <w:multiLevelType w:val="hybridMultilevel"/>
    <w:tmpl w:val="10284A14"/>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54C664A8"/>
    <w:multiLevelType w:val="hybridMultilevel"/>
    <w:tmpl w:val="1E3E8124"/>
    <w:lvl w:ilvl="0" w:tplc="7F3A437A">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55EA3CE0"/>
    <w:multiLevelType w:val="hybridMultilevel"/>
    <w:tmpl w:val="5AF49AAC"/>
    <w:lvl w:ilvl="0" w:tplc="0419000B">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244"/>
        </w:tabs>
        <w:ind w:left="2244" w:hanging="360"/>
      </w:pPr>
      <w:rPr>
        <w:rFonts w:ascii="Courier New" w:hAnsi="Courier New" w:cs="Courier New" w:hint="default"/>
      </w:rPr>
    </w:lvl>
    <w:lvl w:ilvl="2" w:tplc="04190005" w:tentative="1">
      <w:start w:val="1"/>
      <w:numFmt w:val="bullet"/>
      <w:lvlText w:val=""/>
      <w:lvlJc w:val="left"/>
      <w:pPr>
        <w:tabs>
          <w:tab w:val="num" w:pos="2964"/>
        </w:tabs>
        <w:ind w:left="2964" w:hanging="360"/>
      </w:pPr>
      <w:rPr>
        <w:rFonts w:ascii="Wingdings" w:hAnsi="Wingdings" w:hint="default"/>
      </w:rPr>
    </w:lvl>
    <w:lvl w:ilvl="3" w:tplc="04190001" w:tentative="1">
      <w:start w:val="1"/>
      <w:numFmt w:val="bullet"/>
      <w:lvlText w:val=""/>
      <w:lvlJc w:val="left"/>
      <w:pPr>
        <w:tabs>
          <w:tab w:val="num" w:pos="3684"/>
        </w:tabs>
        <w:ind w:left="3684" w:hanging="360"/>
      </w:pPr>
      <w:rPr>
        <w:rFonts w:ascii="Symbol" w:hAnsi="Symbol" w:hint="default"/>
      </w:rPr>
    </w:lvl>
    <w:lvl w:ilvl="4" w:tplc="04190003" w:tentative="1">
      <w:start w:val="1"/>
      <w:numFmt w:val="bullet"/>
      <w:lvlText w:val="o"/>
      <w:lvlJc w:val="left"/>
      <w:pPr>
        <w:tabs>
          <w:tab w:val="num" w:pos="4404"/>
        </w:tabs>
        <w:ind w:left="4404" w:hanging="360"/>
      </w:pPr>
      <w:rPr>
        <w:rFonts w:ascii="Courier New" w:hAnsi="Courier New" w:cs="Courier New" w:hint="default"/>
      </w:rPr>
    </w:lvl>
    <w:lvl w:ilvl="5" w:tplc="04190005" w:tentative="1">
      <w:start w:val="1"/>
      <w:numFmt w:val="bullet"/>
      <w:lvlText w:val=""/>
      <w:lvlJc w:val="left"/>
      <w:pPr>
        <w:tabs>
          <w:tab w:val="num" w:pos="5124"/>
        </w:tabs>
        <w:ind w:left="5124" w:hanging="360"/>
      </w:pPr>
      <w:rPr>
        <w:rFonts w:ascii="Wingdings" w:hAnsi="Wingdings" w:hint="default"/>
      </w:rPr>
    </w:lvl>
    <w:lvl w:ilvl="6" w:tplc="04190001" w:tentative="1">
      <w:start w:val="1"/>
      <w:numFmt w:val="bullet"/>
      <w:lvlText w:val=""/>
      <w:lvlJc w:val="left"/>
      <w:pPr>
        <w:tabs>
          <w:tab w:val="num" w:pos="5844"/>
        </w:tabs>
        <w:ind w:left="5844" w:hanging="360"/>
      </w:pPr>
      <w:rPr>
        <w:rFonts w:ascii="Symbol" w:hAnsi="Symbol" w:hint="default"/>
      </w:rPr>
    </w:lvl>
    <w:lvl w:ilvl="7" w:tplc="04190003" w:tentative="1">
      <w:start w:val="1"/>
      <w:numFmt w:val="bullet"/>
      <w:lvlText w:val="o"/>
      <w:lvlJc w:val="left"/>
      <w:pPr>
        <w:tabs>
          <w:tab w:val="num" w:pos="6564"/>
        </w:tabs>
        <w:ind w:left="6564" w:hanging="360"/>
      </w:pPr>
      <w:rPr>
        <w:rFonts w:ascii="Courier New" w:hAnsi="Courier New" w:cs="Courier New" w:hint="default"/>
      </w:rPr>
    </w:lvl>
    <w:lvl w:ilvl="8" w:tplc="04190005" w:tentative="1">
      <w:start w:val="1"/>
      <w:numFmt w:val="bullet"/>
      <w:lvlText w:val=""/>
      <w:lvlJc w:val="left"/>
      <w:pPr>
        <w:tabs>
          <w:tab w:val="num" w:pos="7284"/>
        </w:tabs>
        <w:ind w:left="7284" w:hanging="360"/>
      </w:pPr>
      <w:rPr>
        <w:rFonts w:ascii="Wingdings" w:hAnsi="Wingdings" w:hint="default"/>
      </w:rPr>
    </w:lvl>
  </w:abstractNum>
  <w:abstractNum w:abstractNumId="27">
    <w:nsid w:val="60B431A4"/>
    <w:multiLevelType w:val="hybridMultilevel"/>
    <w:tmpl w:val="A282CD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0D938F9"/>
    <w:multiLevelType w:val="hybridMultilevel"/>
    <w:tmpl w:val="123AB194"/>
    <w:lvl w:ilvl="0" w:tplc="E63E993A">
      <w:start w:val="1"/>
      <w:numFmt w:val="decimal"/>
      <w:lvlText w:val="%1."/>
      <w:lvlJc w:val="left"/>
      <w:pPr>
        <w:tabs>
          <w:tab w:val="num" w:pos="1080"/>
        </w:tabs>
        <w:ind w:left="1080" w:hanging="360"/>
      </w:pPr>
      <w:rPr>
        <w:rFonts w:hint="default"/>
      </w:rPr>
    </w:lvl>
    <w:lvl w:ilvl="1" w:tplc="ABBA7A84">
      <w:numFmt w:val="none"/>
      <w:lvlText w:val=""/>
      <w:lvlJc w:val="left"/>
      <w:pPr>
        <w:tabs>
          <w:tab w:val="num" w:pos="360"/>
        </w:tabs>
      </w:pPr>
    </w:lvl>
    <w:lvl w:ilvl="2" w:tplc="828A8DC6">
      <w:numFmt w:val="none"/>
      <w:lvlText w:val=""/>
      <w:lvlJc w:val="left"/>
      <w:pPr>
        <w:tabs>
          <w:tab w:val="num" w:pos="360"/>
        </w:tabs>
      </w:pPr>
    </w:lvl>
    <w:lvl w:ilvl="3" w:tplc="78C6A796">
      <w:numFmt w:val="none"/>
      <w:lvlText w:val=""/>
      <w:lvlJc w:val="left"/>
      <w:pPr>
        <w:tabs>
          <w:tab w:val="num" w:pos="360"/>
        </w:tabs>
      </w:pPr>
    </w:lvl>
    <w:lvl w:ilvl="4" w:tplc="D7E29B9C">
      <w:numFmt w:val="none"/>
      <w:lvlText w:val=""/>
      <w:lvlJc w:val="left"/>
      <w:pPr>
        <w:tabs>
          <w:tab w:val="num" w:pos="360"/>
        </w:tabs>
      </w:pPr>
    </w:lvl>
    <w:lvl w:ilvl="5" w:tplc="4AA06372">
      <w:numFmt w:val="none"/>
      <w:lvlText w:val=""/>
      <w:lvlJc w:val="left"/>
      <w:pPr>
        <w:tabs>
          <w:tab w:val="num" w:pos="360"/>
        </w:tabs>
      </w:pPr>
    </w:lvl>
    <w:lvl w:ilvl="6" w:tplc="6224619A">
      <w:numFmt w:val="none"/>
      <w:lvlText w:val=""/>
      <w:lvlJc w:val="left"/>
      <w:pPr>
        <w:tabs>
          <w:tab w:val="num" w:pos="360"/>
        </w:tabs>
      </w:pPr>
    </w:lvl>
    <w:lvl w:ilvl="7" w:tplc="D666BF10">
      <w:numFmt w:val="none"/>
      <w:lvlText w:val=""/>
      <w:lvlJc w:val="left"/>
      <w:pPr>
        <w:tabs>
          <w:tab w:val="num" w:pos="360"/>
        </w:tabs>
      </w:pPr>
    </w:lvl>
    <w:lvl w:ilvl="8" w:tplc="38EAF23A">
      <w:numFmt w:val="none"/>
      <w:lvlText w:val=""/>
      <w:lvlJc w:val="left"/>
      <w:pPr>
        <w:tabs>
          <w:tab w:val="num" w:pos="360"/>
        </w:tabs>
      </w:pPr>
    </w:lvl>
  </w:abstractNum>
  <w:abstractNum w:abstractNumId="29">
    <w:nsid w:val="61FE106C"/>
    <w:multiLevelType w:val="hybridMultilevel"/>
    <w:tmpl w:val="68702E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90745C5"/>
    <w:multiLevelType w:val="hybridMultilevel"/>
    <w:tmpl w:val="6CAC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B44337D"/>
    <w:multiLevelType w:val="hybridMultilevel"/>
    <w:tmpl w:val="EA30D84C"/>
    <w:lvl w:ilvl="0" w:tplc="24D0A13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8"/>
  </w:num>
  <w:num w:numId="3">
    <w:abstractNumId w:val="25"/>
  </w:num>
  <w:num w:numId="4">
    <w:abstractNumId w:val="26"/>
  </w:num>
  <w:num w:numId="5">
    <w:abstractNumId w:val="3"/>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
  </w:num>
  <w:num w:numId="10">
    <w:abstractNumId w:val="2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9"/>
  </w:num>
  <w:num w:numId="14">
    <w:abstractNumId w:val="0"/>
  </w:num>
  <w:num w:numId="15">
    <w:abstractNumId w:val="13"/>
  </w:num>
  <w:num w:numId="16">
    <w:abstractNumId w:val="17"/>
  </w:num>
  <w:num w:numId="17">
    <w:abstractNumId w:val="27"/>
  </w:num>
  <w:num w:numId="18">
    <w:abstractNumId w:val="1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
  </w:num>
  <w:num w:numId="24">
    <w:abstractNumId w:val="7"/>
  </w:num>
  <w:num w:numId="25">
    <w:abstractNumId w:val="9"/>
  </w:num>
  <w:num w:numId="26">
    <w:abstractNumId w:val="30"/>
  </w:num>
  <w:num w:numId="27">
    <w:abstractNumId w:val="14"/>
  </w:num>
  <w:num w:numId="28">
    <w:abstractNumId w:val="29"/>
  </w:num>
  <w:num w:numId="29">
    <w:abstractNumId w:val="24"/>
  </w:num>
  <w:num w:numId="30">
    <w:abstractNumId w:val="23"/>
  </w:num>
  <w:num w:numId="31">
    <w:abstractNumId w:val="16"/>
  </w:num>
  <w:num w:numId="32">
    <w:abstractNumId w:val="12"/>
  </w:num>
  <w:num w:numId="33">
    <w:abstractNumId w:val="20"/>
  </w:num>
  <w:num w:numId="34">
    <w:abstractNumId w:val="15"/>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3E7"/>
    <w:rsid w:val="001C33E7"/>
    <w:rsid w:val="0034164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12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3E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C33E7"/>
    <w:pPr>
      <w:keepNext/>
      <w:suppressAutoHyphens/>
      <w:autoSpaceDE w:val="0"/>
      <w:autoSpaceDN w:val="0"/>
      <w:adjustRightInd w:val="0"/>
      <w:jc w:val="both"/>
      <w:outlineLvl w:val="0"/>
    </w:pPr>
    <w:rPr>
      <w:sz w:val="28"/>
      <w:szCs w:val="20"/>
    </w:rPr>
  </w:style>
  <w:style w:type="paragraph" w:styleId="2">
    <w:name w:val="heading 2"/>
    <w:basedOn w:val="a"/>
    <w:next w:val="a"/>
    <w:link w:val="20"/>
    <w:qFormat/>
    <w:rsid w:val="001C33E7"/>
    <w:pPr>
      <w:keepNext/>
      <w:suppressAutoHyphens/>
      <w:autoSpaceDE w:val="0"/>
      <w:autoSpaceDN w:val="0"/>
      <w:adjustRightInd w:val="0"/>
      <w:ind w:firstLine="720"/>
      <w:jc w:val="both"/>
      <w:outlineLvl w:val="1"/>
    </w:pPr>
    <w:rPr>
      <w:sz w:val="28"/>
      <w:szCs w:val="20"/>
    </w:rPr>
  </w:style>
  <w:style w:type="paragraph" w:styleId="3">
    <w:name w:val="heading 3"/>
    <w:basedOn w:val="a"/>
    <w:next w:val="a"/>
    <w:link w:val="30"/>
    <w:qFormat/>
    <w:rsid w:val="001C33E7"/>
    <w:pPr>
      <w:keepNext/>
      <w:suppressAutoHyphens/>
      <w:autoSpaceDE w:val="0"/>
      <w:autoSpaceDN w:val="0"/>
      <w:adjustRightInd w:val="0"/>
      <w:ind w:firstLine="720"/>
      <w:jc w:val="center"/>
      <w:outlineLvl w:val="2"/>
    </w:pPr>
    <w:rPr>
      <w:sz w:val="28"/>
      <w:szCs w:val="20"/>
      <w:lang w:val="uk-UA"/>
    </w:rPr>
  </w:style>
  <w:style w:type="paragraph" w:styleId="4">
    <w:name w:val="heading 4"/>
    <w:basedOn w:val="a"/>
    <w:next w:val="a"/>
    <w:link w:val="40"/>
    <w:qFormat/>
    <w:rsid w:val="001C33E7"/>
    <w:pPr>
      <w:keepNext/>
      <w:suppressAutoHyphens/>
      <w:autoSpaceDE w:val="0"/>
      <w:autoSpaceDN w:val="0"/>
      <w:adjustRightInd w:val="0"/>
      <w:ind w:firstLine="720"/>
      <w:outlineLvl w:val="3"/>
    </w:pPr>
    <w:rPr>
      <w:sz w:val="28"/>
      <w:szCs w:val="20"/>
      <w:lang w:val="uk-UA"/>
    </w:rPr>
  </w:style>
  <w:style w:type="paragraph" w:styleId="5">
    <w:name w:val="heading 5"/>
    <w:basedOn w:val="a"/>
    <w:next w:val="a"/>
    <w:link w:val="50"/>
    <w:qFormat/>
    <w:rsid w:val="001C33E7"/>
    <w:pPr>
      <w:keepNext/>
      <w:suppressAutoHyphens/>
      <w:autoSpaceDE w:val="0"/>
      <w:autoSpaceDN w:val="0"/>
      <w:adjustRightInd w:val="0"/>
      <w:jc w:val="center"/>
      <w:outlineLvl w:val="4"/>
    </w:pPr>
    <w:rPr>
      <w:sz w:val="28"/>
      <w:szCs w:val="20"/>
    </w:rPr>
  </w:style>
  <w:style w:type="paragraph" w:styleId="6">
    <w:name w:val="heading 6"/>
    <w:basedOn w:val="a"/>
    <w:next w:val="a"/>
    <w:link w:val="60"/>
    <w:qFormat/>
    <w:rsid w:val="001C33E7"/>
    <w:pPr>
      <w:keepNext/>
      <w:jc w:val="center"/>
      <w:outlineLvl w:val="5"/>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C33E7"/>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1C33E7"/>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1C33E7"/>
    <w:rPr>
      <w:rFonts w:ascii="Times New Roman" w:eastAsia="Times New Roman" w:hAnsi="Times New Roman" w:cs="Times New Roman"/>
      <w:sz w:val="28"/>
      <w:szCs w:val="20"/>
      <w:lang w:val="uk-UA" w:eastAsia="ru-RU"/>
    </w:rPr>
  </w:style>
  <w:style w:type="character" w:customStyle="1" w:styleId="40">
    <w:name w:val="Заголовок 4 Знак"/>
    <w:basedOn w:val="a0"/>
    <w:link w:val="4"/>
    <w:rsid w:val="001C33E7"/>
    <w:rPr>
      <w:rFonts w:ascii="Times New Roman" w:eastAsia="Times New Roman" w:hAnsi="Times New Roman" w:cs="Times New Roman"/>
      <w:sz w:val="28"/>
      <w:szCs w:val="20"/>
      <w:lang w:val="uk-UA" w:eastAsia="ru-RU"/>
    </w:rPr>
  </w:style>
  <w:style w:type="character" w:customStyle="1" w:styleId="50">
    <w:name w:val="Заголовок 5 Знак"/>
    <w:basedOn w:val="a0"/>
    <w:link w:val="5"/>
    <w:rsid w:val="001C33E7"/>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1C33E7"/>
    <w:rPr>
      <w:rFonts w:ascii="Times New Roman" w:eastAsia="Times New Roman" w:hAnsi="Times New Roman" w:cs="Times New Roman"/>
      <w:b/>
      <w:bCs/>
      <w:sz w:val="32"/>
      <w:szCs w:val="24"/>
      <w:lang w:val="ru-RU" w:eastAsia="ru-RU"/>
    </w:rPr>
  </w:style>
  <w:style w:type="paragraph" w:styleId="a3">
    <w:name w:val="Body Text Indent"/>
    <w:basedOn w:val="a"/>
    <w:link w:val="a4"/>
    <w:rsid w:val="001C33E7"/>
    <w:pPr>
      <w:suppressAutoHyphens/>
      <w:autoSpaceDE w:val="0"/>
      <w:autoSpaceDN w:val="0"/>
      <w:adjustRightInd w:val="0"/>
      <w:ind w:firstLine="720"/>
      <w:jc w:val="both"/>
    </w:pPr>
    <w:rPr>
      <w:b/>
      <w:bCs/>
      <w:sz w:val="28"/>
      <w:szCs w:val="20"/>
    </w:rPr>
  </w:style>
  <w:style w:type="character" w:customStyle="1" w:styleId="a4">
    <w:name w:val="Основной текст с отступом Знак"/>
    <w:basedOn w:val="a0"/>
    <w:link w:val="a3"/>
    <w:rsid w:val="001C33E7"/>
    <w:rPr>
      <w:rFonts w:ascii="Times New Roman" w:eastAsia="Times New Roman" w:hAnsi="Times New Roman" w:cs="Times New Roman"/>
      <w:b/>
      <w:bCs/>
      <w:sz w:val="28"/>
      <w:szCs w:val="20"/>
      <w:lang w:val="ru-RU" w:eastAsia="ru-RU"/>
    </w:rPr>
  </w:style>
  <w:style w:type="paragraph" w:styleId="a5">
    <w:name w:val="Body Text"/>
    <w:basedOn w:val="a"/>
    <w:link w:val="a6"/>
    <w:rsid w:val="001C33E7"/>
    <w:pPr>
      <w:suppressAutoHyphens/>
      <w:autoSpaceDE w:val="0"/>
      <w:autoSpaceDN w:val="0"/>
      <w:adjustRightInd w:val="0"/>
      <w:jc w:val="center"/>
    </w:pPr>
    <w:rPr>
      <w:sz w:val="28"/>
      <w:szCs w:val="20"/>
    </w:rPr>
  </w:style>
  <w:style w:type="character" w:customStyle="1" w:styleId="a6">
    <w:name w:val="Основной текст Знак"/>
    <w:basedOn w:val="a0"/>
    <w:link w:val="a5"/>
    <w:rsid w:val="001C33E7"/>
    <w:rPr>
      <w:rFonts w:ascii="Times New Roman" w:eastAsia="Times New Roman" w:hAnsi="Times New Roman" w:cs="Times New Roman"/>
      <w:sz w:val="28"/>
      <w:szCs w:val="20"/>
      <w:lang w:val="ru-RU" w:eastAsia="ru-RU"/>
    </w:rPr>
  </w:style>
  <w:style w:type="paragraph" w:customStyle="1" w:styleId="11">
    <w:name w:val="1"/>
    <w:basedOn w:val="a"/>
    <w:rsid w:val="001C33E7"/>
    <w:pPr>
      <w:tabs>
        <w:tab w:val="left" w:pos="6220"/>
      </w:tabs>
      <w:suppressAutoHyphens/>
      <w:autoSpaceDE w:val="0"/>
      <w:autoSpaceDN w:val="0"/>
      <w:adjustRightInd w:val="0"/>
      <w:jc w:val="center"/>
    </w:pPr>
    <w:rPr>
      <w:b/>
      <w:bCs/>
      <w:sz w:val="28"/>
      <w:szCs w:val="20"/>
    </w:rPr>
  </w:style>
  <w:style w:type="paragraph" w:styleId="21">
    <w:name w:val="Body Text Indent 2"/>
    <w:basedOn w:val="a"/>
    <w:link w:val="22"/>
    <w:rsid w:val="001C33E7"/>
    <w:pPr>
      <w:suppressAutoHyphens/>
      <w:autoSpaceDE w:val="0"/>
      <w:autoSpaceDN w:val="0"/>
      <w:adjustRightInd w:val="0"/>
      <w:ind w:firstLine="102"/>
    </w:pPr>
    <w:rPr>
      <w:sz w:val="28"/>
      <w:szCs w:val="20"/>
      <w:lang w:val="uk-UA"/>
    </w:rPr>
  </w:style>
  <w:style w:type="character" w:customStyle="1" w:styleId="22">
    <w:name w:val="Основной текст с отступом 2 Знак"/>
    <w:basedOn w:val="a0"/>
    <w:link w:val="21"/>
    <w:rsid w:val="001C33E7"/>
    <w:rPr>
      <w:rFonts w:ascii="Times New Roman" w:eastAsia="Times New Roman" w:hAnsi="Times New Roman" w:cs="Times New Roman"/>
      <w:sz w:val="28"/>
      <w:szCs w:val="20"/>
      <w:lang w:val="uk-UA" w:eastAsia="ru-RU"/>
    </w:rPr>
  </w:style>
  <w:style w:type="paragraph" w:styleId="12">
    <w:name w:val="toc 1"/>
    <w:basedOn w:val="a"/>
    <w:next w:val="a"/>
    <w:autoRedefine/>
    <w:semiHidden/>
    <w:rsid w:val="001C33E7"/>
    <w:pPr>
      <w:tabs>
        <w:tab w:val="left" w:pos="720"/>
        <w:tab w:val="left" w:pos="1440"/>
        <w:tab w:val="left" w:pos="2160"/>
        <w:tab w:val="left" w:pos="2880"/>
        <w:tab w:val="left" w:pos="3600"/>
        <w:tab w:val="left" w:pos="4320"/>
        <w:tab w:val="left" w:pos="5040"/>
        <w:tab w:val="left" w:pos="5760"/>
        <w:tab w:val="left" w:pos="6480"/>
        <w:tab w:val="left" w:pos="7200"/>
        <w:tab w:val="right" w:pos="9639"/>
      </w:tabs>
      <w:jc w:val="center"/>
    </w:pPr>
    <w:rPr>
      <w:rFonts w:ascii="Tunga" w:hAnsi="Tunga" w:cs="Tunga"/>
      <w:b/>
      <w:color w:val="000000"/>
      <w:sz w:val="28"/>
      <w:szCs w:val="28"/>
    </w:rPr>
  </w:style>
  <w:style w:type="paragraph" w:styleId="a7">
    <w:name w:val="Title"/>
    <w:basedOn w:val="a"/>
    <w:link w:val="a8"/>
    <w:qFormat/>
    <w:rsid w:val="001C33E7"/>
    <w:pPr>
      <w:jc w:val="center"/>
    </w:pPr>
    <w:rPr>
      <w:b/>
      <w:bCs/>
      <w:sz w:val="28"/>
    </w:rPr>
  </w:style>
  <w:style w:type="character" w:customStyle="1" w:styleId="a8">
    <w:name w:val="Название Знак"/>
    <w:basedOn w:val="a0"/>
    <w:link w:val="a7"/>
    <w:rsid w:val="001C33E7"/>
    <w:rPr>
      <w:rFonts w:ascii="Times New Roman" w:eastAsia="Times New Roman" w:hAnsi="Times New Roman" w:cs="Times New Roman"/>
      <w:b/>
      <w:bCs/>
      <w:sz w:val="28"/>
      <w:szCs w:val="24"/>
      <w:lang w:val="ru-RU" w:eastAsia="ru-RU"/>
    </w:rPr>
  </w:style>
  <w:style w:type="paragraph" w:styleId="31">
    <w:name w:val="Body Text Indent 3"/>
    <w:basedOn w:val="a"/>
    <w:link w:val="32"/>
    <w:rsid w:val="001C33E7"/>
    <w:pPr>
      <w:ind w:firstLine="720"/>
      <w:jc w:val="both"/>
    </w:pPr>
  </w:style>
  <w:style w:type="character" w:customStyle="1" w:styleId="32">
    <w:name w:val="Основной текст с отступом 3 Знак"/>
    <w:basedOn w:val="a0"/>
    <w:link w:val="31"/>
    <w:rsid w:val="001C33E7"/>
    <w:rPr>
      <w:rFonts w:ascii="Times New Roman" w:eastAsia="Times New Roman" w:hAnsi="Times New Roman" w:cs="Times New Roman"/>
      <w:sz w:val="24"/>
      <w:szCs w:val="24"/>
      <w:lang w:val="ru-RU" w:eastAsia="ru-RU"/>
    </w:rPr>
  </w:style>
  <w:style w:type="paragraph" w:styleId="a9">
    <w:name w:val="footer"/>
    <w:basedOn w:val="a"/>
    <w:link w:val="aa"/>
    <w:rsid w:val="001C33E7"/>
    <w:pPr>
      <w:tabs>
        <w:tab w:val="center" w:pos="4153"/>
        <w:tab w:val="right" w:pos="8306"/>
      </w:tabs>
    </w:pPr>
  </w:style>
  <w:style w:type="character" w:customStyle="1" w:styleId="aa">
    <w:name w:val="Нижний колонтитул Знак"/>
    <w:basedOn w:val="a0"/>
    <w:link w:val="a9"/>
    <w:rsid w:val="001C33E7"/>
    <w:rPr>
      <w:rFonts w:ascii="Times New Roman" w:eastAsia="Times New Roman" w:hAnsi="Times New Roman" w:cs="Times New Roman"/>
      <w:sz w:val="24"/>
      <w:szCs w:val="24"/>
      <w:lang w:val="ru-RU" w:eastAsia="ru-RU"/>
    </w:rPr>
  </w:style>
  <w:style w:type="character" w:styleId="ab">
    <w:name w:val="page number"/>
    <w:basedOn w:val="a0"/>
    <w:rsid w:val="001C33E7"/>
  </w:style>
  <w:style w:type="paragraph" w:styleId="ac">
    <w:name w:val="header"/>
    <w:basedOn w:val="a"/>
    <w:link w:val="ad"/>
    <w:rsid w:val="001C33E7"/>
    <w:pPr>
      <w:tabs>
        <w:tab w:val="center" w:pos="4153"/>
        <w:tab w:val="right" w:pos="8306"/>
      </w:tabs>
    </w:pPr>
  </w:style>
  <w:style w:type="character" w:customStyle="1" w:styleId="ad">
    <w:name w:val="Верхний колонтитул Знак"/>
    <w:basedOn w:val="a0"/>
    <w:link w:val="ac"/>
    <w:rsid w:val="001C33E7"/>
    <w:rPr>
      <w:rFonts w:ascii="Times New Roman" w:eastAsia="Times New Roman" w:hAnsi="Times New Roman" w:cs="Times New Roman"/>
      <w:sz w:val="24"/>
      <w:szCs w:val="24"/>
      <w:lang w:val="ru-RU" w:eastAsia="ru-RU"/>
    </w:rPr>
  </w:style>
  <w:style w:type="paragraph" w:styleId="23">
    <w:name w:val="Body Text 2"/>
    <w:basedOn w:val="a"/>
    <w:link w:val="24"/>
    <w:rsid w:val="001C33E7"/>
    <w:pPr>
      <w:suppressAutoHyphens/>
      <w:autoSpaceDE w:val="0"/>
      <w:autoSpaceDN w:val="0"/>
      <w:adjustRightInd w:val="0"/>
      <w:jc w:val="both"/>
    </w:pPr>
    <w:rPr>
      <w:sz w:val="28"/>
      <w:szCs w:val="20"/>
    </w:rPr>
  </w:style>
  <w:style w:type="character" w:customStyle="1" w:styleId="24">
    <w:name w:val="Основной текст 2 Знак"/>
    <w:basedOn w:val="a0"/>
    <w:link w:val="23"/>
    <w:rsid w:val="001C33E7"/>
    <w:rPr>
      <w:rFonts w:ascii="Times New Roman" w:eastAsia="Times New Roman" w:hAnsi="Times New Roman" w:cs="Times New Roman"/>
      <w:sz w:val="28"/>
      <w:szCs w:val="20"/>
      <w:lang w:val="ru-RU" w:eastAsia="ru-RU"/>
    </w:rPr>
  </w:style>
  <w:style w:type="character" w:styleId="ae">
    <w:name w:val="Hyperlink"/>
    <w:basedOn w:val="a0"/>
    <w:rsid w:val="001C33E7"/>
    <w:rPr>
      <w:color w:val="0000FF"/>
      <w:u w:val="single"/>
    </w:rPr>
  </w:style>
  <w:style w:type="paragraph" w:styleId="af">
    <w:name w:val="footnote text"/>
    <w:basedOn w:val="a"/>
    <w:link w:val="af0"/>
    <w:semiHidden/>
    <w:rsid w:val="001C33E7"/>
    <w:rPr>
      <w:sz w:val="20"/>
      <w:szCs w:val="20"/>
    </w:rPr>
  </w:style>
  <w:style w:type="character" w:customStyle="1" w:styleId="af0">
    <w:name w:val="Текст сноски Знак"/>
    <w:basedOn w:val="a0"/>
    <w:link w:val="af"/>
    <w:semiHidden/>
    <w:rsid w:val="001C33E7"/>
    <w:rPr>
      <w:rFonts w:ascii="Times New Roman" w:eastAsia="Times New Roman" w:hAnsi="Times New Roman" w:cs="Times New Roman"/>
      <w:sz w:val="20"/>
      <w:szCs w:val="20"/>
      <w:lang w:val="ru-RU" w:eastAsia="ru-RU"/>
    </w:rPr>
  </w:style>
  <w:style w:type="character" w:styleId="af1">
    <w:name w:val="footnote reference"/>
    <w:basedOn w:val="a0"/>
    <w:semiHidden/>
    <w:rsid w:val="001C33E7"/>
    <w:rPr>
      <w:vertAlign w:val="superscript"/>
    </w:rPr>
  </w:style>
  <w:style w:type="table" w:styleId="af2">
    <w:name w:val="Table Grid"/>
    <w:basedOn w:val="a1"/>
    <w:rsid w:val="001C33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link w:val="34"/>
    <w:rsid w:val="001C33E7"/>
    <w:pPr>
      <w:spacing w:after="120"/>
    </w:pPr>
    <w:rPr>
      <w:sz w:val="16"/>
      <w:szCs w:val="16"/>
    </w:rPr>
  </w:style>
  <w:style w:type="character" w:customStyle="1" w:styleId="34">
    <w:name w:val="Основной текст 3 Знак"/>
    <w:basedOn w:val="a0"/>
    <w:link w:val="33"/>
    <w:rsid w:val="001C33E7"/>
    <w:rPr>
      <w:rFonts w:ascii="Times New Roman" w:eastAsia="Times New Roman" w:hAnsi="Times New Roman" w:cs="Times New Roman"/>
      <w:sz w:val="16"/>
      <w:szCs w:val="16"/>
      <w:lang w:val="ru-RU" w:eastAsia="ru-RU"/>
    </w:rPr>
  </w:style>
  <w:style w:type="paragraph" w:customStyle="1" w:styleId="m">
    <w:name w:val="m"/>
    <w:basedOn w:val="a"/>
    <w:rsid w:val="001C33E7"/>
    <w:pPr>
      <w:numPr>
        <w:numId w:val="39"/>
      </w:numPr>
      <w:ind w:left="0" w:firstLine="0"/>
      <w:jc w:val="center"/>
    </w:pPr>
    <w:rPr>
      <w:b/>
      <w:bCs/>
      <w:sz w:val="28"/>
    </w:rPr>
  </w:style>
  <w:style w:type="paragraph" w:styleId="af3">
    <w:name w:val="Balloon Text"/>
    <w:basedOn w:val="a"/>
    <w:link w:val="af4"/>
    <w:uiPriority w:val="99"/>
    <w:semiHidden/>
    <w:unhideWhenUsed/>
    <w:rsid w:val="001C33E7"/>
    <w:rPr>
      <w:rFonts w:ascii="Tahoma" w:hAnsi="Tahoma" w:cs="Tahoma"/>
      <w:sz w:val="16"/>
      <w:szCs w:val="16"/>
    </w:rPr>
  </w:style>
  <w:style w:type="character" w:customStyle="1" w:styleId="af4">
    <w:name w:val="Текст выноски Знак"/>
    <w:basedOn w:val="a0"/>
    <w:link w:val="af3"/>
    <w:uiPriority w:val="99"/>
    <w:semiHidden/>
    <w:rsid w:val="001C33E7"/>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3E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C33E7"/>
    <w:pPr>
      <w:keepNext/>
      <w:suppressAutoHyphens/>
      <w:autoSpaceDE w:val="0"/>
      <w:autoSpaceDN w:val="0"/>
      <w:adjustRightInd w:val="0"/>
      <w:jc w:val="both"/>
      <w:outlineLvl w:val="0"/>
    </w:pPr>
    <w:rPr>
      <w:sz w:val="28"/>
      <w:szCs w:val="20"/>
    </w:rPr>
  </w:style>
  <w:style w:type="paragraph" w:styleId="2">
    <w:name w:val="heading 2"/>
    <w:basedOn w:val="a"/>
    <w:next w:val="a"/>
    <w:link w:val="20"/>
    <w:qFormat/>
    <w:rsid w:val="001C33E7"/>
    <w:pPr>
      <w:keepNext/>
      <w:suppressAutoHyphens/>
      <w:autoSpaceDE w:val="0"/>
      <w:autoSpaceDN w:val="0"/>
      <w:adjustRightInd w:val="0"/>
      <w:ind w:firstLine="720"/>
      <w:jc w:val="both"/>
      <w:outlineLvl w:val="1"/>
    </w:pPr>
    <w:rPr>
      <w:sz w:val="28"/>
      <w:szCs w:val="20"/>
    </w:rPr>
  </w:style>
  <w:style w:type="paragraph" w:styleId="3">
    <w:name w:val="heading 3"/>
    <w:basedOn w:val="a"/>
    <w:next w:val="a"/>
    <w:link w:val="30"/>
    <w:qFormat/>
    <w:rsid w:val="001C33E7"/>
    <w:pPr>
      <w:keepNext/>
      <w:suppressAutoHyphens/>
      <w:autoSpaceDE w:val="0"/>
      <w:autoSpaceDN w:val="0"/>
      <w:adjustRightInd w:val="0"/>
      <w:ind w:firstLine="720"/>
      <w:jc w:val="center"/>
      <w:outlineLvl w:val="2"/>
    </w:pPr>
    <w:rPr>
      <w:sz w:val="28"/>
      <w:szCs w:val="20"/>
      <w:lang w:val="uk-UA"/>
    </w:rPr>
  </w:style>
  <w:style w:type="paragraph" w:styleId="4">
    <w:name w:val="heading 4"/>
    <w:basedOn w:val="a"/>
    <w:next w:val="a"/>
    <w:link w:val="40"/>
    <w:qFormat/>
    <w:rsid w:val="001C33E7"/>
    <w:pPr>
      <w:keepNext/>
      <w:suppressAutoHyphens/>
      <w:autoSpaceDE w:val="0"/>
      <w:autoSpaceDN w:val="0"/>
      <w:adjustRightInd w:val="0"/>
      <w:ind w:firstLine="720"/>
      <w:outlineLvl w:val="3"/>
    </w:pPr>
    <w:rPr>
      <w:sz w:val="28"/>
      <w:szCs w:val="20"/>
      <w:lang w:val="uk-UA"/>
    </w:rPr>
  </w:style>
  <w:style w:type="paragraph" w:styleId="5">
    <w:name w:val="heading 5"/>
    <w:basedOn w:val="a"/>
    <w:next w:val="a"/>
    <w:link w:val="50"/>
    <w:qFormat/>
    <w:rsid w:val="001C33E7"/>
    <w:pPr>
      <w:keepNext/>
      <w:suppressAutoHyphens/>
      <w:autoSpaceDE w:val="0"/>
      <w:autoSpaceDN w:val="0"/>
      <w:adjustRightInd w:val="0"/>
      <w:jc w:val="center"/>
      <w:outlineLvl w:val="4"/>
    </w:pPr>
    <w:rPr>
      <w:sz w:val="28"/>
      <w:szCs w:val="20"/>
    </w:rPr>
  </w:style>
  <w:style w:type="paragraph" w:styleId="6">
    <w:name w:val="heading 6"/>
    <w:basedOn w:val="a"/>
    <w:next w:val="a"/>
    <w:link w:val="60"/>
    <w:qFormat/>
    <w:rsid w:val="001C33E7"/>
    <w:pPr>
      <w:keepNext/>
      <w:jc w:val="center"/>
      <w:outlineLvl w:val="5"/>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C33E7"/>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1C33E7"/>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1C33E7"/>
    <w:rPr>
      <w:rFonts w:ascii="Times New Roman" w:eastAsia="Times New Roman" w:hAnsi="Times New Roman" w:cs="Times New Roman"/>
      <w:sz w:val="28"/>
      <w:szCs w:val="20"/>
      <w:lang w:val="uk-UA" w:eastAsia="ru-RU"/>
    </w:rPr>
  </w:style>
  <w:style w:type="character" w:customStyle="1" w:styleId="40">
    <w:name w:val="Заголовок 4 Знак"/>
    <w:basedOn w:val="a0"/>
    <w:link w:val="4"/>
    <w:rsid w:val="001C33E7"/>
    <w:rPr>
      <w:rFonts w:ascii="Times New Roman" w:eastAsia="Times New Roman" w:hAnsi="Times New Roman" w:cs="Times New Roman"/>
      <w:sz w:val="28"/>
      <w:szCs w:val="20"/>
      <w:lang w:val="uk-UA" w:eastAsia="ru-RU"/>
    </w:rPr>
  </w:style>
  <w:style w:type="character" w:customStyle="1" w:styleId="50">
    <w:name w:val="Заголовок 5 Знак"/>
    <w:basedOn w:val="a0"/>
    <w:link w:val="5"/>
    <w:rsid w:val="001C33E7"/>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1C33E7"/>
    <w:rPr>
      <w:rFonts w:ascii="Times New Roman" w:eastAsia="Times New Roman" w:hAnsi="Times New Roman" w:cs="Times New Roman"/>
      <w:b/>
      <w:bCs/>
      <w:sz w:val="32"/>
      <w:szCs w:val="24"/>
      <w:lang w:val="ru-RU" w:eastAsia="ru-RU"/>
    </w:rPr>
  </w:style>
  <w:style w:type="paragraph" w:styleId="a3">
    <w:name w:val="Body Text Indent"/>
    <w:basedOn w:val="a"/>
    <w:link w:val="a4"/>
    <w:rsid w:val="001C33E7"/>
    <w:pPr>
      <w:suppressAutoHyphens/>
      <w:autoSpaceDE w:val="0"/>
      <w:autoSpaceDN w:val="0"/>
      <w:adjustRightInd w:val="0"/>
      <w:ind w:firstLine="720"/>
      <w:jc w:val="both"/>
    </w:pPr>
    <w:rPr>
      <w:b/>
      <w:bCs/>
      <w:sz w:val="28"/>
      <w:szCs w:val="20"/>
    </w:rPr>
  </w:style>
  <w:style w:type="character" w:customStyle="1" w:styleId="a4">
    <w:name w:val="Основной текст с отступом Знак"/>
    <w:basedOn w:val="a0"/>
    <w:link w:val="a3"/>
    <w:rsid w:val="001C33E7"/>
    <w:rPr>
      <w:rFonts w:ascii="Times New Roman" w:eastAsia="Times New Roman" w:hAnsi="Times New Roman" w:cs="Times New Roman"/>
      <w:b/>
      <w:bCs/>
      <w:sz w:val="28"/>
      <w:szCs w:val="20"/>
      <w:lang w:val="ru-RU" w:eastAsia="ru-RU"/>
    </w:rPr>
  </w:style>
  <w:style w:type="paragraph" w:styleId="a5">
    <w:name w:val="Body Text"/>
    <w:basedOn w:val="a"/>
    <w:link w:val="a6"/>
    <w:rsid w:val="001C33E7"/>
    <w:pPr>
      <w:suppressAutoHyphens/>
      <w:autoSpaceDE w:val="0"/>
      <w:autoSpaceDN w:val="0"/>
      <w:adjustRightInd w:val="0"/>
      <w:jc w:val="center"/>
    </w:pPr>
    <w:rPr>
      <w:sz w:val="28"/>
      <w:szCs w:val="20"/>
    </w:rPr>
  </w:style>
  <w:style w:type="character" w:customStyle="1" w:styleId="a6">
    <w:name w:val="Основной текст Знак"/>
    <w:basedOn w:val="a0"/>
    <w:link w:val="a5"/>
    <w:rsid w:val="001C33E7"/>
    <w:rPr>
      <w:rFonts w:ascii="Times New Roman" w:eastAsia="Times New Roman" w:hAnsi="Times New Roman" w:cs="Times New Roman"/>
      <w:sz w:val="28"/>
      <w:szCs w:val="20"/>
      <w:lang w:val="ru-RU" w:eastAsia="ru-RU"/>
    </w:rPr>
  </w:style>
  <w:style w:type="paragraph" w:customStyle="1" w:styleId="11">
    <w:name w:val="1"/>
    <w:basedOn w:val="a"/>
    <w:rsid w:val="001C33E7"/>
    <w:pPr>
      <w:tabs>
        <w:tab w:val="left" w:pos="6220"/>
      </w:tabs>
      <w:suppressAutoHyphens/>
      <w:autoSpaceDE w:val="0"/>
      <w:autoSpaceDN w:val="0"/>
      <w:adjustRightInd w:val="0"/>
      <w:jc w:val="center"/>
    </w:pPr>
    <w:rPr>
      <w:b/>
      <w:bCs/>
      <w:sz w:val="28"/>
      <w:szCs w:val="20"/>
    </w:rPr>
  </w:style>
  <w:style w:type="paragraph" w:styleId="21">
    <w:name w:val="Body Text Indent 2"/>
    <w:basedOn w:val="a"/>
    <w:link w:val="22"/>
    <w:rsid w:val="001C33E7"/>
    <w:pPr>
      <w:suppressAutoHyphens/>
      <w:autoSpaceDE w:val="0"/>
      <w:autoSpaceDN w:val="0"/>
      <w:adjustRightInd w:val="0"/>
      <w:ind w:firstLine="102"/>
    </w:pPr>
    <w:rPr>
      <w:sz w:val="28"/>
      <w:szCs w:val="20"/>
      <w:lang w:val="uk-UA"/>
    </w:rPr>
  </w:style>
  <w:style w:type="character" w:customStyle="1" w:styleId="22">
    <w:name w:val="Основной текст с отступом 2 Знак"/>
    <w:basedOn w:val="a0"/>
    <w:link w:val="21"/>
    <w:rsid w:val="001C33E7"/>
    <w:rPr>
      <w:rFonts w:ascii="Times New Roman" w:eastAsia="Times New Roman" w:hAnsi="Times New Roman" w:cs="Times New Roman"/>
      <w:sz w:val="28"/>
      <w:szCs w:val="20"/>
      <w:lang w:val="uk-UA" w:eastAsia="ru-RU"/>
    </w:rPr>
  </w:style>
  <w:style w:type="paragraph" w:styleId="12">
    <w:name w:val="toc 1"/>
    <w:basedOn w:val="a"/>
    <w:next w:val="a"/>
    <w:autoRedefine/>
    <w:semiHidden/>
    <w:rsid w:val="001C33E7"/>
    <w:pPr>
      <w:tabs>
        <w:tab w:val="left" w:pos="720"/>
        <w:tab w:val="left" w:pos="1440"/>
        <w:tab w:val="left" w:pos="2160"/>
        <w:tab w:val="left" w:pos="2880"/>
        <w:tab w:val="left" w:pos="3600"/>
        <w:tab w:val="left" w:pos="4320"/>
        <w:tab w:val="left" w:pos="5040"/>
        <w:tab w:val="left" w:pos="5760"/>
        <w:tab w:val="left" w:pos="6480"/>
        <w:tab w:val="left" w:pos="7200"/>
        <w:tab w:val="right" w:pos="9639"/>
      </w:tabs>
      <w:jc w:val="center"/>
    </w:pPr>
    <w:rPr>
      <w:rFonts w:ascii="Tunga" w:hAnsi="Tunga" w:cs="Tunga"/>
      <w:b/>
      <w:color w:val="000000"/>
      <w:sz w:val="28"/>
      <w:szCs w:val="28"/>
    </w:rPr>
  </w:style>
  <w:style w:type="paragraph" w:styleId="a7">
    <w:name w:val="Title"/>
    <w:basedOn w:val="a"/>
    <w:link w:val="a8"/>
    <w:qFormat/>
    <w:rsid w:val="001C33E7"/>
    <w:pPr>
      <w:jc w:val="center"/>
    </w:pPr>
    <w:rPr>
      <w:b/>
      <w:bCs/>
      <w:sz w:val="28"/>
    </w:rPr>
  </w:style>
  <w:style w:type="character" w:customStyle="1" w:styleId="a8">
    <w:name w:val="Название Знак"/>
    <w:basedOn w:val="a0"/>
    <w:link w:val="a7"/>
    <w:rsid w:val="001C33E7"/>
    <w:rPr>
      <w:rFonts w:ascii="Times New Roman" w:eastAsia="Times New Roman" w:hAnsi="Times New Roman" w:cs="Times New Roman"/>
      <w:b/>
      <w:bCs/>
      <w:sz w:val="28"/>
      <w:szCs w:val="24"/>
      <w:lang w:val="ru-RU" w:eastAsia="ru-RU"/>
    </w:rPr>
  </w:style>
  <w:style w:type="paragraph" w:styleId="31">
    <w:name w:val="Body Text Indent 3"/>
    <w:basedOn w:val="a"/>
    <w:link w:val="32"/>
    <w:rsid w:val="001C33E7"/>
    <w:pPr>
      <w:ind w:firstLine="720"/>
      <w:jc w:val="both"/>
    </w:pPr>
  </w:style>
  <w:style w:type="character" w:customStyle="1" w:styleId="32">
    <w:name w:val="Основной текст с отступом 3 Знак"/>
    <w:basedOn w:val="a0"/>
    <w:link w:val="31"/>
    <w:rsid w:val="001C33E7"/>
    <w:rPr>
      <w:rFonts w:ascii="Times New Roman" w:eastAsia="Times New Roman" w:hAnsi="Times New Roman" w:cs="Times New Roman"/>
      <w:sz w:val="24"/>
      <w:szCs w:val="24"/>
      <w:lang w:val="ru-RU" w:eastAsia="ru-RU"/>
    </w:rPr>
  </w:style>
  <w:style w:type="paragraph" w:styleId="a9">
    <w:name w:val="footer"/>
    <w:basedOn w:val="a"/>
    <w:link w:val="aa"/>
    <w:rsid w:val="001C33E7"/>
    <w:pPr>
      <w:tabs>
        <w:tab w:val="center" w:pos="4153"/>
        <w:tab w:val="right" w:pos="8306"/>
      </w:tabs>
    </w:pPr>
  </w:style>
  <w:style w:type="character" w:customStyle="1" w:styleId="aa">
    <w:name w:val="Нижний колонтитул Знак"/>
    <w:basedOn w:val="a0"/>
    <w:link w:val="a9"/>
    <w:rsid w:val="001C33E7"/>
    <w:rPr>
      <w:rFonts w:ascii="Times New Roman" w:eastAsia="Times New Roman" w:hAnsi="Times New Roman" w:cs="Times New Roman"/>
      <w:sz w:val="24"/>
      <w:szCs w:val="24"/>
      <w:lang w:val="ru-RU" w:eastAsia="ru-RU"/>
    </w:rPr>
  </w:style>
  <w:style w:type="character" w:styleId="ab">
    <w:name w:val="page number"/>
    <w:basedOn w:val="a0"/>
    <w:rsid w:val="001C33E7"/>
  </w:style>
  <w:style w:type="paragraph" w:styleId="ac">
    <w:name w:val="header"/>
    <w:basedOn w:val="a"/>
    <w:link w:val="ad"/>
    <w:rsid w:val="001C33E7"/>
    <w:pPr>
      <w:tabs>
        <w:tab w:val="center" w:pos="4153"/>
        <w:tab w:val="right" w:pos="8306"/>
      </w:tabs>
    </w:pPr>
  </w:style>
  <w:style w:type="character" w:customStyle="1" w:styleId="ad">
    <w:name w:val="Верхний колонтитул Знак"/>
    <w:basedOn w:val="a0"/>
    <w:link w:val="ac"/>
    <w:rsid w:val="001C33E7"/>
    <w:rPr>
      <w:rFonts w:ascii="Times New Roman" w:eastAsia="Times New Roman" w:hAnsi="Times New Roman" w:cs="Times New Roman"/>
      <w:sz w:val="24"/>
      <w:szCs w:val="24"/>
      <w:lang w:val="ru-RU" w:eastAsia="ru-RU"/>
    </w:rPr>
  </w:style>
  <w:style w:type="paragraph" w:styleId="23">
    <w:name w:val="Body Text 2"/>
    <w:basedOn w:val="a"/>
    <w:link w:val="24"/>
    <w:rsid w:val="001C33E7"/>
    <w:pPr>
      <w:suppressAutoHyphens/>
      <w:autoSpaceDE w:val="0"/>
      <w:autoSpaceDN w:val="0"/>
      <w:adjustRightInd w:val="0"/>
      <w:jc w:val="both"/>
    </w:pPr>
    <w:rPr>
      <w:sz w:val="28"/>
      <w:szCs w:val="20"/>
    </w:rPr>
  </w:style>
  <w:style w:type="character" w:customStyle="1" w:styleId="24">
    <w:name w:val="Основной текст 2 Знак"/>
    <w:basedOn w:val="a0"/>
    <w:link w:val="23"/>
    <w:rsid w:val="001C33E7"/>
    <w:rPr>
      <w:rFonts w:ascii="Times New Roman" w:eastAsia="Times New Roman" w:hAnsi="Times New Roman" w:cs="Times New Roman"/>
      <w:sz w:val="28"/>
      <w:szCs w:val="20"/>
      <w:lang w:val="ru-RU" w:eastAsia="ru-RU"/>
    </w:rPr>
  </w:style>
  <w:style w:type="character" w:styleId="ae">
    <w:name w:val="Hyperlink"/>
    <w:basedOn w:val="a0"/>
    <w:rsid w:val="001C33E7"/>
    <w:rPr>
      <w:color w:val="0000FF"/>
      <w:u w:val="single"/>
    </w:rPr>
  </w:style>
  <w:style w:type="paragraph" w:styleId="af">
    <w:name w:val="footnote text"/>
    <w:basedOn w:val="a"/>
    <w:link w:val="af0"/>
    <w:semiHidden/>
    <w:rsid w:val="001C33E7"/>
    <w:rPr>
      <w:sz w:val="20"/>
      <w:szCs w:val="20"/>
    </w:rPr>
  </w:style>
  <w:style w:type="character" w:customStyle="1" w:styleId="af0">
    <w:name w:val="Текст сноски Знак"/>
    <w:basedOn w:val="a0"/>
    <w:link w:val="af"/>
    <w:semiHidden/>
    <w:rsid w:val="001C33E7"/>
    <w:rPr>
      <w:rFonts w:ascii="Times New Roman" w:eastAsia="Times New Roman" w:hAnsi="Times New Roman" w:cs="Times New Roman"/>
      <w:sz w:val="20"/>
      <w:szCs w:val="20"/>
      <w:lang w:val="ru-RU" w:eastAsia="ru-RU"/>
    </w:rPr>
  </w:style>
  <w:style w:type="character" w:styleId="af1">
    <w:name w:val="footnote reference"/>
    <w:basedOn w:val="a0"/>
    <w:semiHidden/>
    <w:rsid w:val="001C33E7"/>
    <w:rPr>
      <w:vertAlign w:val="superscript"/>
    </w:rPr>
  </w:style>
  <w:style w:type="table" w:styleId="af2">
    <w:name w:val="Table Grid"/>
    <w:basedOn w:val="a1"/>
    <w:rsid w:val="001C33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link w:val="34"/>
    <w:rsid w:val="001C33E7"/>
    <w:pPr>
      <w:spacing w:after="120"/>
    </w:pPr>
    <w:rPr>
      <w:sz w:val="16"/>
      <w:szCs w:val="16"/>
    </w:rPr>
  </w:style>
  <w:style w:type="character" w:customStyle="1" w:styleId="34">
    <w:name w:val="Основной текст 3 Знак"/>
    <w:basedOn w:val="a0"/>
    <w:link w:val="33"/>
    <w:rsid w:val="001C33E7"/>
    <w:rPr>
      <w:rFonts w:ascii="Times New Roman" w:eastAsia="Times New Roman" w:hAnsi="Times New Roman" w:cs="Times New Roman"/>
      <w:sz w:val="16"/>
      <w:szCs w:val="16"/>
      <w:lang w:val="ru-RU" w:eastAsia="ru-RU"/>
    </w:rPr>
  </w:style>
  <w:style w:type="paragraph" w:customStyle="1" w:styleId="m">
    <w:name w:val="m"/>
    <w:basedOn w:val="a"/>
    <w:rsid w:val="001C33E7"/>
    <w:pPr>
      <w:numPr>
        <w:numId w:val="39"/>
      </w:numPr>
      <w:ind w:left="0" w:firstLine="0"/>
      <w:jc w:val="center"/>
    </w:pPr>
    <w:rPr>
      <w:b/>
      <w:bCs/>
      <w:sz w:val="28"/>
    </w:rPr>
  </w:style>
  <w:style w:type="paragraph" w:styleId="af3">
    <w:name w:val="Balloon Text"/>
    <w:basedOn w:val="a"/>
    <w:link w:val="af4"/>
    <w:uiPriority w:val="99"/>
    <w:semiHidden/>
    <w:unhideWhenUsed/>
    <w:rsid w:val="001C33E7"/>
    <w:rPr>
      <w:rFonts w:ascii="Tahoma" w:hAnsi="Tahoma" w:cs="Tahoma"/>
      <w:sz w:val="16"/>
      <w:szCs w:val="16"/>
    </w:rPr>
  </w:style>
  <w:style w:type="character" w:customStyle="1" w:styleId="af4">
    <w:name w:val="Текст выноски Знак"/>
    <w:basedOn w:val="a0"/>
    <w:link w:val="af3"/>
    <w:uiPriority w:val="99"/>
    <w:semiHidden/>
    <w:rsid w:val="001C33E7"/>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15318</Words>
  <Characters>87316</Characters>
  <Application>Microsoft Office Word</Application>
  <DocSecurity>0</DocSecurity>
  <Lines>727</Lines>
  <Paragraphs>204</Paragraphs>
  <ScaleCrop>false</ScaleCrop>
  <Company>Home</Company>
  <LinksUpToDate>false</LinksUpToDate>
  <CharactersWithSpaces>102430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2012-11-06T05:51:00Z</dcterms:created>
  <dcterms:modified xsi:type="dcterms:W3CDTF">2012-11-06T05:52:00Z</dcterms:modified>
</cp:coreProperties>
</file>